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DB7" w:rsidRPr="007D6DB7" w:rsidRDefault="007D6DB7" w:rsidP="007D6DB7">
      <w:pPr>
        <w:jc w:val="center"/>
        <w:rPr>
          <w:rFonts w:ascii="Times New Roman" w:eastAsia="Calibri" w:hAnsi="Times New Roman" w:cs="Times New Roman"/>
          <w:b/>
          <w:sz w:val="24"/>
          <w:szCs w:val="24"/>
        </w:rPr>
      </w:pPr>
      <w:r w:rsidRPr="007D6DB7">
        <w:rPr>
          <w:rFonts w:ascii="Times New Roman" w:eastAsia="Calibri" w:hAnsi="Times New Roman" w:cs="Times New Roman"/>
          <w:b/>
          <w:sz w:val="24"/>
          <w:szCs w:val="24"/>
        </w:rPr>
        <w:t>Supplemental Materials</w:t>
      </w:r>
    </w:p>
    <w:p w:rsidR="007D6DB7" w:rsidRPr="007D6DB7" w:rsidRDefault="007D6DB7" w:rsidP="007D6DB7">
      <w:pPr>
        <w:jc w:val="center"/>
        <w:rPr>
          <w:rFonts w:ascii="Times New Roman" w:eastAsia="Calibri" w:hAnsi="Times New Roman" w:cs="Times New Roman"/>
          <w:b/>
          <w:sz w:val="24"/>
          <w:szCs w:val="24"/>
        </w:rPr>
      </w:pPr>
      <w:r w:rsidRPr="007D6DB7">
        <w:rPr>
          <w:rFonts w:ascii="Times New Roman" w:hAnsi="Times New Roman" w:cs="Times New Roman"/>
          <w:b/>
          <w:sz w:val="24"/>
          <w:szCs w:val="24"/>
        </w:rPr>
        <w:t>The Situational Eight DIAMONDS: A Taxonomy of Major Dimension</w:t>
      </w:r>
      <w:bookmarkStart w:id="0" w:name="_GoBack"/>
      <w:bookmarkEnd w:id="0"/>
      <w:r w:rsidRPr="007D6DB7">
        <w:rPr>
          <w:rFonts w:ascii="Times New Roman" w:hAnsi="Times New Roman" w:cs="Times New Roman"/>
          <w:b/>
          <w:sz w:val="24"/>
          <w:szCs w:val="24"/>
        </w:rPr>
        <w:t>s of Situation Characteristics</w:t>
      </w:r>
    </w:p>
    <w:p w:rsidR="007D6DB7" w:rsidRPr="007D6DB7" w:rsidRDefault="007D6DB7" w:rsidP="007D6DB7">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by </w:t>
      </w:r>
      <w:r>
        <w:rPr>
          <w:rFonts w:ascii="Times New Roman" w:hAnsi="Times New Roman" w:cs="Times New Roman"/>
          <w:b/>
          <w:sz w:val="24"/>
          <w:szCs w:val="24"/>
        </w:rPr>
        <w:t>J.</w:t>
      </w:r>
      <w:r w:rsidRPr="007D6DB7">
        <w:rPr>
          <w:rFonts w:ascii="Times New Roman" w:hAnsi="Times New Roman" w:cs="Times New Roman"/>
          <w:b/>
          <w:sz w:val="24"/>
          <w:szCs w:val="24"/>
        </w:rPr>
        <w:t xml:space="preserve"> F. Rauthmann</w:t>
      </w:r>
      <w:r>
        <w:rPr>
          <w:rFonts w:ascii="Times New Roman" w:eastAsia="Calibri" w:hAnsi="Times New Roman" w:cs="Times New Roman"/>
          <w:b/>
          <w:sz w:val="24"/>
          <w:szCs w:val="24"/>
        </w:rPr>
        <w:t xml:space="preserve"> et al., 2014, </w:t>
      </w:r>
      <w:r w:rsidRPr="007D6DB7">
        <w:rPr>
          <w:rFonts w:ascii="Times New Roman" w:eastAsia="Calibri" w:hAnsi="Times New Roman" w:cs="Times New Roman"/>
          <w:b/>
          <w:i/>
          <w:sz w:val="24"/>
          <w:szCs w:val="24"/>
        </w:rPr>
        <w:t>Journa</w:t>
      </w:r>
      <w:r>
        <w:rPr>
          <w:rFonts w:ascii="Times New Roman" w:eastAsia="Calibri" w:hAnsi="Times New Roman" w:cs="Times New Roman"/>
          <w:b/>
          <w:i/>
          <w:sz w:val="24"/>
          <w:szCs w:val="24"/>
        </w:rPr>
        <w:t>l of Personality and Social Psychology</w:t>
      </w:r>
    </w:p>
    <w:p w:rsidR="00B650F2" w:rsidRPr="007D6DB7" w:rsidRDefault="007D6DB7" w:rsidP="007D6DB7">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http://dx.doi.org/10.1037/</w:t>
      </w:r>
      <w:r w:rsidRPr="007D6DB7">
        <w:rPr>
          <w:rFonts w:ascii="Times New Roman" w:hAnsi="Times New Roman" w:cs="Times New Roman"/>
          <w:b/>
          <w:sz w:val="24"/>
          <w:szCs w:val="24"/>
        </w:rPr>
        <w:t>a0037250</w:t>
      </w:r>
    </w:p>
    <w:p w:rsidR="00B650F2" w:rsidRDefault="00B650F2" w:rsidP="000C157D">
      <w:pPr>
        <w:spacing w:after="0" w:line="240" w:lineRule="auto"/>
        <w:jc w:val="center"/>
        <w:rPr>
          <w:rFonts w:ascii="Times New Roman" w:hAnsi="Times New Roman" w:cs="Times New Roman"/>
          <w:b/>
          <w:color w:val="000000" w:themeColor="text1"/>
          <w:sz w:val="24"/>
          <w:szCs w:val="24"/>
        </w:rPr>
      </w:pPr>
    </w:p>
    <w:p w:rsidR="001E0E3F" w:rsidRPr="00F01B5B" w:rsidRDefault="00B650F2" w:rsidP="000C157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Section </w:t>
      </w:r>
      <w:r w:rsidR="003310FD" w:rsidRPr="00F01B5B">
        <w:rPr>
          <w:rFonts w:ascii="Times New Roman" w:hAnsi="Times New Roman" w:cs="Times New Roman"/>
          <w:b/>
          <w:color w:val="000000" w:themeColor="text1"/>
          <w:sz w:val="24"/>
          <w:szCs w:val="24"/>
        </w:rPr>
        <w:t>A</w:t>
      </w:r>
    </w:p>
    <w:p w:rsidR="001E0E3F" w:rsidRPr="00F01B5B" w:rsidRDefault="001E0E3F" w:rsidP="000C157D">
      <w:pPr>
        <w:spacing w:after="0" w:line="240" w:lineRule="auto"/>
        <w:jc w:val="center"/>
        <w:rPr>
          <w:rFonts w:ascii="Times New Roman" w:hAnsi="Times New Roman" w:cs="Times New Roman"/>
          <w:b/>
          <w:color w:val="000000" w:themeColor="text1"/>
          <w:sz w:val="24"/>
          <w:szCs w:val="24"/>
        </w:rPr>
      </w:pPr>
    </w:p>
    <w:p w:rsidR="005C5299" w:rsidRPr="00F01B5B" w:rsidRDefault="005C5299" w:rsidP="005C5299">
      <w:pPr>
        <w:spacing w:after="0" w:line="240" w:lineRule="auto"/>
        <w:rPr>
          <w:rFonts w:ascii="Times New Roman" w:hAnsi="Times New Roman" w:cs="Times New Roman"/>
          <w:i/>
          <w:color w:val="000000" w:themeColor="text1"/>
          <w:sz w:val="24"/>
          <w:szCs w:val="24"/>
        </w:rPr>
      </w:pPr>
      <w:r w:rsidRPr="00F01B5B">
        <w:rPr>
          <w:rFonts w:ascii="Times New Roman" w:hAnsi="Times New Roman" w:cs="Times New Roman"/>
          <w:i/>
          <w:color w:val="000000" w:themeColor="text1"/>
          <w:sz w:val="24"/>
          <w:szCs w:val="24"/>
        </w:rPr>
        <w:t xml:space="preserve">Content </w:t>
      </w:r>
      <w:r w:rsidR="007D6DB7">
        <w:rPr>
          <w:rFonts w:ascii="Times New Roman" w:hAnsi="Times New Roman" w:cs="Times New Roman"/>
          <w:i/>
          <w:color w:val="000000" w:themeColor="text1"/>
          <w:sz w:val="24"/>
          <w:szCs w:val="24"/>
        </w:rPr>
        <w:t>A</w:t>
      </w:r>
      <w:r w:rsidRPr="00F01B5B">
        <w:rPr>
          <w:rFonts w:ascii="Times New Roman" w:hAnsi="Times New Roman" w:cs="Times New Roman"/>
          <w:i/>
          <w:color w:val="000000" w:themeColor="text1"/>
          <w:sz w:val="24"/>
          <w:szCs w:val="24"/>
        </w:rPr>
        <w:t xml:space="preserve">nalysis of RSQ </w:t>
      </w:r>
      <w:r w:rsidR="007D6DB7">
        <w:rPr>
          <w:rFonts w:ascii="Times New Roman" w:hAnsi="Times New Roman" w:cs="Times New Roman"/>
          <w:i/>
          <w:color w:val="000000" w:themeColor="text1"/>
          <w:sz w:val="24"/>
          <w:szCs w:val="24"/>
        </w:rPr>
        <w:t>I</w:t>
      </w:r>
      <w:r w:rsidRPr="00F01B5B">
        <w:rPr>
          <w:rFonts w:ascii="Times New Roman" w:hAnsi="Times New Roman" w:cs="Times New Roman"/>
          <w:i/>
          <w:color w:val="000000" w:themeColor="text1"/>
          <w:sz w:val="24"/>
          <w:szCs w:val="24"/>
        </w:rPr>
        <w:t xml:space="preserve">tems </w:t>
      </w:r>
      <w:r w:rsidR="007D6DB7">
        <w:rPr>
          <w:rFonts w:ascii="Times New Roman" w:hAnsi="Times New Roman" w:cs="Times New Roman"/>
          <w:i/>
          <w:color w:val="000000" w:themeColor="text1"/>
          <w:sz w:val="24"/>
          <w:szCs w:val="24"/>
        </w:rPr>
        <w:t>A</w:t>
      </w:r>
      <w:r w:rsidRPr="00F01B5B">
        <w:rPr>
          <w:rFonts w:ascii="Times New Roman" w:hAnsi="Times New Roman" w:cs="Times New Roman"/>
          <w:i/>
          <w:color w:val="000000" w:themeColor="text1"/>
          <w:sz w:val="24"/>
          <w:szCs w:val="24"/>
        </w:rPr>
        <w:t xml:space="preserve">ccording to </w:t>
      </w:r>
      <w:r w:rsidR="007D6DB7">
        <w:rPr>
          <w:rFonts w:ascii="Times New Roman" w:hAnsi="Times New Roman" w:cs="Times New Roman"/>
          <w:i/>
          <w:color w:val="000000" w:themeColor="text1"/>
          <w:sz w:val="24"/>
          <w:szCs w:val="24"/>
        </w:rPr>
        <w:t>M</w:t>
      </w:r>
      <w:r w:rsidRPr="00F01B5B">
        <w:rPr>
          <w:rFonts w:ascii="Times New Roman" w:hAnsi="Times New Roman" w:cs="Times New Roman"/>
          <w:i/>
          <w:color w:val="000000" w:themeColor="text1"/>
          <w:sz w:val="24"/>
          <w:szCs w:val="24"/>
        </w:rPr>
        <w:t xml:space="preserve">ajor </w:t>
      </w:r>
      <w:r w:rsidR="007D6DB7">
        <w:rPr>
          <w:rFonts w:ascii="Times New Roman" w:hAnsi="Times New Roman" w:cs="Times New Roman"/>
          <w:i/>
          <w:color w:val="000000" w:themeColor="text1"/>
          <w:sz w:val="24"/>
          <w:szCs w:val="24"/>
        </w:rPr>
        <w:t>P</w:t>
      </w:r>
      <w:r w:rsidRPr="00F01B5B">
        <w:rPr>
          <w:rFonts w:ascii="Times New Roman" w:hAnsi="Times New Roman" w:cs="Times New Roman"/>
          <w:i/>
          <w:color w:val="000000" w:themeColor="text1"/>
          <w:sz w:val="24"/>
          <w:szCs w:val="24"/>
        </w:rPr>
        <w:t xml:space="preserve">ersonality </w:t>
      </w:r>
      <w:r w:rsidR="007D6DB7">
        <w:rPr>
          <w:rFonts w:ascii="Times New Roman" w:hAnsi="Times New Roman" w:cs="Times New Roman"/>
          <w:i/>
          <w:color w:val="000000" w:themeColor="text1"/>
          <w:sz w:val="24"/>
          <w:szCs w:val="24"/>
        </w:rPr>
        <w:t>D</w:t>
      </w:r>
      <w:r w:rsidRPr="00F01B5B">
        <w:rPr>
          <w:rFonts w:ascii="Times New Roman" w:hAnsi="Times New Roman" w:cs="Times New Roman"/>
          <w:i/>
          <w:color w:val="000000" w:themeColor="text1"/>
          <w:sz w:val="24"/>
          <w:szCs w:val="24"/>
        </w:rPr>
        <w:t>imensions</w:t>
      </w:r>
    </w:p>
    <w:p w:rsidR="00C942A2" w:rsidRPr="00F01B5B" w:rsidRDefault="00C942A2" w:rsidP="005C5299">
      <w:pPr>
        <w:spacing w:after="0" w:line="240" w:lineRule="auto"/>
        <w:rPr>
          <w:rFonts w:ascii="Times New Roman" w:hAnsi="Times New Roman" w:cs="Times New Roman"/>
          <w:i/>
          <w:color w:val="000000" w:themeColor="text1"/>
          <w:sz w:val="16"/>
          <w:szCs w:val="16"/>
        </w:rPr>
      </w:pPr>
    </w:p>
    <w:tbl>
      <w:tblPr>
        <w:tblW w:w="13849" w:type="dxa"/>
        <w:tblBorders>
          <w:top w:val="single" w:sz="36" w:space="0" w:color="auto"/>
          <w:bottom w:val="single" w:sz="36" w:space="0" w:color="auto"/>
        </w:tblBorders>
        <w:tblLayout w:type="fixed"/>
        <w:tblLook w:val="04A0" w:firstRow="1" w:lastRow="0" w:firstColumn="1" w:lastColumn="0" w:noHBand="0" w:noVBand="1"/>
      </w:tblPr>
      <w:tblGrid>
        <w:gridCol w:w="1010"/>
        <w:gridCol w:w="7776"/>
        <w:gridCol w:w="590"/>
        <w:gridCol w:w="625"/>
        <w:gridCol w:w="473"/>
        <w:gridCol w:w="473"/>
        <w:gridCol w:w="473"/>
        <w:gridCol w:w="473"/>
        <w:gridCol w:w="473"/>
        <w:gridCol w:w="683"/>
        <w:gridCol w:w="800"/>
      </w:tblGrid>
      <w:tr w:rsidR="007D6DB7" w:rsidRPr="00F01B5B" w:rsidTr="007D6DB7">
        <w:tc>
          <w:tcPr>
            <w:tcW w:w="8786" w:type="dxa"/>
            <w:gridSpan w:val="2"/>
            <w:tcBorders>
              <w:top w:val="single" w:sz="36" w:space="0" w:color="auto"/>
              <w:bottom w:val="single" w:sz="24" w:space="0" w:color="auto"/>
            </w:tcBorders>
            <w:shd w:val="clear" w:color="auto" w:fill="auto"/>
          </w:tcPr>
          <w:p w:rsidR="007D6DB7" w:rsidRPr="007D6DB7" w:rsidRDefault="007D6DB7" w:rsidP="007D6DB7">
            <w:pPr>
              <w:spacing w:after="0" w:line="20" w:lineRule="atLeast"/>
              <w:rPr>
                <w:rFonts w:ascii="Times New Roman" w:hAnsi="Times New Roman" w:cs="Times New Roman"/>
                <w:sz w:val="20"/>
                <w:szCs w:val="20"/>
              </w:rPr>
            </w:pPr>
            <w:r w:rsidRPr="007D6DB7">
              <w:rPr>
                <w:rFonts w:ascii="Times New Roman" w:hAnsi="Times New Roman" w:cs="Times New Roman"/>
                <w:sz w:val="20"/>
                <w:szCs w:val="20"/>
              </w:rPr>
              <w:t>RSQ</w:t>
            </w:r>
          </w:p>
        </w:tc>
        <w:tc>
          <w:tcPr>
            <w:tcW w:w="5063" w:type="dxa"/>
            <w:gridSpan w:val="9"/>
            <w:tcBorders>
              <w:top w:val="single" w:sz="36" w:space="0" w:color="auto"/>
              <w:bottom w:val="single" w:sz="24" w:space="0" w:color="auto"/>
            </w:tcBorders>
            <w:shd w:val="clear" w:color="auto" w:fill="auto"/>
          </w:tcPr>
          <w:p w:rsidR="007D6DB7" w:rsidRPr="007D6DB7" w:rsidRDefault="007D6DB7" w:rsidP="007D6DB7">
            <w:pPr>
              <w:spacing w:after="0" w:line="20" w:lineRule="atLeast"/>
              <w:jc w:val="center"/>
              <w:rPr>
                <w:rFonts w:ascii="Times New Roman" w:hAnsi="Times New Roman" w:cs="Times New Roman"/>
                <w:sz w:val="20"/>
                <w:szCs w:val="20"/>
              </w:rPr>
            </w:pPr>
            <w:r w:rsidRPr="007D6DB7">
              <w:rPr>
                <w:rFonts w:ascii="Times New Roman" w:hAnsi="Times New Roman" w:cs="Times New Roman"/>
                <w:sz w:val="20"/>
                <w:szCs w:val="20"/>
              </w:rPr>
              <w:t>Classification</w:t>
            </w:r>
          </w:p>
        </w:tc>
      </w:tr>
      <w:tr w:rsidR="007D6DB7" w:rsidRPr="00F01B5B" w:rsidTr="007D6DB7">
        <w:tc>
          <w:tcPr>
            <w:tcW w:w="1010" w:type="dxa"/>
            <w:tcBorders>
              <w:top w:val="single" w:sz="24" w:space="0" w:color="auto"/>
              <w:bottom w:val="single" w:sz="36" w:space="0" w:color="auto"/>
            </w:tcBorders>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Number</w:t>
            </w:r>
          </w:p>
        </w:tc>
        <w:tc>
          <w:tcPr>
            <w:tcW w:w="7776" w:type="dxa"/>
            <w:tcBorders>
              <w:top w:val="single" w:sz="24" w:space="0" w:color="auto"/>
              <w:bottom w:val="single" w:sz="36" w:space="0" w:color="auto"/>
            </w:tcBorders>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Item wording</w:t>
            </w:r>
          </w:p>
        </w:tc>
        <w:tc>
          <w:tcPr>
            <w:tcW w:w="590" w:type="dxa"/>
            <w:tcBorders>
              <w:top w:val="single" w:sz="24" w:space="0" w:color="auto"/>
              <w:bottom w:val="single" w:sz="36" w:space="0" w:color="auto"/>
            </w:tcBorders>
            <w:shd w:val="clear" w:color="auto" w:fill="auto"/>
          </w:tcPr>
          <w:p w:rsidR="007D6DB7" w:rsidRPr="00F01B5B" w:rsidRDefault="007D6DB7" w:rsidP="007D6DB7">
            <w:pPr>
              <w:spacing w:after="0" w:line="20" w:lineRule="atLeast"/>
              <w:jc w:val="center"/>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PV</w:t>
            </w:r>
          </w:p>
        </w:tc>
        <w:tc>
          <w:tcPr>
            <w:tcW w:w="625" w:type="dxa"/>
            <w:tcBorders>
              <w:top w:val="single" w:sz="24" w:space="0" w:color="auto"/>
              <w:bottom w:val="single" w:sz="36" w:space="0" w:color="auto"/>
            </w:tcBorders>
            <w:shd w:val="clear" w:color="auto" w:fill="auto"/>
          </w:tcPr>
          <w:p w:rsidR="007D6DB7" w:rsidRPr="00F01B5B" w:rsidRDefault="007D6DB7" w:rsidP="007D6DB7">
            <w:pPr>
              <w:spacing w:after="0" w:line="20" w:lineRule="atLeast"/>
              <w:jc w:val="center"/>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NV</w:t>
            </w:r>
          </w:p>
        </w:tc>
        <w:tc>
          <w:tcPr>
            <w:tcW w:w="473" w:type="dxa"/>
            <w:tcBorders>
              <w:top w:val="single" w:sz="24" w:space="0" w:color="auto"/>
              <w:bottom w:val="single" w:sz="36" w:space="0" w:color="auto"/>
            </w:tcBorders>
            <w:shd w:val="clear" w:color="auto" w:fill="auto"/>
          </w:tcPr>
          <w:p w:rsidR="007D6DB7" w:rsidRPr="00F01B5B" w:rsidRDefault="007D6DB7" w:rsidP="007D6DB7">
            <w:pPr>
              <w:spacing w:after="0" w:line="20" w:lineRule="atLeast"/>
              <w:jc w:val="center"/>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N</w:t>
            </w:r>
          </w:p>
        </w:tc>
        <w:tc>
          <w:tcPr>
            <w:tcW w:w="473" w:type="dxa"/>
            <w:tcBorders>
              <w:top w:val="single" w:sz="24" w:space="0" w:color="auto"/>
              <w:bottom w:val="single" w:sz="36" w:space="0" w:color="auto"/>
            </w:tcBorders>
            <w:shd w:val="clear" w:color="auto" w:fill="auto"/>
          </w:tcPr>
          <w:p w:rsidR="007D6DB7" w:rsidRPr="00F01B5B" w:rsidRDefault="007D6DB7" w:rsidP="007D6DB7">
            <w:pPr>
              <w:spacing w:after="0" w:line="20" w:lineRule="atLeast"/>
              <w:jc w:val="center"/>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E</w:t>
            </w:r>
          </w:p>
        </w:tc>
        <w:tc>
          <w:tcPr>
            <w:tcW w:w="473" w:type="dxa"/>
            <w:tcBorders>
              <w:top w:val="single" w:sz="24" w:space="0" w:color="auto"/>
              <w:bottom w:val="single" w:sz="36" w:space="0" w:color="auto"/>
            </w:tcBorders>
            <w:shd w:val="clear" w:color="auto" w:fill="auto"/>
          </w:tcPr>
          <w:p w:rsidR="007D6DB7" w:rsidRPr="00F01B5B" w:rsidRDefault="007D6DB7" w:rsidP="007D6DB7">
            <w:pPr>
              <w:spacing w:after="0" w:line="20" w:lineRule="atLeast"/>
              <w:jc w:val="center"/>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O</w:t>
            </w:r>
          </w:p>
        </w:tc>
        <w:tc>
          <w:tcPr>
            <w:tcW w:w="473" w:type="dxa"/>
            <w:tcBorders>
              <w:top w:val="single" w:sz="24" w:space="0" w:color="auto"/>
              <w:bottom w:val="single" w:sz="36" w:space="0" w:color="auto"/>
            </w:tcBorders>
            <w:shd w:val="clear" w:color="auto" w:fill="auto"/>
          </w:tcPr>
          <w:p w:rsidR="007D6DB7" w:rsidRPr="00F01B5B" w:rsidRDefault="007D6DB7" w:rsidP="007D6DB7">
            <w:pPr>
              <w:spacing w:after="0" w:line="20" w:lineRule="atLeast"/>
              <w:jc w:val="center"/>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A</w:t>
            </w:r>
          </w:p>
        </w:tc>
        <w:tc>
          <w:tcPr>
            <w:tcW w:w="473" w:type="dxa"/>
            <w:tcBorders>
              <w:top w:val="single" w:sz="24" w:space="0" w:color="auto"/>
              <w:bottom w:val="single" w:sz="36" w:space="0" w:color="auto"/>
            </w:tcBorders>
            <w:shd w:val="clear" w:color="auto" w:fill="auto"/>
          </w:tcPr>
          <w:p w:rsidR="007D6DB7" w:rsidRPr="00F01B5B" w:rsidRDefault="007D6DB7" w:rsidP="007D6DB7">
            <w:pPr>
              <w:spacing w:after="0" w:line="20" w:lineRule="atLeast"/>
              <w:jc w:val="center"/>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C</w:t>
            </w:r>
          </w:p>
        </w:tc>
        <w:tc>
          <w:tcPr>
            <w:tcW w:w="683" w:type="dxa"/>
            <w:tcBorders>
              <w:top w:val="single" w:sz="24" w:space="0" w:color="auto"/>
              <w:bottom w:val="single" w:sz="36" w:space="0" w:color="auto"/>
            </w:tcBorders>
            <w:shd w:val="clear" w:color="auto" w:fill="auto"/>
          </w:tcPr>
          <w:p w:rsidR="007D6DB7" w:rsidRPr="00F01B5B" w:rsidRDefault="007D6DB7" w:rsidP="007D6DB7">
            <w:pPr>
              <w:spacing w:after="0" w:line="20" w:lineRule="atLeast"/>
              <w:jc w:val="center"/>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H/H</w:t>
            </w:r>
          </w:p>
        </w:tc>
        <w:tc>
          <w:tcPr>
            <w:tcW w:w="800" w:type="dxa"/>
            <w:tcBorders>
              <w:top w:val="single" w:sz="24" w:space="0" w:color="auto"/>
              <w:bottom w:val="single" w:sz="36" w:space="0" w:color="auto"/>
            </w:tcBorders>
            <w:shd w:val="clear" w:color="auto" w:fill="auto"/>
          </w:tcPr>
          <w:p w:rsidR="007D6DB7" w:rsidRPr="00F01B5B" w:rsidRDefault="007D6DB7" w:rsidP="007D6DB7">
            <w:pPr>
              <w:spacing w:after="0" w:line="20" w:lineRule="atLeast"/>
              <w:jc w:val="center"/>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Other</w:t>
            </w:r>
          </w:p>
        </w:tc>
      </w:tr>
      <w:tr w:rsidR="007D6DB7" w:rsidRPr="00F01B5B" w:rsidTr="007D6DB7">
        <w:tc>
          <w:tcPr>
            <w:tcW w:w="1010" w:type="dxa"/>
            <w:tcBorders>
              <w:top w:val="single" w:sz="36" w:space="0" w:color="auto"/>
            </w:tcBorders>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01</w:t>
            </w:r>
          </w:p>
        </w:tc>
        <w:tc>
          <w:tcPr>
            <w:tcW w:w="7776" w:type="dxa"/>
            <w:tcBorders>
              <w:top w:val="single" w:sz="36" w:space="0" w:color="auto"/>
            </w:tcBorders>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Situation is potentially enjoyable. </w:t>
            </w:r>
          </w:p>
        </w:tc>
        <w:tc>
          <w:tcPr>
            <w:tcW w:w="590" w:type="dxa"/>
            <w:tcBorders>
              <w:top w:val="single" w:sz="36" w:space="0" w:color="auto"/>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625" w:type="dxa"/>
            <w:tcBorders>
              <w:top w:val="single" w:sz="36" w:space="0" w:color="auto"/>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tcBorders>
              <w:top w:val="single" w:sz="36" w:space="0" w:color="auto"/>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tcBorders>
              <w:top w:val="single" w:sz="36" w:space="0" w:color="auto"/>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tcBorders>
              <w:top w:val="single" w:sz="36" w:space="0" w:color="auto"/>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tcBorders>
              <w:top w:val="single" w:sz="36" w:space="0" w:color="auto"/>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tcBorders>
              <w:top w:val="single" w:sz="36" w:space="0" w:color="auto"/>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tcBorders>
              <w:top w:val="single" w:sz="36" w:space="0" w:color="auto"/>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tcBorders>
              <w:top w:val="single" w:sz="36" w:space="0" w:color="auto"/>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02</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Situation is complex.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03</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A job needs to be done.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04</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Someone is trying to impress P.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05</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Someone is trying to convince P of something.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06</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P is counted on to do something.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07</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Talking is permitted.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08</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Talking is expected or demanded.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09</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P is being asked for something.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10</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Someone needs help.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11</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Minor details are important.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12</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Situation evokes values concerning lifestyles or politics.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13</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Affords an opportunity to demonstrate intellectual capacity (e.g., an intellectual discussion, a complex problem needs to be solved).</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14</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Situation is uncertain.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15</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Another person (present or discussed) is under threat.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16</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P is being criticized, directly or indirectly.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17</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Someone is attempting to dominate or boss P.</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18</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Situation is playful.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19</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Introspection is possible (e.g., the atmosphere allows or encourages reflection upon deeply personal issues).</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20</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Things are happening quickly.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21</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Someone (present or discussed) is unhappy or suffering.</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22</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A reassuring other person is present.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23</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P is being blamed for something.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24</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A decision needs to be made.</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25</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Rational thinking is called for.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26</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Situation calls for self-restraint.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27</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Situation involves competition.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28</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Affords an opportunity for P to do things that might make P liked or accepted.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29</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Others are present who need or desire reassurance.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30</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Situation entails frustration (e.g., a goal is blocked)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31</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Physical attractiveness of P is relevant.</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32</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It is important for P to make a good impression.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33</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Situation would make some people tense and upset.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34</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Situation includes one or more small annoyances.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35</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Situation might evoke warmth or compassion.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36</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A person or activity could be undermined or sabotaged.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37</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It is possible for P to deceive someone.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38</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Someone else in this situation (other than P) might be deceitful.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39</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Situation may cause feelings of hostility.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40</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People are disagreeing about something.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41</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Affords an opportunity to express unusual ideas or points of view.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42</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Situation contains physical threats.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43</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Situation contains emotional threats.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44</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Situation raises moral or ethical issues (e.g., a moral dilemma is present; a discussion of morality).</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45</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A quick decision or quick action is called for.</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46</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Situation allows a free range of emotional expression.</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47</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Others present might have conflicting or hidden motives.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48</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Situation entails or could entail stress or trauma.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49</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Affords an opportunity to ruminate, daydream or fantasize.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50</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Situation has potential to arouse guilt in P.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51</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Close personal relationships are present or have the potential to develop.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52</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Someone other than P is counted on to do something.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53</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Situation includes intellectual or cognitive stimuli (e.g., books, lectures, intellectual conversation).</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54</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Assertiveness is required to accomplish a goal.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55</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Situation includes potential for immediate gratification of desires (e.g., food, shopping, sexual opportunities).</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56</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Social interaction is possible.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57</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Situation is humorous or potentially humorous (if one finds that sort of thing funny).</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58</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P is the focus of attention.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59</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Situation includes sensuous stimuli (e.g., touch, taste, smell, physical contact).</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60</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Situation is relevant to bodily health of P (e.g., possibility of illness; a medical visit).</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61</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Success in this situation requires self-insight.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62</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P controls resources needed by others.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63</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Behavior of others presents a wide range of interpersonal cues.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64</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Situation includes behavioral limits (that might or might not be challenged).</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65</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Situation includes aesthetic stimuli (e.g., art, music, drama, beauty).</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66</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Situation is potentially anxiety-inducing.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67</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Situation includes explicit or implicit demands on P.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68</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Affords an opportunity to express or demonstrate ambition.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69</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Situation raises issues of personal adequacy (e.g., includes demands or expectations that P might not be able to meet).</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70</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Situation includes stimuli that could be construed sexually.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71</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Situational demands are rapidly shifting.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72</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P is being abused or victimized.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73</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Members of the opposite sex are present.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74</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Potential romantic partners for P are present.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75</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Situation has potential to arouse internal conflicts and related anxiety (e.g., ambivalence, approach-avoidance, competing motivations)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76</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Situation is basically simple and clear-cut.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77</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Affords an opportunity to express charm.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78</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Situation involves social comparison.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79</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Situation raises issues of power (for P or others present)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80</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Affords an opportunity to express masculinity.</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81</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Others may need or are requesting advice from P.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r>
      <w:tr w:rsidR="007D6DB7" w:rsidRPr="00F01B5B" w:rsidTr="007D6DB7">
        <w:tc>
          <w:tcPr>
            <w:tcW w:w="1010" w:type="dxa"/>
            <w:tcBorders>
              <w:bottom w:val="nil"/>
            </w:tcBorders>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82</w:t>
            </w:r>
          </w:p>
        </w:tc>
        <w:tc>
          <w:tcPr>
            <w:tcW w:w="7776" w:type="dxa"/>
            <w:tcBorders>
              <w:bottom w:val="nil"/>
            </w:tcBorders>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Independence or autonomy of P is questioned or threatened. </w:t>
            </w:r>
          </w:p>
        </w:tc>
        <w:tc>
          <w:tcPr>
            <w:tcW w:w="590" w:type="dxa"/>
            <w:tcBorders>
              <w:bottom w:val="nil"/>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tcBorders>
              <w:bottom w:val="nil"/>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tcBorders>
              <w:bottom w:val="nil"/>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tcBorders>
              <w:bottom w:val="nil"/>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tcBorders>
              <w:bottom w:val="nil"/>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tcBorders>
              <w:bottom w:val="nil"/>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tcBorders>
              <w:bottom w:val="nil"/>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tcBorders>
              <w:bottom w:val="nil"/>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tcBorders>
              <w:bottom w:val="nil"/>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r>
      <w:tr w:rsidR="007D6DB7" w:rsidRPr="00F01B5B" w:rsidTr="007D6DB7">
        <w:tc>
          <w:tcPr>
            <w:tcW w:w="1010" w:type="dxa"/>
            <w:tcBorders>
              <w:top w:val="nil"/>
              <w:bottom w:val="nil"/>
            </w:tcBorders>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83</w:t>
            </w:r>
          </w:p>
        </w:tc>
        <w:tc>
          <w:tcPr>
            <w:tcW w:w="7776" w:type="dxa"/>
            <w:tcBorders>
              <w:top w:val="nil"/>
              <w:bottom w:val="nil"/>
            </w:tcBorders>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Situation is potentially emotionally arousing. </w:t>
            </w:r>
          </w:p>
        </w:tc>
        <w:tc>
          <w:tcPr>
            <w:tcW w:w="590" w:type="dxa"/>
            <w:tcBorders>
              <w:top w:val="nil"/>
              <w:bottom w:val="nil"/>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625" w:type="dxa"/>
            <w:tcBorders>
              <w:top w:val="nil"/>
              <w:bottom w:val="nil"/>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tcBorders>
              <w:top w:val="nil"/>
              <w:bottom w:val="nil"/>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tcBorders>
              <w:top w:val="nil"/>
              <w:bottom w:val="nil"/>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tcBorders>
              <w:top w:val="nil"/>
              <w:bottom w:val="nil"/>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tcBorders>
              <w:top w:val="nil"/>
              <w:bottom w:val="nil"/>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tcBorders>
              <w:top w:val="nil"/>
              <w:bottom w:val="nil"/>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tcBorders>
              <w:top w:val="nil"/>
              <w:bottom w:val="nil"/>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tcBorders>
              <w:top w:val="nil"/>
              <w:bottom w:val="nil"/>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tcBorders>
              <w:top w:val="nil"/>
            </w:tcBorders>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lastRenderedPageBreak/>
              <w:t>84</w:t>
            </w:r>
          </w:p>
        </w:tc>
        <w:tc>
          <w:tcPr>
            <w:tcW w:w="7776" w:type="dxa"/>
            <w:tcBorders>
              <w:top w:val="nil"/>
            </w:tcBorders>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Affords an opportunity for demonstrating verbal fluency (e.g., a debate, a monologue, an active conversation).</w:t>
            </w:r>
          </w:p>
        </w:tc>
        <w:tc>
          <w:tcPr>
            <w:tcW w:w="590" w:type="dxa"/>
            <w:tcBorders>
              <w:top w:val="nil"/>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tcBorders>
              <w:top w:val="nil"/>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tcBorders>
              <w:top w:val="nil"/>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tcBorders>
              <w:top w:val="nil"/>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tcBorders>
              <w:top w:val="nil"/>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tcBorders>
              <w:top w:val="nil"/>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tcBorders>
              <w:top w:val="nil"/>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tcBorders>
              <w:top w:val="nil"/>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tcBorders>
              <w:top w:val="nil"/>
            </w:tcBorders>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85</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People who are present occupy different social roles or levels of status.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86</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P is being pressured to conform to the actions of others.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87</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Success requires cooperation.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88</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 xml:space="preserve">P is being complimented or praised. </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89</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Affords an opportunity to express femininity.</w:t>
            </w:r>
          </w:p>
        </w:tc>
        <w:tc>
          <w:tcPr>
            <w:tcW w:w="59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25"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47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683"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p>
        </w:tc>
        <w:tc>
          <w:tcPr>
            <w:tcW w:w="800" w:type="dxa"/>
            <w:shd w:val="clear" w:color="auto" w:fill="auto"/>
          </w:tcPr>
          <w:p w:rsidR="007D6DB7" w:rsidRPr="00F01B5B" w:rsidRDefault="007D6DB7" w:rsidP="007D6DB7">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w:t>
            </w:r>
          </w:p>
        </w:tc>
      </w:tr>
      <w:tr w:rsidR="007D6DB7" w:rsidRPr="00F01B5B" w:rsidTr="007D6DB7">
        <w:tc>
          <w:tcPr>
            <w:tcW w:w="1010"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Sums</w:t>
            </w:r>
          </w:p>
        </w:tc>
        <w:tc>
          <w:tcPr>
            <w:tcW w:w="7776" w:type="dxa"/>
            <w:shd w:val="clear" w:color="auto" w:fill="auto"/>
          </w:tcPr>
          <w:p w:rsidR="007D6DB7" w:rsidRPr="00F01B5B" w:rsidRDefault="007D6DB7" w:rsidP="007D6DB7">
            <w:pPr>
              <w:spacing w:after="0" w:line="20" w:lineRule="atLeast"/>
              <w:rPr>
                <w:rFonts w:ascii="Times New Roman" w:hAnsi="Times New Roman" w:cs="Times New Roman"/>
                <w:color w:val="000000" w:themeColor="text1"/>
                <w:sz w:val="20"/>
                <w:szCs w:val="20"/>
              </w:rPr>
            </w:pPr>
          </w:p>
        </w:tc>
        <w:tc>
          <w:tcPr>
            <w:tcW w:w="590" w:type="dxa"/>
            <w:shd w:val="clear" w:color="auto" w:fill="auto"/>
          </w:tcPr>
          <w:p w:rsidR="007D6DB7" w:rsidRPr="00F01B5B" w:rsidRDefault="007D6DB7" w:rsidP="007D6DB7">
            <w:pPr>
              <w:spacing w:after="0" w:line="20" w:lineRule="atLeast"/>
              <w:jc w:val="center"/>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3</w:t>
            </w:r>
          </w:p>
        </w:tc>
        <w:tc>
          <w:tcPr>
            <w:tcW w:w="625" w:type="dxa"/>
            <w:shd w:val="clear" w:color="auto" w:fill="auto"/>
          </w:tcPr>
          <w:p w:rsidR="007D6DB7" w:rsidRPr="00F01B5B" w:rsidRDefault="007D6DB7" w:rsidP="007D6DB7">
            <w:pPr>
              <w:spacing w:after="0" w:line="20" w:lineRule="atLeast"/>
              <w:jc w:val="center"/>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16</w:t>
            </w:r>
          </w:p>
        </w:tc>
        <w:tc>
          <w:tcPr>
            <w:tcW w:w="473" w:type="dxa"/>
            <w:shd w:val="clear" w:color="auto" w:fill="auto"/>
          </w:tcPr>
          <w:p w:rsidR="007D6DB7" w:rsidRPr="00F01B5B" w:rsidRDefault="007D6DB7" w:rsidP="007D6DB7">
            <w:pPr>
              <w:spacing w:after="0" w:line="20" w:lineRule="atLeast"/>
              <w:jc w:val="center"/>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16</w:t>
            </w:r>
          </w:p>
        </w:tc>
        <w:tc>
          <w:tcPr>
            <w:tcW w:w="473" w:type="dxa"/>
            <w:shd w:val="clear" w:color="auto" w:fill="auto"/>
          </w:tcPr>
          <w:p w:rsidR="007D6DB7" w:rsidRPr="00F01B5B" w:rsidRDefault="007D6DB7" w:rsidP="007D6DB7">
            <w:pPr>
              <w:spacing w:after="0" w:line="20" w:lineRule="atLeast"/>
              <w:jc w:val="center"/>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9</w:t>
            </w:r>
          </w:p>
        </w:tc>
        <w:tc>
          <w:tcPr>
            <w:tcW w:w="473" w:type="dxa"/>
            <w:shd w:val="clear" w:color="auto" w:fill="auto"/>
          </w:tcPr>
          <w:p w:rsidR="007D6DB7" w:rsidRPr="00F01B5B" w:rsidRDefault="007D6DB7" w:rsidP="007D6DB7">
            <w:pPr>
              <w:spacing w:after="0" w:line="20" w:lineRule="atLeast"/>
              <w:jc w:val="center"/>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12</w:t>
            </w:r>
          </w:p>
        </w:tc>
        <w:tc>
          <w:tcPr>
            <w:tcW w:w="473" w:type="dxa"/>
            <w:shd w:val="clear" w:color="auto" w:fill="auto"/>
          </w:tcPr>
          <w:p w:rsidR="007D6DB7" w:rsidRPr="00F01B5B" w:rsidRDefault="007D6DB7" w:rsidP="007D6DB7">
            <w:pPr>
              <w:spacing w:after="0" w:line="20" w:lineRule="atLeast"/>
              <w:jc w:val="center"/>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21</w:t>
            </w:r>
          </w:p>
        </w:tc>
        <w:tc>
          <w:tcPr>
            <w:tcW w:w="473" w:type="dxa"/>
            <w:shd w:val="clear" w:color="auto" w:fill="auto"/>
          </w:tcPr>
          <w:p w:rsidR="007D6DB7" w:rsidRPr="00F01B5B" w:rsidRDefault="007D6DB7" w:rsidP="007D6DB7">
            <w:pPr>
              <w:spacing w:after="0" w:line="20" w:lineRule="atLeast"/>
              <w:jc w:val="center"/>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9</w:t>
            </w:r>
          </w:p>
        </w:tc>
        <w:tc>
          <w:tcPr>
            <w:tcW w:w="683" w:type="dxa"/>
            <w:shd w:val="clear" w:color="auto" w:fill="auto"/>
          </w:tcPr>
          <w:p w:rsidR="007D6DB7" w:rsidRPr="00F01B5B" w:rsidRDefault="007D6DB7" w:rsidP="007D6DB7">
            <w:pPr>
              <w:spacing w:after="0" w:line="20" w:lineRule="atLeast"/>
              <w:jc w:val="center"/>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5</w:t>
            </w:r>
          </w:p>
        </w:tc>
        <w:tc>
          <w:tcPr>
            <w:tcW w:w="800" w:type="dxa"/>
            <w:shd w:val="clear" w:color="auto" w:fill="auto"/>
          </w:tcPr>
          <w:p w:rsidR="007D6DB7" w:rsidRPr="00F01B5B" w:rsidRDefault="007D6DB7" w:rsidP="007D6DB7">
            <w:pPr>
              <w:spacing w:after="0" w:line="20" w:lineRule="atLeast"/>
              <w:jc w:val="center"/>
              <w:rPr>
                <w:rFonts w:ascii="Times New Roman" w:hAnsi="Times New Roman" w:cs="Times New Roman"/>
                <w:color w:val="000000" w:themeColor="text1"/>
                <w:sz w:val="20"/>
                <w:szCs w:val="20"/>
              </w:rPr>
            </w:pPr>
            <w:r w:rsidRPr="00F01B5B">
              <w:rPr>
                <w:rFonts w:ascii="Times New Roman" w:hAnsi="Times New Roman" w:cs="Times New Roman"/>
                <w:color w:val="000000" w:themeColor="text1"/>
                <w:sz w:val="20"/>
                <w:szCs w:val="20"/>
              </w:rPr>
              <w:t>29</w:t>
            </w:r>
          </w:p>
        </w:tc>
      </w:tr>
    </w:tbl>
    <w:p w:rsidR="005C5299" w:rsidRPr="002B77E4" w:rsidRDefault="005C5299" w:rsidP="005C5299">
      <w:pPr>
        <w:spacing w:after="0" w:line="240" w:lineRule="auto"/>
        <w:rPr>
          <w:rFonts w:ascii="Times New Roman" w:hAnsi="Times New Roman" w:cs="Times New Roman"/>
          <w:color w:val="000000" w:themeColor="text1"/>
          <w:sz w:val="24"/>
          <w:szCs w:val="24"/>
        </w:rPr>
      </w:pPr>
      <w:r w:rsidRPr="002B77E4">
        <w:rPr>
          <w:rFonts w:ascii="Times New Roman" w:hAnsi="Times New Roman" w:cs="Times New Roman"/>
          <w:i/>
          <w:color w:val="000000" w:themeColor="text1"/>
          <w:sz w:val="24"/>
          <w:szCs w:val="24"/>
        </w:rPr>
        <w:t>Note.</w:t>
      </w:r>
      <w:r w:rsidRPr="002B77E4">
        <w:rPr>
          <w:rFonts w:ascii="Times New Roman" w:hAnsi="Times New Roman" w:cs="Times New Roman"/>
          <w:color w:val="000000" w:themeColor="text1"/>
          <w:sz w:val="24"/>
          <w:szCs w:val="24"/>
        </w:rPr>
        <w:t xml:space="preserve"> RSQ = Riverside Situational Q-Sort Version 3.15 (available at http://rap.ucr.edu/qsorter/).</w:t>
      </w:r>
    </w:p>
    <w:p w:rsidR="005C5299" w:rsidRPr="002B77E4" w:rsidRDefault="005C5299" w:rsidP="005C5299">
      <w:pPr>
        <w:spacing w:after="0" w:line="240" w:lineRule="auto"/>
        <w:rPr>
          <w:rFonts w:ascii="Times New Roman" w:hAnsi="Times New Roman" w:cs="Times New Roman"/>
          <w:color w:val="000000" w:themeColor="text1"/>
          <w:sz w:val="24"/>
          <w:szCs w:val="24"/>
        </w:rPr>
        <w:sectPr w:rsidR="005C5299" w:rsidRPr="002B77E4" w:rsidSect="00C00DC0">
          <w:headerReference w:type="default" r:id="rId9"/>
          <w:pgSz w:w="16834" w:h="29520" w:orient="landscape" w:code="9"/>
          <w:pgMar w:top="1440" w:right="1440" w:bottom="1440" w:left="1440" w:header="706" w:footer="706" w:gutter="0"/>
          <w:cols w:space="708"/>
          <w:docGrid w:linePitch="360"/>
        </w:sectPr>
      </w:pPr>
      <w:r w:rsidRPr="002B77E4">
        <w:rPr>
          <w:rFonts w:ascii="Times New Roman" w:hAnsi="Times New Roman" w:cs="Times New Roman"/>
          <w:color w:val="000000" w:themeColor="text1"/>
          <w:sz w:val="24"/>
          <w:szCs w:val="24"/>
        </w:rPr>
        <w:t>PV = Positive Valence, NV = negative Valence, N = Neuroticism, E = Extraversion, O = Openness/Intellect, A = Agreeableness, C = Conscientiousness, H/H = Honesty/Humility, Other = Miscellaneous content currently not represented within traditional personality taxonomies.</w:t>
      </w:r>
    </w:p>
    <w:p w:rsidR="005C5299" w:rsidRPr="00F01B5B" w:rsidRDefault="00B650F2" w:rsidP="005C5299">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Section</w:t>
      </w:r>
      <w:r w:rsidR="005C5299" w:rsidRPr="00F01B5B">
        <w:rPr>
          <w:rFonts w:ascii="Times New Roman" w:hAnsi="Times New Roman" w:cs="Times New Roman"/>
          <w:b/>
          <w:color w:val="000000" w:themeColor="text1"/>
          <w:sz w:val="24"/>
          <w:szCs w:val="24"/>
        </w:rPr>
        <w:t xml:space="preserve"> B</w:t>
      </w:r>
    </w:p>
    <w:p w:rsidR="005C5299" w:rsidRPr="00F01B5B" w:rsidRDefault="005C5299" w:rsidP="001E0E3F">
      <w:pPr>
        <w:spacing w:after="0" w:line="240" w:lineRule="auto"/>
        <w:rPr>
          <w:rFonts w:ascii="Times New Roman" w:hAnsi="Times New Roman" w:cs="Times New Roman"/>
          <w:color w:val="000000" w:themeColor="text1"/>
          <w:sz w:val="24"/>
          <w:szCs w:val="24"/>
        </w:rPr>
      </w:pPr>
    </w:p>
    <w:p w:rsidR="001E0E3F" w:rsidRPr="00F01B5B" w:rsidRDefault="001E0E3F" w:rsidP="001E0E3F">
      <w:pPr>
        <w:spacing w:after="0" w:line="240" w:lineRule="auto"/>
        <w:rPr>
          <w:rFonts w:ascii="Times New Roman" w:hAnsi="Times New Roman" w:cs="Times New Roman"/>
          <w:i/>
          <w:color w:val="000000" w:themeColor="text1"/>
          <w:sz w:val="24"/>
          <w:szCs w:val="24"/>
        </w:rPr>
      </w:pPr>
      <w:r w:rsidRPr="00F01B5B">
        <w:rPr>
          <w:rFonts w:ascii="Times New Roman" w:hAnsi="Times New Roman" w:cs="Times New Roman"/>
          <w:i/>
          <w:color w:val="000000" w:themeColor="text1"/>
          <w:sz w:val="24"/>
          <w:szCs w:val="24"/>
        </w:rPr>
        <w:t xml:space="preserve">Full </w:t>
      </w:r>
      <w:r w:rsidR="007D6DB7">
        <w:rPr>
          <w:rFonts w:ascii="Times New Roman" w:hAnsi="Times New Roman" w:cs="Times New Roman"/>
          <w:i/>
          <w:color w:val="000000" w:themeColor="text1"/>
          <w:sz w:val="24"/>
          <w:szCs w:val="24"/>
        </w:rPr>
        <w:t>F</w:t>
      </w:r>
      <w:r w:rsidRPr="00F01B5B">
        <w:rPr>
          <w:rFonts w:ascii="Times New Roman" w:hAnsi="Times New Roman" w:cs="Times New Roman"/>
          <w:i/>
          <w:color w:val="000000" w:themeColor="text1"/>
          <w:sz w:val="24"/>
          <w:szCs w:val="24"/>
        </w:rPr>
        <w:t xml:space="preserve">actor </w:t>
      </w:r>
      <w:r w:rsidR="007D6DB7">
        <w:rPr>
          <w:rFonts w:ascii="Times New Roman" w:hAnsi="Times New Roman" w:cs="Times New Roman"/>
          <w:i/>
          <w:color w:val="000000" w:themeColor="text1"/>
          <w:sz w:val="24"/>
          <w:szCs w:val="24"/>
        </w:rPr>
        <w:t>L</w:t>
      </w:r>
      <w:r w:rsidRPr="00F01B5B">
        <w:rPr>
          <w:rFonts w:ascii="Times New Roman" w:hAnsi="Times New Roman" w:cs="Times New Roman"/>
          <w:i/>
          <w:color w:val="000000" w:themeColor="text1"/>
          <w:sz w:val="24"/>
          <w:szCs w:val="24"/>
        </w:rPr>
        <w:t xml:space="preserve">oading </w:t>
      </w:r>
      <w:r w:rsidR="007D6DB7">
        <w:rPr>
          <w:rFonts w:ascii="Times New Roman" w:hAnsi="Times New Roman" w:cs="Times New Roman"/>
          <w:i/>
          <w:color w:val="000000" w:themeColor="text1"/>
          <w:sz w:val="24"/>
          <w:szCs w:val="24"/>
        </w:rPr>
        <w:t>M</w:t>
      </w:r>
      <w:r w:rsidRPr="00F01B5B">
        <w:rPr>
          <w:rFonts w:ascii="Times New Roman" w:hAnsi="Times New Roman" w:cs="Times New Roman"/>
          <w:i/>
          <w:color w:val="000000" w:themeColor="text1"/>
          <w:sz w:val="24"/>
          <w:szCs w:val="24"/>
        </w:rPr>
        <w:t>atrix</w:t>
      </w:r>
    </w:p>
    <w:p w:rsidR="00C942A2" w:rsidRPr="00F01B5B" w:rsidRDefault="00C942A2" w:rsidP="001E0E3F">
      <w:pPr>
        <w:spacing w:after="0" w:line="240" w:lineRule="auto"/>
        <w:rPr>
          <w:rFonts w:ascii="Times New Roman" w:hAnsi="Times New Roman" w:cs="Times New Roman"/>
          <w:i/>
          <w:color w:val="000000" w:themeColor="text1"/>
          <w:sz w:val="20"/>
          <w:szCs w:val="20"/>
        </w:rPr>
      </w:pPr>
    </w:p>
    <w:tbl>
      <w:tblPr>
        <w:tblW w:w="14661" w:type="dxa"/>
        <w:tblBorders>
          <w:top w:val="single" w:sz="36" w:space="0" w:color="auto"/>
          <w:bottom w:val="single" w:sz="36" w:space="0" w:color="auto"/>
        </w:tblBorders>
        <w:tblCellMar>
          <w:left w:w="70" w:type="dxa"/>
          <w:right w:w="70" w:type="dxa"/>
        </w:tblCellMar>
        <w:tblLook w:val="04A0" w:firstRow="1" w:lastRow="0" w:firstColumn="1" w:lastColumn="0" w:noHBand="0" w:noVBand="1"/>
      </w:tblPr>
      <w:tblGrid>
        <w:gridCol w:w="765"/>
        <w:gridCol w:w="9776"/>
        <w:gridCol w:w="515"/>
        <w:gridCol w:w="515"/>
        <w:gridCol w:w="515"/>
        <w:gridCol w:w="515"/>
        <w:gridCol w:w="515"/>
        <w:gridCol w:w="515"/>
        <w:gridCol w:w="515"/>
        <w:gridCol w:w="515"/>
      </w:tblGrid>
      <w:tr w:rsidR="001E0E3F" w:rsidRPr="00F01B5B" w:rsidTr="007D6DB7">
        <w:tc>
          <w:tcPr>
            <w:tcW w:w="765" w:type="dxa"/>
            <w:tcBorders>
              <w:top w:val="single" w:sz="36" w:space="0" w:color="auto"/>
              <w:bottom w:val="single" w:sz="36" w:space="0" w:color="auto"/>
            </w:tcBorders>
            <w:shd w:val="clear" w:color="auto" w:fill="auto"/>
            <w:hideMark/>
          </w:tcPr>
          <w:p w:rsidR="001E0E3F" w:rsidRPr="00F01B5B" w:rsidRDefault="001E0E3F" w:rsidP="007D6DB7">
            <w:pPr>
              <w:spacing w:after="0" w:line="240" w:lineRule="auto"/>
              <w:rPr>
                <w:rFonts w:ascii="Times New Roman" w:hAnsi="Times New Roman" w:cs="Times New Roman"/>
                <w:bCs/>
                <w:color w:val="000000" w:themeColor="text1"/>
                <w:sz w:val="18"/>
                <w:szCs w:val="18"/>
                <w:lang w:eastAsia="de-DE"/>
              </w:rPr>
            </w:pPr>
            <w:r w:rsidRPr="00F01B5B">
              <w:rPr>
                <w:rFonts w:ascii="Times New Roman" w:hAnsi="Times New Roman" w:cs="Times New Roman"/>
                <w:bCs/>
                <w:color w:val="000000" w:themeColor="text1"/>
                <w:sz w:val="18"/>
                <w:szCs w:val="18"/>
                <w:lang w:eastAsia="de-DE"/>
              </w:rPr>
              <w:t>RSQ #</w:t>
            </w:r>
          </w:p>
        </w:tc>
        <w:tc>
          <w:tcPr>
            <w:tcW w:w="9776" w:type="dxa"/>
            <w:tcBorders>
              <w:top w:val="single" w:sz="36" w:space="0" w:color="auto"/>
              <w:bottom w:val="single" w:sz="36" w:space="0" w:color="auto"/>
            </w:tcBorders>
            <w:shd w:val="clear" w:color="auto" w:fill="auto"/>
            <w:hideMark/>
          </w:tcPr>
          <w:p w:rsidR="001E0E3F" w:rsidRPr="00F01B5B" w:rsidRDefault="001E0E3F" w:rsidP="002B77E4">
            <w:pPr>
              <w:spacing w:after="0" w:line="240" w:lineRule="auto"/>
              <w:rPr>
                <w:rFonts w:ascii="Times New Roman" w:hAnsi="Times New Roman" w:cs="Times New Roman"/>
                <w:bCs/>
                <w:color w:val="000000" w:themeColor="text1"/>
                <w:sz w:val="18"/>
                <w:szCs w:val="18"/>
                <w:lang w:eastAsia="de-DE"/>
              </w:rPr>
            </w:pPr>
            <w:r w:rsidRPr="00F01B5B">
              <w:rPr>
                <w:rFonts w:ascii="Times New Roman" w:hAnsi="Times New Roman" w:cs="Times New Roman"/>
                <w:bCs/>
                <w:color w:val="000000" w:themeColor="text1"/>
                <w:sz w:val="18"/>
                <w:szCs w:val="18"/>
                <w:lang w:eastAsia="de-DE"/>
              </w:rPr>
              <w:t>Items</w:t>
            </w:r>
          </w:p>
        </w:tc>
        <w:tc>
          <w:tcPr>
            <w:tcW w:w="515" w:type="dxa"/>
            <w:tcBorders>
              <w:top w:val="single" w:sz="36" w:space="0" w:color="auto"/>
              <w:bottom w:val="single" w:sz="36" w:space="0" w:color="auto"/>
            </w:tcBorders>
            <w:shd w:val="clear" w:color="auto" w:fill="auto"/>
            <w:hideMark/>
          </w:tcPr>
          <w:p w:rsidR="001E0E3F" w:rsidRPr="00F01B5B" w:rsidRDefault="001E0E3F" w:rsidP="007D6DB7">
            <w:pPr>
              <w:spacing w:after="0" w:line="240" w:lineRule="auto"/>
              <w:jc w:val="center"/>
              <w:rPr>
                <w:rFonts w:ascii="Times New Roman" w:hAnsi="Times New Roman" w:cs="Times New Roman"/>
                <w:bCs/>
                <w:color w:val="000000" w:themeColor="text1"/>
                <w:sz w:val="18"/>
                <w:szCs w:val="18"/>
                <w:lang w:eastAsia="de-DE"/>
              </w:rPr>
            </w:pPr>
            <w:r w:rsidRPr="00F01B5B">
              <w:rPr>
                <w:rFonts w:ascii="Times New Roman" w:hAnsi="Times New Roman" w:cs="Times New Roman"/>
                <w:bCs/>
                <w:color w:val="000000" w:themeColor="text1"/>
                <w:sz w:val="18"/>
                <w:szCs w:val="18"/>
                <w:lang w:eastAsia="de-DE"/>
              </w:rPr>
              <w:t>D</w:t>
            </w:r>
          </w:p>
        </w:tc>
        <w:tc>
          <w:tcPr>
            <w:tcW w:w="515" w:type="dxa"/>
            <w:tcBorders>
              <w:top w:val="single" w:sz="36" w:space="0" w:color="auto"/>
              <w:bottom w:val="single" w:sz="36" w:space="0" w:color="auto"/>
            </w:tcBorders>
            <w:shd w:val="clear" w:color="auto" w:fill="auto"/>
            <w:hideMark/>
          </w:tcPr>
          <w:p w:rsidR="001E0E3F" w:rsidRPr="00F01B5B" w:rsidRDefault="001E0E3F" w:rsidP="007D6DB7">
            <w:pPr>
              <w:spacing w:after="0" w:line="240" w:lineRule="auto"/>
              <w:jc w:val="center"/>
              <w:rPr>
                <w:rFonts w:ascii="Times New Roman" w:hAnsi="Times New Roman" w:cs="Times New Roman"/>
                <w:bCs/>
                <w:color w:val="000000" w:themeColor="text1"/>
                <w:sz w:val="18"/>
                <w:szCs w:val="18"/>
                <w:lang w:eastAsia="de-DE"/>
              </w:rPr>
            </w:pPr>
            <w:r w:rsidRPr="00F01B5B">
              <w:rPr>
                <w:rFonts w:ascii="Times New Roman" w:hAnsi="Times New Roman" w:cs="Times New Roman"/>
                <w:bCs/>
                <w:color w:val="000000" w:themeColor="text1"/>
                <w:sz w:val="18"/>
                <w:szCs w:val="18"/>
                <w:lang w:eastAsia="de-DE"/>
              </w:rPr>
              <w:t>I</w:t>
            </w:r>
          </w:p>
        </w:tc>
        <w:tc>
          <w:tcPr>
            <w:tcW w:w="515" w:type="dxa"/>
            <w:tcBorders>
              <w:top w:val="single" w:sz="36" w:space="0" w:color="auto"/>
              <w:bottom w:val="single" w:sz="36" w:space="0" w:color="auto"/>
            </w:tcBorders>
            <w:shd w:val="clear" w:color="auto" w:fill="auto"/>
            <w:hideMark/>
          </w:tcPr>
          <w:p w:rsidR="001E0E3F" w:rsidRPr="00F01B5B" w:rsidRDefault="001E0E3F" w:rsidP="007D6DB7">
            <w:pPr>
              <w:spacing w:after="0" w:line="240" w:lineRule="auto"/>
              <w:jc w:val="center"/>
              <w:rPr>
                <w:rFonts w:ascii="Times New Roman" w:hAnsi="Times New Roman" w:cs="Times New Roman"/>
                <w:bCs/>
                <w:color w:val="000000" w:themeColor="text1"/>
                <w:sz w:val="18"/>
                <w:szCs w:val="18"/>
                <w:lang w:eastAsia="de-DE"/>
              </w:rPr>
            </w:pPr>
            <w:r w:rsidRPr="00F01B5B">
              <w:rPr>
                <w:rFonts w:ascii="Times New Roman" w:hAnsi="Times New Roman" w:cs="Times New Roman"/>
                <w:bCs/>
                <w:color w:val="000000" w:themeColor="text1"/>
                <w:sz w:val="18"/>
                <w:szCs w:val="18"/>
                <w:lang w:eastAsia="de-DE"/>
              </w:rPr>
              <w:t>A</w:t>
            </w:r>
          </w:p>
        </w:tc>
        <w:tc>
          <w:tcPr>
            <w:tcW w:w="515" w:type="dxa"/>
            <w:tcBorders>
              <w:top w:val="single" w:sz="36" w:space="0" w:color="auto"/>
              <w:bottom w:val="single" w:sz="36" w:space="0" w:color="auto"/>
            </w:tcBorders>
            <w:shd w:val="clear" w:color="auto" w:fill="auto"/>
            <w:hideMark/>
          </w:tcPr>
          <w:p w:rsidR="001E0E3F" w:rsidRPr="00F01B5B" w:rsidRDefault="001E0E3F" w:rsidP="007D6DB7">
            <w:pPr>
              <w:spacing w:after="0" w:line="240" w:lineRule="auto"/>
              <w:jc w:val="center"/>
              <w:rPr>
                <w:rFonts w:ascii="Times New Roman" w:hAnsi="Times New Roman" w:cs="Times New Roman"/>
                <w:bCs/>
                <w:color w:val="000000" w:themeColor="text1"/>
                <w:sz w:val="18"/>
                <w:szCs w:val="18"/>
                <w:lang w:eastAsia="de-DE"/>
              </w:rPr>
            </w:pPr>
            <w:r w:rsidRPr="00F01B5B">
              <w:rPr>
                <w:rFonts w:ascii="Times New Roman" w:hAnsi="Times New Roman" w:cs="Times New Roman"/>
                <w:bCs/>
                <w:color w:val="000000" w:themeColor="text1"/>
                <w:sz w:val="18"/>
                <w:szCs w:val="18"/>
                <w:lang w:eastAsia="de-DE"/>
              </w:rPr>
              <w:t>M</w:t>
            </w:r>
          </w:p>
        </w:tc>
        <w:tc>
          <w:tcPr>
            <w:tcW w:w="515" w:type="dxa"/>
            <w:tcBorders>
              <w:top w:val="single" w:sz="36" w:space="0" w:color="auto"/>
              <w:bottom w:val="single" w:sz="36" w:space="0" w:color="auto"/>
            </w:tcBorders>
            <w:shd w:val="clear" w:color="auto" w:fill="auto"/>
            <w:hideMark/>
          </w:tcPr>
          <w:p w:rsidR="001E0E3F" w:rsidRPr="00F01B5B" w:rsidRDefault="001E0E3F" w:rsidP="007D6DB7">
            <w:pPr>
              <w:spacing w:after="0" w:line="240" w:lineRule="auto"/>
              <w:jc w:val="center"/>
              <w:rPr>
                <w:rFonts w:ascii="Times New Roman" w:hAnsi="Times New Roman" w:cs="Times New Roman"/>
                <w:bCs/>
                <w:color w:val="000000" w:themeColor="text1"/>
                <w:sz w:val="18"/>
                <w:szCs w:val="18"/>
                <w:lang w:eastAsia="de-DE"/>
              </w:rPr>
            </w:pPr>
            <w:r w:rsidRPr="00F01B5B">
              <w:rPr>
                <w:rFonts w:ascii="Times New Roman" w:hAnsi="Times New Roman" w:cs="Times New Roman"/>
                <w:bCs/>
                <w:color w:val="000000" w:themeColor="text1"/>
                <w:sz w:val="18"/>
                <w:szCs w:val="18"/>
                <w:lang w:eastAsia="de-DE"/>
              </w:rPr>
              <w:t>O</w:t>
            </w:r>
          </w:p>
        </w:tc>
        <w:tc>
          <w:tcPr>
            <w:tcW w:w="515" w:type="dxa"/>
            <w:tcBorders>
              <w:top w:val="single" w:sz="36" w:space="0" w:color="auto"/>
              <w:bottom w:val="single" w:sz="36" w:space="0" w:color="auto"/>
            </w:tcBorders>
            <w:shd w:val="clear" w:color="auto" w:fill="auto"/>
            <w:hideMark/>
          </w:tcPr>
          <w:p w:rsidR="001E0E3F" w:rsidRPr="00F01B5B" w:rsidRDefault="001E0E3F" w:rsidP="007D6DB7">
            <w:pPr>
              <w:spacing w:after="0" w:line="240" w:lineRule="auto"/>
              <w:jc w:val="center"/>
              <w:rPr>
                <w:rFonts w:ascii="Times New Roman" w:hAnsi="Times New Roman" w:cs="Times New Roman"/>
                <w:bCs/>
                <w:color w:val="000000" w:themeColor="text1"/>
                <w:sz w:val="18"/>
                <w:szCs w:val="18"/>
                <w:lang w:eastAsia="de-DE"/>
              </w:rPr>
            </w:pPr>
            <w:r w:rsidRPr="00F01B5B">
              <w:rPr>
                <w:rFonts w:ascii="Times New Roman" w:hAnsi="Times New Roman" w:cs="Times New Roman"/>
                <w:bCs/>
                <w:color w:val="000000" w:themeColor="text1"/>
                <w:sz w:val="18"/>
                <w:szCs w:val="18"/>
                <w:lang w:eastAsia="de-DE"/>
              </w:rPr>
              <w:t>N</w:t>
            </w:r>
          </w:p>
        </w:tc>
        <w:tc>
          <w:tcPr>
            <w:tcW w:w="515" w:type="dxa"/>
            <w:tcBorders>
              <w:top w:val="single" w:sz="36" w:space="0" w:color="auto"/>
              <w:bottom w:val="single" w:sz="36" w:space="0" w:color="auto"/>
            </w:tcBorders>
            <w:shd w:val="clear" w:color="auto" w:fill="auto"/>
            <w:hideMark/>
          </w:tcPr>
          <w:p w:rsidR="001E0E3F" w:rsidRPr="00F01B5B" w:rsidRDefault="001E0E3F" w:rsidP="007D6DB7">
            <w:pPr>
              <w:spacing w:after="0" w:line="240" w:lineRule="auto"/>
              <w:jc w:val="center"/>
              <w:rPr>
                <w:rFonts w:ascii="Times New Roman" w:hAnsi="Times New Roman" w:cs="Times New Roman"/>
                <w:bCs/>
                <w:color w:val="000000" w:themeColor="text1"/>
                <w:sz w:val="18"/>
                <w:szCs w:val="18"/>
                <w:lang w:eastAsia="de-DE"/>
              </w:rPr>
            </w:pPr>
            <w:r w:rsidRPr="00F01B5B">
              <w:rPr>
                <w:rFonts w:ascii="Times New Roman" w:hAnsi="Times New Roman" w:cs="Times New Roman"/>
                <w:bCs/>
                <w:color w:val="000000" w:themeColor="text1"/>
                <w:sz w:val="18"/>
                <w:szCs w:val="18"/>
                <w:lang w:eastAsia="de-DE"/>
              </w:rPr>
              <w:t>D</w:t>
            </w:r>
          </w:p>
        </w:tc>
        <w:tc>
          <w:tcPr>
            <w:tcW w:w="515" w:type="dxa"/>
            <w:tcBorders>
              <w:top w:val="single" w:sz="36" w:space="0" w:color="auto"/>
              <w:bottom w:val="single" w:sz="36" w:space="0" w:color="auto"/>
            </w:tcBorders>
            <w:shd w:val="clear" w:color="auto" w:fill="auto"/>
            <w:hideMark/>
          </w:tcPr>
          <w:p w:rsidR="001E0E3F" w:rsidRPr="00F01B5B" w:rsidRDefault="001E0E3F" w:rsidP="007D6DB7">
            <w:pPr>
              <w:spacing w:after="0" w:line="240" w:lineRule="auto"/>
              <w:jc w:val="center"/>
              <w:rPr>
                <w:rFonts w:ascii="Times New Roman" w:hAnsi="Times New Roman" w:cs="Times New Roman"/>
                <w:bCs/>
                <w:color w:val="000000" w:themeColor="text1"/>
                <w:sz w:val="18"/>
                <w:szCs w:val="18"/>
                <w:lang w:eastAsia="de-DE"/>
              </w:rPr>
            </w:pPr>
            <w:r w:rsidRPr="00F01B5B">
              <w:rPr>
                <w:rFonts w:ascii="Times New Roman" w:hAnsi="Times New Roman" w:cs="Times New Roman"/>
                <w:bCs/>
                <w:color w:val="000000" w:themeColor="text1"/>
                <w:sz w:val="18"/>
                <w:szCs w:val="18"/>
                <w:lang w:eastAsia="de-DE"/>
              </w:rPr>
              <w:t>S</w:t>
            </w:r>
          </w:p>
        </w:tc>
      </w:tr>
      <w:tr w:rsidR="001E0E3F" w:rsidRPr="00F01B5B" w:rsidTr="007D6DB7">
        <w:tc>
          <w:tcPr>
            <w:tcW w:w="10541" w:type="dxa"/>
            <w:gridSpan w:val="2"/>
            <w:tcBorders>
              <w:top w:val="single" w:sz="36" w:space="0" w:color="auto"/>
            </w:tcBorders>
            <w:shd w:val="clear" w:color="auto" w:fill="auto"/>
            <w:hideMark/>
          </w:tcPr>
          <w:p w:rsidR="001E0E3F" w:rsidRPr="00F01B5B" w:rsidRDefault="001E0E3F" w:rsidP="007D6DB7">
            <w:pPr>
              <w:spacing w:after="0" w:line="240" w:lineRule="auto"/>
              <w:rPr>
                <w:rFonts w:ascii="Times New Roman" w:hAnsi="Times New Roman" w:cs="Times New Roman"/>
                <w:i/>
                <w:color w:val="000000" w:themeColor="text1"/>
                <w:sz w:val="18"/>
                <w:szCs w:val="18"/>
                <w:lang w:eastAsia="de-DE"/>
              </w:rPr>
            </w:pPr>
            <w:r w:rsidRPr="00F01B5B">
              <w:rPr>
                <w:rFonts w:ascii="Times New Roman" w:hAnsi="Times New Roman" w:cs="Times New Roman"/>
                <w:i/>
                <w:color w:val="000000" w:themeColor="text1"/>
                <w:sz w:val="18"/>
                <w:szCs w:val="18"/>
                <w:lang w:eastAsia="de-DE"/>
              </w:rPr>
              <w:t>Duty (Top Four)</w:t>
            </w:r>
          </w:p>
        </w:tc>
        <w:tc>
          <w:tcPr>
            <w:tcW w:w="515" w:type="dxa"/>
            <w:tcBorders>
              <w:top w:val="single" w:sz="36" w:space="0" w:color="auto"/>
            </w:tcBorders>
            <w:shd w:val="clear" w:color="auto" w:fill="auto"/>
            <w:hideMark/>
          </w:tcPr>
          <w:p w:rsidR="001E0E3F" w:rsidRPr="00F01B5B" w:rsidRDefault="001E0E3F" w:rsidP="007D6DB7">
            <w:pPr>
              <w:spacing w:after="0" w:line="240" w:lineRule="auto"/>
              <w:jc w:val="center"/>
              <w:rPr>
                <w:rFonts w:ascii="Times New Roman" w:hAnsi="Times New Roman" w:cs="Times New Roman"/>
                <w:b/>
                <w:bCs/>
                <w:color w:val="000000" w:themeColor="text1"/>
                <w:sz w:val="18"/>
                <w:szCs w:val="18"/>
                <w:lang w:eastAsia="de-DE"/>
              </w:rPr>
            </w:pPr>
          </w:p>
        </w:tc>
        <w:tc>
          <w:tcPr>
            <w:tcW w:w="515" w:type="dxa"/>
            <w:tcBorders>
              <w:top w:val="single" w:sz="36" w:space="0" w:color="auto"/>
            </w:tcBorders>
            <w:shd w:val="clear" w:color="auto" w:fill="auto"/>
            <w:hideMark/>
          </w:tcPr>
          <w:p w:rsidR="001E0E3F" w:rsidRPr="00F01B5B" w:rsidRDefault="001E0E3F" w:rsidP="007D6DB7">
            <w:pPr>
              <w:spacing w:after="0" w:line="240" w:lineRule="auto"/>
              <w:jc w:val="center"/>
              <w:rPr>
                <w:rFonts w:ascii="Times New Roman" w:hAnsi="Times New Roman" w:cs="Times New Roman"/>
                <w:color w:val="000000" w:themeColor="text1"/>
                <w:sz w:val="18"/>
                <w:szCs w:val="18"/>
                <w:lang w:eastAsia="de-DE"/>
              </w:rPr>
            </w:pPr>
          </w:p>
        </w:tc>
        <w:tc>
          <w:tcPr>
            <w:tcW w:w="515" w:type="dxa"/>
            <w:tcBorders>
              <w:top w:val="single" w:sz="36" w:space="0" w:color="auto"/>
            </w:tcBorders>
            <w:shd w:val="clear" w:color="auto" w:fill="auto"/>
            <w:hideMark/>
          </w:tcPr>
          <w:p w:rsidR="001E0E3F" w:rsidRPr="00F01B5B" w:rsidRDefault="001E0E3F" w:rsidP="007D6DB7">
            <w:pPr>
              <w:spacing w:after="0" w:line="240" w:lineRule="auto"/>
              <w:jc w:val="center"/>
              <w:rPr>
                <w:rFonts w:ascii="Times New Roman" w:hAnsi="Times New Roman" w:cs="Times New Roman"/>
                <w:color w:val="000000" w:themeColor="text1"/>
                <w:sz w:val="18"/>
                <w:szCs w:val="18"/>
                <w:lang w:eastAsia="de-DE"/>
              </w:rPr>
            </w:pPr>
          </w:p>
        </w:tc>
        <w:tc>
          <w:tcPr>
            <w:tcW w:w="515" w:type="dxa"/>
            <w:tcBorders>
              <w:top w:val="single" w:sz="36" w:space="0" w:color="auto"/>
            </w:tcBorders>
            <w:shd w:val="clear" w:color="auto" w:fill="auto"/>
            <w:hideMark/>
          </w:tcPr>
          <w:p w:rsidR="001E0E3F" w:rsidRPr="00F01B5B" w:rsidRDefault="001E0E3F" w:rsidP="007D6DB7">
            <w:pPr>
              <w:spacing w:after="0" w:line="240" w:lineRule="auto"/>
              <w:jc w:val="center"/>
              <w:rPr>
                <w:rFonts w:ascii="Times New Roman" w:hAnsi="Times New Roman" w:cs="Times New Roman"/>
                <w:color w:val="000000" w:themeColor="text1"/>
                <w:sz w:val="18"/>
                <w:szCs w:val="18"/>
                <w:lang w:eastAsia="de-DE"/>
              </w:rPr>
            </w:pPr>
          </w:p>
        </w:tc>
        <w:tc>
          <w:tcPr>
            <w:tcW w:w="515" w:type="dxa"/>
            <w:tcBorders>
              <w:top w:val="single" w:sz="36" w:space="0" w:color="auto"/>
            </w:tcBorders>
            <w:shd w:val="clear" w:color="auto" w:fill="auto"/>
            <w:hideMark/>
          </w:tcPr>
          <w:p w:rsidR="001E0E3F" w:rsidRPr="00F01B5B" w:rsidRDefault="001E0E3F" w:rsidP="007D6DB7">
            <w:pPr>
              <w:spacing w:after="0" w:line="240" w:lineRule="auto"/>
              <w:jc w:val="center"/>
              <w:rPr>
                <w:rFonts w:ascii="Times New Roman" w:hAnsi="Times New Roman" w:cs="Times New Roman"/>
                <w:color w:val="000000" w:themeColor="text1"/>
                <w:sz w:val="18"/>
                <w:szCs w:val="18"/>
                <w:lang w:eastAsia="de-DE"/>
              </w:rPr>
            </w:pPr>
          </w:p>
        </w:tc>
        <w:tc>
          <w:tcPr>
            <w:tcW w:w="515" w:type="dxa"/>
            <w:tcBorders>
              <w:top w:val="single" w:sz="36" w:space="0" w:color="auto"/>
            </w:tcBorders>
            <w:shd w:val="clear" w:color="auto" w:fill="auto"/>
            <w:hideMark/>
          </w:tcPr>
          <w:p w:rsidR="001E0E3F" w:rsidRPr="00F01B5B" w:rsidRDefault="001E0E3F" w:rsidP="007D6DB7">
            <w:pPr>
              <w:spacing w:after="0" w:line="240" w:lineRule="auto"/>
              <w:jc w:val="center"/>
              <w:rPr>
                <w:rFonts w:ascii="Times New Roman" w:hAnsi="Times New Roman" w:cs="Times New Roman"/>
                <w:color w:val="000000" w:themeColor="text1"/>
                <w:sz w:val="18"/>
                <w:szCs w:val="18"/>
                <w:lang w:eastAsia="de-DE"/>
              </w:rPr>
            </w:pPr>
          </w:p>
        </w:tc>
        <w:tc>
          <w:tcPr>
            <w:tcW w:w="515" w:type="dxa"/>
            <w:tcBorders>
              <w:top w:val="single" w:sz="36" w:space="0" w:color="auto"/>
            </w:tcBorders>
            <w:shd w:val="clear" w:color="auto" w:fill="auto"/>
            <w:hideMark/>
          </w:tcPr>
          <w:p w:rsidR="001E0E3F" w:rsidRPr="00F01B5B" w:rsidRDefault="001E0E3F" w:rsidP="007D6DB7">
            <w:pPr>
              <w:spacing w:after="0" w:line="240" w:lineRule="auto"/>
              <w:jc w:val="center"/>
              <w:rPr>
                <w:rFonts w:ascii="Times New Roman" w:hAnsi="Times New Roman" w:cs="Times New Roman"/>
                <w:color w:val="000000" w:themeColor="text1"/>
                <w:sz w:val="18"/>
                <w:szCs w:val="18"/>
                <w:lang w:eastAsia="de-DE"/>
              </w:rPr>
            </w:pPr>
          </w:p>
        </w:tc>
        <w:tc>
          <w:tcPr>
            <w:tcW w:w="515" w:type="dxa"/>
            <w:tcBorders>
              <w:top w:val="single" w:sz="36" w:space="0" w:color="auto"/>
            </w:tcBorders>
            <w:shd w:val="clear" w:color="auto" w:fill="auto"/>
            <w:hideMark/>
          </w:tcPr>
          <w:p w:rsidR="001E0E3F" w:rsidRPr="00F01B5B" w:rsidRDefault="001E0E3F" w:rsidP="007D6DB7">
            <w:pPr>
              <w:spacing w:after="0" w:line="240" w:lineRule="auto"/>
              <w:jc w:val="center"/>
              <w:rPr>
                <w:rFonts w:ascii="Times New Roman" w:hAnsi="Times New Roman" w:cs="Times New Roman"/>
                <w:color w:val="000000" w:themeColor="text1"/>
                <w:sz w:val="18"/>
                <w:szCs w:val="18"/>
                <w:lang w:eastAsia="de-DE"/>
              </w:rPr>
            </w:pP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003</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A job needs to be done.</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.65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.09</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.16</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.15</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006</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P is counted on to do something.</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.55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.09</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.00</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.05</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.14</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.07</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.03</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011</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Minor details are important.</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.47</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.14</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.00</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.20</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025</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Rational thinking is called for.</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.42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.19</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.06</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.05</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.07</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.01</w:t>
            </w:r>
          </w:p>
        </w:tc>
      </w:tr>
      <w:tr w:rsidR="00FA52B9" w:rsidRPr="00F01B5B" w:rsidTr="007D6DB7">
        <w:tc>
          <w:tcPr>
            <w:tcW w:w="10541" w:type="dxa"/>
            <w:gridSpan w:val="2"/>
            <w:shd w:val="clear" w:color="auto" w:fill="auto"/>
            <w:hideMark/>
          </w:tcPr>
          <w:p w:rsidR="00FA52B9" w:rsidRPr="00F01B5B" w:rsidRDefault="00FA52B9" w:rsidP="007D6DB7">
            <w:pPr>
              <w:spacing w:after="0" w:line="240" w:lineRule="auto"/>
              <w:rPr>
                <w:rFonts w:ascii="Times New Roman" w:hAnsi="Times New Roman" w:cs="Times New Roman"/>
                <w:i/>
                <w:color w:val="000000" w:themeColor="text1"/>
                <w:sz w:val="18"/>
                <w:szCs w:val="18"/>
                <w:lang w:eastAsia="de-DE"/>
              </w:rPr>
            </w:pPr>
            <w:r w:rsidRPr="00F01B5B">
              <w:rPr>
                <w:rFonts w:ascii="Times New Roman" w:hAnsi="Times New Roman" w:cs="Times New Roman"/>
                <w:i/>
                <w:color w:val="000000" w:themeColor="text1"/>
                <w:sz w:val="18"/>
                <w:szCs w:val="18"/>
                <w:lang w:eastAsia="de-DE"/>
              </w:rPr>
              <w:t>Intellect (Top Four)</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lang w:eastAsia="de-DE"/>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013</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Affords an opportunity to demonstrate intellectual capacity (e.g., an intellectual discussion, a complex problem needs to be solved).</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.20</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.58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.16</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.06</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.07</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053</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Situation includes intellectual or cognitive stimuli (e.g., books, lectures, intellectual conversation).</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.57</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.09</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.14</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041</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Affords an opportunity to express unusual ideas or points of view.</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.19</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.38</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.15</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.05</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.06</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012</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Situation evokes values concerning lifestyles or politics.</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.33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.26</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.07</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.08</w:t>
            </w:r>
          </w:p>
        </w:tc>
      </w:tr>
      <w:tr w:rsidR="00FA52B9" w:rsidRPr="00F01B5B" w:rsidTr="007D6DB7">
        <w:tc>
          <w:tcPr>
            <w:tcW w:w="10541" w:type="dxa"/>
            <w:gridSpan w:val="2"/>
            <w:shd w:val="clear" w:color="auto" w:fill="auto"/>
            <w:hideMark/>
          </w:tcPr>
          <w:p w:rsidR="00FA52B9" w:rsidRPr="00F01B5B" w:rsidRDefault="00FA52B9" w:rsidP="007D6DB7">
            <w:pPr>
              <w:spacing w:after="0" w:line="240" w:lineRule="auto"/>
              <w:rPr>
                <w:rFonts w:ascii="Times New Roman" w:hAnsi="Times New Roman" w:cs="Times New Roman"/>
                <w:i/>
                <w:color w:val="000000" w:themeColor="text1"/>
                <w:sz w:val="18"/>
                <w:szCs w:val="18"/>
                <w:lang w:eastAsia="de-DE"/>
              </w:rPr>
            </w:pPr>
            <w:r w:rsidRPr="00F01B5B">
              <w:rPr>
                <w:rFonts w:ascii="Times New Roman" w:hAnsi="Times New Roman" w:cs="Times New Roman"/>
                <w:i/>
                <w:color w:val="000000" w:themeColor="text1"/>
                <w:sz w:val="18"/>
                <w:szCs w:val="18"/>
                <w:lang w:eastAsia="de-DE"/>
              </w:rPr>
              <w:t>Adversity (Top Four)</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lang w:eastAsia="de-DE"/>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015</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Another person (present or discussed) is under threat.</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.00</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.54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.09</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.07</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.05</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.11</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016</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P is being criticized, directly or indirectly.</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.48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.07</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.13</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023</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P is being blamed for something.</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.46</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.16</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017</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Someone is attempting to dominate or boss P.</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.06</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.46</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.00</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.10</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.09</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.12</w:t>
            </w:r>
          </w:p>
        </w:tc>
      </w:tr>
      <w:tr w:rsidR="00FA52B9" w:rsidRPr="00F01B5B" w:rsidTr="007D6DB7">
        <w:tc>
          <w:tcPr>
            <w:tcW w:w="10541" w:type="dxa"/>
            <w:gridSpan w:val="2"/>
            <w:shd w:val="clear" w:color="auto" w:fill="auto"/>
            <w:hideMark/>
          </w:tcPr>
          <w:p w:rsidR="00FA52B9" w:rsidRPr="00F01B5B" w:rsidRDefault="00FA52B9" w:rsidP="007D6DB7">
            <w:pPr>
              <w:spacing w:after="0" w:line="240" w:lineRule="auto"/>
              <w:rPr>
                <w:rFonts w:ascii="Times New Roman" w:hAnsi="Times New Roman" w:cs="Times New Roman"/>
                <w:i/>
                <w:color w:val="000000" w:themeColor="text1"/>
                <w:sz w:val="18"/>
                <w:szCs w:val="18"/>
                <w:lang w:eastAsia="de-DE"/>
              </w:rPr>
            </w:pPr>
            <w:r w:rsidRPr="00F01B5B">
              <w:rPr>
                <w:rFonts w:ascii="Times New Roman" w:hAnsi="Times New Roman" w:cs="Times New Roman"/>
                <w:i/>
                <w:color w:val="000000" w:themeColor="text1"/>
                <w:sz w:val="18"/>
                <w:szCs w:val="18"/>
                <w:lang w:eastAsia="de-DE"/>
              </w:rPr>
              <w:t>Mating (Top Four)</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lang w:eastAsia="de-DE"/>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031</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Physical attractiveness of P is relevant.</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.00</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.17</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sym w:font="Symbol" w:char="F02D"/>
            </w:r>
            <w:r w:rsidR="00FA52B9" w:rsidRPr="00F01B5B">
              <w:rPr>
                <w:rFonts w:ascii="Times New Roman" w:hAnsi="Times New Roman" w:cs="Times New Roman"/>
                <w:b/>
                <w:bCs/>
                <w:color w:val="000000" w:themeColor="text1"/>
                <w:sz w:val="18"/>
                <w:szCs w:val="18"/>
              </w:rPr>
              <w:t>.28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.09</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070</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Situation includes stimuli that could be construed sexually.</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.19</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.06</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sym w:font="Symbol" w:char="F02D"/>
            </w:r>
            <w:r w:rsidR="00FA52B9" w:rsidRPr="00F01B5B">
              <w:rPr>
                <w:rFonts w:ascii="Times New Roman" w:hAnsi="Times New Roman" w:cs="Times New Roman"/>
                <w:b/>
                <w:bCs/>
                <w:color w:val="000000" w:themeColor="text1"/>
                <w:sz w:val="18"/>
                <w:szCs w:val="18"/>
              </w:rPr>
              <w:t>.44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.06</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.05</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.13</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073</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Members of the opposite sex are present.</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.17</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.12</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sym w:font="Symbol" w:char="F02D"/>
            </w:r>
            <w:r w:rsidR="00FA52B9" w:rsidRPr="00F01B5B">
              <w:rPr>
                <w:rFonts w:ascii="Times New Roman" w:hAnsi="Times New Roman" w:cs="Times New Roman"/>
                <w:b/>
                <w:bCs/>
                <w:color w:val="000000" w:themeColor="text1"/>
                <w:sz w:val="18"/>
                <w:szCs w:val="18"/>
              </w:rPr>
              <w:t>.53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.17</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sym w:font="Symbol" w:char="F02D"/>
            </w:r>
            <w:r w:rsidR="00FA52B9" w:rsidRPr="00F01B5B">
              <w:rPr>
                <w:rFonts w:ascii="Times New Roman" w:hAnsi="Times New Roman" w:cs="Times New Roman"/>
                <w:b/>
                <w:bCs/>
                <w:color w:val="000000" w:themeColor="text1"/>
                <w:sz w:val="18"/>
                <w:szCs w:val="18"/>
              </w:rPr>
              <w:t>.53</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074</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Potential romantic partners for P are present.</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.12</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.09</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.00</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sym w:font="Symbol" w:char="F02D"/>
            </w:r>
            <w:r w:rsidR="00FA52B9" w:rsidRPr="00F01B5B">
              <w:rPr>
                <w:rFonts w:ascii="Times New Roman" w:hAnsi="Times New Roman" w:cs="Times New Roman"/>
                <w:b/>
                <w:bCs/>
                <w:color w:val="000000" w:themeColor="text1"/>
                <w:sz w:val="18"/>
                <w:szCs w:val="18"/>
              </w:rPr>
              <w:t>.68</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.16</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.08</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.19</w:t>
            </w:r>
          </w:p>
        </w:tc>
      </w:tr>
      <w:tr w:rsidR="00FA52B9" w:rsidRPr="00F01B5B" w:rsidTr="007D6DB7">
        <w:tc>
          <w:tcPr>
            <w:tcW w:w="10541" w:type="dxa"/>
            <w:gridSpan w:val="2"/>
            <w:shd w:val="clear" w:color="auto" w:fill="auto"/>
            <w:hideMark/>
          </w:tcPr>
          <w:p w:rsidR="00FA52B9" w:rsidRPr="00F01B5B" w:rsidRDefault="00FA52B9" w:rsidP="007D6DB7">
            <w:pPr>
              <w:spacing w:after="0" w:line="240" w:lineRule="auto"/>
              <w:rPr>
                <w:rFonts w:ascii="Times New Roman" w:hAnsi="Times New Roman" w:cs="Times New Roman"/>
                <w:i/>
                <w:color w:val="000000" w:themeColor="text1"/>
                <w:sz w:val="18"/>
                <w:szCs w:val="18"/>
                <w:lang w:eastAsia="de-DE"/>
              </w:rPr>
            </w:pPr>
            <w:r w:rsidRPr="00F01B5B">
              <w:rPr>
                <w:rFonts w:ascii="Times New Roman" w:hAnsi="Times New Roman" w:cs="Times New Roman"/>
                <w:i/>
                <w:color w:val="000000" w:themeColor="text1"/>
                <w:sz w:val="18"/>
                <w:szCs w:val="18"/>
                <w:lang w:eastAsia="de-DE"/>
              </w:rPr>
              <w:t>pOsitivity (Top Four)</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lang w:eastAsia="de-DE"/>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018</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Situation is playful.</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.16</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.07</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.76</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.27</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.02</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001</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Situation is potentially enjoyable.</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.06</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.06</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.75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.06</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076</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Situation is basically simple and clear-cut.</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.19</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.05</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.51</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.07</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.04</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057</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Situation is humorous or potentially humorous (if one finds that sort of thing funny).</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sym w:font="Symbol" w:char="F02D"/>
            </w:r>
            <w:r w:rsidR="00FA52B9" w:rsidRPr="00F01B5B">
              <w:rPr>
                <w:rFonts w:ascii="Times New Roman" w:hAnsi="Times New Roman" w:cs="Times New Roman"/>
                <w:b/>
                <w:color w:val="000000" w:themeColor="text1"/>
                <w:sz w:val="18"/>
                <w:szCs w:val="18"/>
              </w:rPr>
              <w:t>.35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.07</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.39</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.19</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.00</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.11</w:t>
            </w:r>
          </w:p>
        </w:tc>
      </w:tr>
      <w:tr w:rsidR="00FA52B9" w:rsidRPr="00F01B5B" w:rsidTr="007D6DB7">
        <w:tc>
          <w:tcPr>
            <w:tcW w:w="10541" w:type="dxa"/>
            <w:gridSpan w:val="2"/>
            <w:shd w:val="clear" w:color="auto" w:fill="auto"/>
            <w:hideMark/>
          </w:tcPr>
          <w:p w:rsidR="00FA52B9" w:rsidRPr="00F01B5B" w:rsidRDefault="00FA52B9" w:rsidP="007D6DB7">
            <w:pPr>
              <w:spacing w:after="0" w:line="240" w:lineRule="auto"/>
              <w:rPr>
                <w:rFonts w:ascii="Times New Roman" w:hAnsi="Times New Roman" w:cs="Times New Roman"/>
                <w:i/>
                <w:color w:val="000000" w:themeColor="text1"/>
                <w:sz w:val="18"/>
                <w:szCs w:val="18"/>
                <w:lang w:eastAsia="de-DE"/>
              </w:rPr>
            </w:pPr>
            <w:r w:rsidRPr="00F01B5B">
              <w:rPr>
                <w:rFonts w:ascii="Times New Roman" w:hAnsi="Times New Roman" w:cs="Times New Roman"/>
                <w:i/>
                <w:color w:val="000000" w:themeColor="text1"/>
                <w:sz w:val="18"/>
                <w:szCs w:val="18"/>
                <w:lang w:eastAsia="de-DE"/>
              </w:rPr>
              <w:t>Negativity (Top Four)</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lang w:eastAsia="de-DE"/>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048</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Situation entails or could entail stress or trauma.</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.06</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.33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.54</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.09</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.11</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066</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Situation is potentially anxiety-inducing.</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.06</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.10</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.35</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.54</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.19</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.08</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033</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Situation would make some people tense and upset.</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.08</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.09</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.47</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.12</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.08</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030</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Situation entails frustration (e.g., a goal is blocked)</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.06</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.40</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.04</w:t>
            </w:r>
          </w:p>
        </w:tc>
      </w:tr>
      <w:tr w:rsidR="00FA52B9" w:rsidRPr="00F01B5B" w:rsidTr="007D6DB7">
        <w:tc>
          <w:tcPr>
            <w:tcW w:w="10541" w:type="dxa"/>
            <w:gridSpan w:val="2"/>
            <w:shd w:val="clear" w:color="auto" w:fill="auto"/>
            <w:hideMark/>
          </w:tcPr>
          <w:p w:rsidR="00FA52B9" w:rsidRPr="00F01B5B" w:rsidRDefault="00FA52B9" w:rsidP="007D6DB7">
            <w:pPr>
              <w:spacing w:after="0" w:line="240" w:lineRule="auto"/>
              <w:rPr>
                <w:rFonts w:ascii="Times New Roman" w:hAnsi="Times New Roman" w:cs="Times New Roman"/>
                <w:i/>
                <w:color w:val="000000" w:themeColor="text1"/>
                <w:sz w:val="18"/>
                <w:szCs w:val="18"/>
                <w:lang w:eastAsia="de-DE"/>
              </w:rPr>
            </w:pPr>
            <w:r w:rsidRPr="00F01B5B">
              <w:rPr>
                <w:rFonts w:ascii="Times New Roman" w:hAnsi="Times New Roman" w:cs="Times New Roman"/>
                <w:i/>
                <w:color w:val="000000" w:themeColor="text1"/>
                <w:sz w:val="18"/>
                <w:szCs w:val="18"/>
                <w:lang w:eastAsia="de-DE"/>
              </w:rPr>
              <w:t>Deception (Top Four)</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lang w:eastAsia="de-DE"/>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038</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Someone else in this situation (other than P) might be deceitful.</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.16</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.09</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.58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.12</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037</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It is possible for P to deceive someone.</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.10</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.06</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.11</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.14</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.11</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.50</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.09</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039</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Situation may cause feelings of hostility.</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.12</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.16</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.07</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.00</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.26</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.37</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036</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A person or activity could be undermined or sabotaged.</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.07</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.16</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.05</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.32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.11</w:t>
            </w:r>
          </w:p>
        </w:tc>
      </w:tr>
      <w:tr w:rsidR="00FA52B9" w:rsidRPr="00F01B5B" w:rsidTr="007D6DB7">
        <w:tc>
          <w:tcPr>
            <w:tcW w:w="10541" w:type="dxa"/>
            <w:gridSpan w:val="2"/>
            <w:shd w:val="clear" w:color="auto" w:fill="auto"/>
            <w:hideMark/>
          </w:tcPr>
          <w:p w:rsidR="00FA52B9" w:rsidRPr="00F01B5B" w:rsidRDefault="00FA52B9" w:rsidP="007D6DB7">
            <w:pPr>
              <w:spacing w:after="0" w:line="240" w:lineRule="auto"/>
              <w:rPr>
                <w:rFonts w:ascii="Times New Roman" w:hAnsi="Times New Roman" w:cs="Times New Roman"/>
                <w:i/>
                <w:color w:val="000000" w:themeColor="text1"/>
                <w:sz w:val="18"/>
                <w:szCs w:val="18"/>
                <w:lang w:eastAsia="de-DE"/>
              </w:rPr>
            </w:pPr>
            <w:r w:rsidRPr="00F01B5B">
              <w:rPr>
                <w:rFonts w:ascii="Times New Roman" w:hAnsi="Times New Roman" w:cs="Times New Roman"/>
                <w:i/>
                <w:color w:val="000000" w:themeColor="text1"/>
                <w:sz w:val="18"/>
                <w:szCs w:val="18"/>
                <w:lang w:eastAsia="de-DE"/>
              </w:rPr>
              <w:t>Sociality</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lang w:eastAsia="de-DE"/>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022</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A reassuring other person is present.</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.05</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.17</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.10</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.06</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.07</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sym w:font="Symbol" w:char="F02D"/>
            </w:r>
            <w:r w:rsidR="00FA52B9" w:rsidRPr="00F01B5B">
              <w:rPr>
                <w:rFonts w:ascii="Times New Roman" w:hAnsi="Times New Roman" w:cs="Times New Roman"/>
                <w:b/>
                <w:bCs/>
                <w:color w:val="000000" w:themeColor="text1"/>
                <w:sz w:val="18"/>
                <w:szCs w:val="18"/>
              </w:rPr>
              <w:t>.35</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051</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Close personal relationships are present or have the potential to develop.</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sym w:font="Symbol" w:char="F02D"/>
            </w:r>
            <w:r w:rsidR="00FA52B9" w:rsidRPr="00F01B5B">
              <w:rPr>
                <w:rFonts w:ascii="Times New Roman" w:hAnsi="Times New Roman" w:cs="Times New Roman"/>
                <w:b/>
                <w:bCs/>
                <w:color w:val="000000" w:themeColor="text1"/>
                <w:sz w:val="18"/>
                <w:szCs w:val="18"/>
              </w:rPr>
              <w:t>.30</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.10</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.06</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.09</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sym w:font="Symbol" w:char="F02D"/>
            </w:r>
            <w:r w:rsidR="00FA52B9" w:rsidRPr="00F01B5B">
              <w:rPr>
                <w:rFonts w:ascii="Times New Roman" w:hAnsi="Times New Roman" w:cs="Times New Roman"/>
                <w:b/>
                <w:bCs/>
                <w:color w:val="000000" w:themeColor="text1"/>
                <w:sz w:val="18"/>
                <w:szCs w:val="18"/>
              </w:rPr>
              <w:t>.42</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063</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Behavior of others presents a wide range of interpersonal cues.</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sym w:font="Symbol" w:char="F02D"/>
            </w:r>
            <w:r w:rsidR="00FA52B9" w:rsidRPr="00F01B5B">
              <w:rPr>
                <w:rFonts w:ascii="Times New Roman" w:hAnsi="Times New Roman" w:cs="Times New Roman"/>
                <w:b/>
                <w:bCs/>
                <w:color w:val="000000" w:themeColor="text1"/>
                <w:sz w:val="18"/>
                <w:szCs w:val="18"/>
              </w:rPr>
              <w:t>.31</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.06</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.21</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sym w:font="Symbol" w:char="F02D"/>
            </w:r>
            <w:r w:rsidR="00FA52B9" w:rsidRPr="00F01B5B">
              <w:rPr>
                <w:rFonts w:ascii="Times New Roman" w:hAnsi="Times New Roman" w:cs="Times New Roman"/>
                <w:b/>
                <w:bCs/>
                <w:color w:val="000000" w:themeColor="text1"/>
                <w:sz w:val="18"/>
                <w:szCs w:val="18"/>
              </w:rPr>
              <w:t>.42</w:t>
            </w:r>
          </w:p>
        </w:tc>
      </w:tr>
      <w:tr w:rsidR="00FA52B9" w:rsidRPr="00F01B5B" w:rsidTr="002B77E4">
        <w:tc>
          <w:tcPr>
            <w:tcW w:w="765" w:type="dxa"/>
            <w:tcBorders>
              <w:bottom w:val="single" w:sz="36" w:space="0" w:color="auto"/>
            </w:tcBorders>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056</w:t>
            </w:r>
          </w:p>
        </w:tc>
        <w:tc>
          <w:tcPr>
            <w:tcW w:w="9776" w:type="dxa"/>
            <w:tcBorders>
              <w:bottom w:val="single" w:sz="36" w:space="0" w:color="auto"/>
            </w:tcBorders>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Social interaction is possible.</w:t>
            </w:r>
          </w:p>
        </w:tc>
        <w:tc>
          <w:tcPr>
            <w:tcW w:w="515" w:type="dxa"/>
            <w:tcBorders>
              <w:bottom w:val="single" w:sz="36" w:space="0" w:color="auto"/>
            </w:tcBorders>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.13</w:t>
            </w:r>
          </w:p>
        </w:tc>
        <w:tc>
          <w:tcPr>
            <w:tcW w:w="515" w:type="dxa"/>
            <w:tcBorders>
              <w:bottom w:val="single" w:sz="36" w:space="0" w:color="auto"/>
            </w:tcBorders>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.09</w:t>
            </w:r>
          </w:p>
        </w:tc>
        <w:tc>
          <w:tcPr>
            <w:tcW w:w="515" w:type="dxa"/>
            <w:tcBorders>
              <w:bottom w:val="single" w:sz="36" w:space="0" w:color="auto"/>
            </w:tcBorders>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.26</w:t>
            </w:r>
          </w:p>
        </w:tc>
        <w:tc>
          <w:tcPr>
            <w:tcW w:w="515" w:type="dxa"/>
            <w:tcBorders>
              <w:bottom w:val="single" w:sz="36" w:space="0" w:color="auto"/>
            </w:tcBorders>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.06</w:t>
            </w:r>
          </w:p>
        </w:tc>
        <w:tc>
          <w:tcPr>
            <w:tcW w:w="515" w:type="dxa"/>
            <w:tcBorders>
              <w:bottom w:val="single" w:sz="36" w:space="0" w:color="auto"/>
            </w:tcBorders>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.18</w:t>
            </w:r>
          </w:p>
        </w:tc>
        <w:tc>
          <w:tcPr>
            <w:tcW w:w="515" w:type="dxa"/>
            <w:tcBorders>
              <w:bottom w:val="single" w:sz="36" w:space="0" w:color="auto"/>
            </w:tcBorders>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.06</w:t>
            </w:r>
          </w:p>
        </w:tc>
        <w:tc>
          <w:tcPr>
            <w:tcW w:w="515" w:type="dxa"/>
            <w:tcBorders>
              <w:bottom w:val="single" w:sz="36" w:space="0" w:color="auto"/>
            </w:tcBorders>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.06</w:t>
            </w:r>
          </w:p>
        </w:tc>
        <w:tc>
          <w:tcPr>
            <w:tcW w:w="515" w:type="dxa"/>
            <w:tcBorders>
              <w:bottom w:val="single" w:sz="36" w:space="0" w:color="auto"/>
            </w:tcBorders>
            <w:shd w:val="clear" w:color="auto" w:fill="auto"/>
            <w:hideMark/>
          </w:tcPr>
          <w:p w:rsidR="00FA52B9" w:rsidRPr="00F01B5B" w:rsidRDefault="002B77E4" w:rsidP="007D6DB7">
            <w:pPr>
              <w:spacing w:after="0" w:line="240" w:lineRule="auto"/>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sym w:font="Symbol" w:char="F02D"/>
            </w:r>
            <w:r w:rsidR="00FA52B9" w:rsidRPr="00F01B5B">
              <w:rPr>
                <w:rFonts w:ascii="Times New Roman" w:hAnsi="Times New Roman" w:cs="Times New Roman"/>
                <w:b/>
                <w:bCs/>
                <w:color w:val="000000" w:themeColor="text1"/>
                <w:sz w:val="18"/>
                <w:szCs w:val="18"/>
              </w:rPr>
              <w:t>.49</w:t>
            </w:r>
          </w:p>
        </w:tc>
      </w:tr>
      <w:tr w:rsidR="00FA52B9" w:rsidRPr="00F01B5B" w:rsidTr="002B77E4">
        <w:tc>
          <w:tcPr>
            <w:tcW w:w="10541" w:type="dxa"/>
            <w:gridSpan w:val="2"/>
            <w:tcBorders>
              <w:top w:val="single" w:sz="36" w:space="0" w:color="auto"/>
              <w:bottom w:val="nil"/>
            </w:tcBorders>
            <w:shd w:val="clear" w:color="auto" w:fill="auto"/>
            <w:hideMark/>
          </w:tcPr>
          <w:p w:rsidR="00FA52B9" w:rsidRPr="00F01B5B" w:rsidRDefault="00FA52B9" w:rsidP="007D6DB7">
            <w:pPr>
              <w:spacing w:after="0" w:line="240" w:lineRule="auto"/>
              <w:rPr>
                <w:rFonts w:ascii="Times New Roman" w:hAnsi="Times New Roman" w:cs="Times New Roman"/>
                <w:i/>
                <w:color w:val="000000" w:themeColor="text1"/>
                <w:sz w:val="18"/>
                <w:szCs w:val="18"/>
                <w:lang w:eastAsia="de-DE"/>
              </w:rPr>
            </w:pPr>
            <w:r w:rsidRPr="00F01B5B">
              <w:rPr>
                <w:rFonts w:ascii="Times New Roman" w:hAnsi="Times New Roman" w:cs="Times New Roman"/>
                <w:i/>
                <w:color w:val="000000" w:themeColor="text1"/>
                <w:sz w:val="18"/>
                <w:szCs w:val="18"/>
                <w:lang w:eastAsia="de-DE"/>
              </w:rPr>
              <w:t>Rest items</w:t>
            </w:r>
          </w:p>
        </w:tc>
        <w:tc>
          <w:tcPr>
            <w:tcW w:w="515" w:type="dxa"/>
            <w:tcBorders>
              <w:top w:val="single" w:sz="36" w:space="0" w:color="auto"/>
              <w:bottom w:val="nil"/>
            </w:tcBorders>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lang w:eastAsia="de-DE"/>
              </w:rPr>
            </w:pPr>
          </w:p>
        </w:tc>
        <w:tc>
          <w:tcPr>
            <w:tcW w:w="515" w:type="dxa"/>
            <w:tcBorders>
              <w:top w:val="single" w:sz="36" w:space="0" w:color="auto"/>
              <w:bottom w:val="nil"/>
            </w:tcBorders>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tcBorders>
              <w:top w:val="single" w:sz="36" w:space="0" w:color="auto"/>
              <w:bottom w:val="nil"/>
            </w:tcBorders>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tcBorders>
              <w:top w:val="single" w:sz="36" w:space="0" w:color="auto"/>
              <w:bottom w:val="nil"/>
            </w:tcBorders>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tcBorders>
              <w:top w:val="single" w:sz="36" w:space="0" w:color="auto"/>
              <w:bottom w:val="nil"/>
            </w:tcBorders>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tcBorders>
              <w:top w:val="single" w:sz="36" w:space="0" w:color="auto"/>
              <w:bottom w:val="nil"/>
            </w:tcBorders>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tcBorders>
              <w:top w:val="single" w:sz="36" w:space="0" w:color="auto"/>
              <w:bottom w:val="nil"/>
            </w:tcBorders>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c>
          <w:tcPr>
            <w:tcW w:w="515" w:type="dxa"/>
            <w:tcBorders>
              <w:top w:val="single" w:sz="36" w:space="0" w:color="auto"/>
              <w:bottom w:val="nil"/>
            </w:tcBorders>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rPr>
            </w:pPr>
          </w:p>
        </w:tc>
      </w:tr>
      <w:tr w:rsidR="00FA52B9" w:rsidRPr="00F01B5B" w:rsidTr="002B77E4">
        <w:tc>
          <w:tcPr>
            <w:tcW w:w="765" w:type="dxa"/>
            <w:tcBorders>
              <w:top w:val="nil"/>
            </w:tcBorders>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020</w:t>
            </w:r>
          </w:p>
        </w:tc>
        <w:tc>
          <w:tcPr>
            <w:tcW w:w="9776" w:type="dxa"/>
            <w:tcBorders>
              <w:top w:val="nil"/>
            </w:tcBorders>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Things are happening quickly.</w:t>
            </w:r>
          </w:p>
        </w:tc>
        <w:tc>
          <w:tcPr>
            <w:tcW w:w="515" w:type="dxa"/>
            <w:tcBorders>
              <w:top w:val="nil"/>
            </w:tcBorders>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.22</w:t>
            </w:r>
          </w:p>
        </w:tc>
        <w:tc>
          <w:tcPr>
            <w:tcW w:w="515" w:type="dxa"/>
            <w:tcBorders>
              <w:top w:val="nil"/>
            </w:tcBorders>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.13</w:t>
            </w:r>
          </w:p>
        </w:tc>
        <w:tc>
          <w:tcPr>
            <w:tcW w:w="515" w:type="dxa"/>
            <w:tcBorders>
              <w:top w:val="nil"/>
            </w:tcBorders>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.03</w:t>
            </w:r>
          </w:p>
        </w:tc>
        <w:tc>
          <w:tcPr>
            <w:tcW w:w="515" w:type="dxa"/>
            <w:tcBorders>
              <w:top w:val="nil"/>
            </w:tcBorders>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.06</w:t>
            </w:r>
          </w:p>
        </w:tc>
        <w:tc>
          <w:tcPr>
            <w:tcW w:w="515" w:type="dxa"/>
            <w:tcBorders>
              <w:top w:val="nil"/>
            </w:tcBorders>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.39</w:t>
            </w:r>
          </w:p>
        </w:tc>
        <w:tc>
          <w:tcPr>
            <w:tcW w:w="515" w:type="dxa"/>
            <w:tcBorders>
              <w:top w:val="nil"/>
            </w:tcBorders>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.03</w:t>
            </w:r>
          </w:p>
        </w:tc>
        <w:tc>
          <w:tcPr>
            <w:tcW w:w="515" w:type="dxa"/>
            <w:tcBorders>
              <w:top w:val="nil"/>
            </w:tcBorders>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w:t>
            </w:r>
          </w:p>
        </w:tc>
        <w:tc>
          <w:tcPr>
            <w:tcW w:w="515" w:type="dxa"/>
            <w:tcBorders>
              <w:top w:val="nil"/>
            </w:tcBorders>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.05</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072</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P is being abused or victimized.</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.09</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.32</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sym w:font="Symbol" w:char="F02D"/>
            </w:r>
            <w:r w:rsidR="00FA52B9" w:rsidRPr="00F01B5B">
              <w:rPr>
                <w:rFonts w:ascii="Times New Roman" w:hAnsi="Times New Roman" w:cs="Times New Roman"/>
                <w:b/>
                <w:bCs/>
                <w:color w:val="000000" w:themeColor="text1"/>
                <w:sz w:val="18"/>
                <w:szCs w:val="18"/>
              </w:rPr>
              <w:t>.30</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.06</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.30</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049</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Affords an opportunity to ruminate, daydream or fantasize.</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.15</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.12</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.06</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.32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.05</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.28</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061</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Success in this situation requires self-insight.</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.16</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.11</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.19</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.10</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.27</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060</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Situation is relevant to bodily health of P (e.g., possibility of illness; a medical visit).</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.06</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.20</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.11</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.06</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.09</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.24</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054</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Assertiveness is required to accomplish a goal.</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.11</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.19</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.18</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.20</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082</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Independence or autonomy of P is questioned or threatened.</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.09</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.19</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065</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Situation includes aesthetic stimuli (e.g., art, music, drama, beauty).</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.09</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.08</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.19</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058</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P is the focus of attention.</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.07</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.07</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.15</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.19</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042</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Situation contains physical threats.</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.27</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.29</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.11</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.28</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.07</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.18</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050</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Situation has potential to arouse guilt in P.</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.05</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.16</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044</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Situation raises moral or ethical issues (e.g., a moral dilemma is present; a discussion of morality).</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sym w:font="Symbol" w:char="F02D"/>
            </w:r>
            <w:r w:rsidR="00FA52B9" w:rsidRPr="00F01B5B">
              <w:rPr>
                <w:rFonts w:ascii="Times New Roman" w:hAnsi="Times New Roman" w:cs="Times New Roman"/>
                <w:b/>
                <w:bCs/>
                <w:color w:val="000000" w:themeColor="text1"/>
                <w:sz w:val="18"/>
                <w:szCs w:val="18"/>
              </w:rPr>
              <w:t>.34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.26</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.21</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.12</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.15</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.09</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.15</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069</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Situation raises issues of personal adequacy (e.g., includes demands or expectations that P might not be able to meet).</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.05</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.15</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.00</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.28</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.15</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043</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Situation contains emotional threats.</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.17</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.07</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.15</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.36</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.15</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027</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Situation involves competition.</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.19</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.26</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.14</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068</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Affords an opportunity to express or demonstrate ambition.</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.20</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sym w:font="Symbol" w:char="F02D"/>
            </w:r>
            <w:r w:rsidR="00FA52B9" w:rsidRPr="00F01B5B">
              <w:rPr>
                <w:rFonts w:ascii="Times New Roman" w:hAnsi="Times New Roman" w:cs="Times New Roman"/>
                <w:b/>
                <w:bCs/>
                <w:color w:val="000000" w:themeColor="text1"/>
                <w:sz w:val="18"/>
                <w:szCs w:val="18"/>
              </w:rPr>
              <w:t>.36</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.07</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.00</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.14</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019</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Introspection is possible (e.g., the atmosphere allows or encourages reflection upon deeply personal issues).</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.30</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.29</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.14</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075</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7"/>
                <w:szCs w:val="17"/>
                <w:lang w:eastAsia="de-DE"/>
              </w:rPr>
            </w:pPr>
            <w:r w:rsidRPr="00F01B5B">
              <w:rPr>
                <w:rFonts w:ascii="Times New Roman" w:hAnsi="Times New Roman" w:cs="Times New Roman"/>
                <w:color w:val="000000" w:themeColor="text1"/>
                <w:sz w:val="17"/>
                <w:szCs w:val="17"/>
                <w:lang w:eastAsia="de-DE"/>
              </w:rPr>
              <w:t>Situation has potential to arouse internal conflicts and related anxiety (e.g., ambivalence, approach-avoidance, competing motivations)</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.05</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.20</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.11</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.11</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.12</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079</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Situation raises issues of power (for P or others present)</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.10</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.12</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.18</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.16</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026</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Situation calls for self-restraint.</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.31</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080</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Affords an opportunity to express masculinity.</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.19</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.18</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.07</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.15</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.09</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002</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Situation is complex.</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.34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.07</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.07</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.09</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071</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Situational demands are rapidly shifting.</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.06</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.07</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.25</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.07</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.09</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.08</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045</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A quick decision or quick action is called for.</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.06</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.20</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.08</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055</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Situation includes potential for immediate gratification of desires (e.g., food, shopping, sexual opportunities).</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.28</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.17</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.10</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.08</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067</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Situation includes explicit or implicit demands on P.</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.29</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.17</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.08</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062</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P controls resources needed by others.</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.09</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.20</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.07</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004</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Someone is trying to impress P.</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.34</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.27</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.06</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086</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P is being pressured to conform to the actions of others.</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.07</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.16</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.06</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.26</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.09</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.05</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078</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Situation involves social comparison.</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.20</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.16</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.04</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032</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It is important for P to make a good impression.</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.08</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sym w:font="Symbol" w:char="F02D"/>
            </w:r>
            <w:r w:rsidR="00FA52B9" w:rsidRPr="00F01B5B">
              <w:rPr>
                <w:rFonts w:ascii="Times New Roman" w:hAnsi="Times New Roman" w:cs="Times New Roman"/>
                <w:b/>
                <w:bCs/>
                <w:color w:val="000000" w:themeColor="text1"/>
                <w:sz w:val="18"/>
                <w:szCs w:val="18"/>
              </w:rPr>
              <w:t>.33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.04</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089</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Affords an opportunity to express femininity.</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.16</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.07</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.08</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.20</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.04</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014</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Situation is uncertain.</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.17</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.17</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.03</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046</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Situation allows a free range of emotional expression.</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sym w:font="Symbol" w:char="F02D"/>
            </w:r>
            <w:r w:rsidR="00FA52B9" w:rsidRPr="00F01B5B">
              <w:rPr>
                <w:rFonts w:ascii="Times New Roman" w:hAnsi="Times New Roman" w:cs="Times New Roman"/>
                <w:b/>
                <w:bCs/>
                <w:color w:val="000000" w:themeColor="text1"/>
                <w:sz w:val="18"/>
                <w:szCs w:val="18"/>
              </w:rPr>
              <w:t>.34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.07</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.17</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.31</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.09</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.02</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005</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Someone is trying to convince P of something.</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.17</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.11</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.42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.00</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.05</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.01</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024</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A decision needs to be made.</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.38</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.09</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.01</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059</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Situation includes sensuous stimuli (e.g., touch, taste, smell, physical contact).</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.24</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.18</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.00</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083</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Situation is potentially emotionally arousing.</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sym w:font="Symbol" w:char="F02D"/>
            </w:r>
            <w:r w:rsidR="00FA52B9" w:rsidRPr="00F01B5B">
              <w:rPr>
                <w:rFonts w:ascii="Times New Roman" w:hAnsi="Times New Roman" w:cs="Times New Roman"/>
                <w:b/>
                <w:bCs/>
                <w:color w:val="000000" w:themeColor="text1"/>
                <w:sz w:val="18"/>
                <w:szCs w:val="18"/>
              </w:rPr>
              <w:t>.33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.16</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.01</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034</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Situation includes one or more small annoyances.</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.20</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.08</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.05</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.38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.05</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047</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Others present might have conflicting or hidden motives.</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.24</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.26</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.06</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028</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Affords an opportunity for P to do things that might make P liked or accepted.</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.06</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.06</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.07</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.06</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088</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P is being complimented or praised.</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.05</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.20</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sym w:font="Symbol" w:char="F02D"/>
            </w:r>
            <w:r w:rsidR="00FA52B9" w:rsidRPr="00F01B5B">
              <w:rPr>
                <w:rFonts w:ascii="Times New Roman" w:hAnsi="Times New Roman" w:cs="Times New Roman"/>
                <w:b/>
                <w:bCs/>
                <w:color w:val="000000" w:themeColor="text1"/>
                <w:sz w:val="18"/>
                <w:szCs w:val="18"/>
              </w:rPr>
              <w:t>.37</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.10</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.07</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040</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People are disagreeing about something.</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.15</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.00</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.12</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.05</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.07</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.29</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.10</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021</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Someone (present or discussed) is unhappy or suffering.</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.05</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.05</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.42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.15</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.21</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.10</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087</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Success requires cooperation.</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.11</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.16</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.19</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.10</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007</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Talking is permitted.</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.17</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.06</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.21</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.10</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077</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Affords an opportunity to express charm.</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.17</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.06</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.16</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.07</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sym w:font="Symbol" w:char="F02D"/>
            </w:r>
            <w:r w:rsidR="00FA52B9" w:rsidRPr="00F01B5B">
              <w:rPr>
                <w:rFonts w:ascii="Times New Roman" w:hAnsi="Times New Roman" w:cs="Times New Roman"/>
                <w:b/>
                <w:bCs/>
                <w:color w:val="000000" w:themeColor="text1"/>
                <w:sz w:val="18"/>
                <w:szCs w:val="18"/>
              </w:rPr>
              <w:t>.35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.12</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035</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Situation might evoke warmth or compassion.</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.25</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.05</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.21</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.11</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.14</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010</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Someone needs help.</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.35</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.00</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.25</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.16</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.17</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064</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Situation includes behavioral limits (that might or might not be challenged).</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.10</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.18</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.07</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.16</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.09</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.18</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009</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P is being asked for something.</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b/>
                <w:bCs/>
                <w:color w:val="000000" w:themeColor="text1"/>
                <w:sz w:val="18"/>
                <w:szCs w:val="18"/>
              </w:rPr>
            </w:pPr>
            <w:r w:rsidRPr="00F01B5B">
              <w:rPr>
                <w:rFonts w:ascii="Times New Roman" w:hAnsi="Times New Roman" w:cs="Times New Roman"/>
                <w:b/>
                <w:bCs/>
                <w:color w:val="000000" w:themeColor="text1"/>
                <w:sz w:val="18"/>
                <w:szCs w:val="18"/>
              </w:rPr>
              <w:t>.39</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.21</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.06</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.06</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.10</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.16</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.21</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081</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Others may need or are requesting advice from P.</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.06</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.16</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.24</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084</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Affords an opportunity for demonstrating verbal fluency (e.g., a debate, a monologue, an active conversation).</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.27</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.28</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.08</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sym w:font="Symbol" w:char="F02D"/>
            </w:r>
            <w:r w:rsidR="00FA52B9" w:rsidRPr="00F01B5B">
              <w:rPr>
                <w:rFonts w:ascii="Times New Roman" w:hAnsi="Times New Roman" w:cs="Times New Roman"/>
                <w:b/>
                <w:bCs/>
                <w:color w:val="000000" w:themeColor="text1"/>
                <w:sz w:val="18"/>
                <w:szCs w:val="18"/>
              </w:rPr>
              <w:t>.30</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.11</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.09</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.24</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052</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Someone other than P is counted on to do something.</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.21</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.17</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.11</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.08</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.28</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029</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Others are present who need or desire reassurance.</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.01</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.06</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.08</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.04</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.11</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.28</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008</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Talking is expected or demanded.</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.17</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.08</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.17</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.14</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sym w:font="Symbol" w:char="F02D"/>
            </w:r>
            <w:r w:rsidR="00FA52B9" w:rsidRPr="00F01B5B">
              <w:rPr>
                <w:rFonts w:ascii="Times New Roman" w:hAnsi="Times New Roman" w:cs="Times New Roman"/>
                <w:b/>
                <w:bCs/>
                <w:color w:val="000000" w:themeColor="text1"/>
                <w:sz w:val="18"/>
                <w:szCs w:val="18"/>
              </w:rPr>
              <w:t>.31</w:t>
            </w:r>
          </w:p>
        </w:tc>
      </w:tr>
      <w:tr w:rsidR="00FA52B9" w:rsidRPr="00F01B5B" w:rsidTr="007D6DB7">
        <w:tc>
          <w:tcPr>
            <w:tcW w:w="765" w:type="dxa"/>
            <w:shd w:val="clear" w:color="auto" w:fill="auto"/>
            <w:hideMark/>
          </w:tcPr>
          <w:p w:rsidR="00FA52B9" w:rsidRPr="00F01B5B" w:rsidRDefault="00FA52B9" w:rsidP="007D6DB7">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085</w:t>
            </w:r>
          </w:p>
        </w:tc>
        <w:tc>
          <w:tcPr>
            <w:tcW w:w="9776" w:type="dxa"/>
            <w:shd w:val="clear" w:color="auto" w:fill="auto"/>
            <w:hideMark/>
          </w:tcPr>
          <w:p w:rsidR="00FA52B9" w:rsidRPr="00F01B5B" w:rsidRDefault="00FA52B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People who are present occupy different social roles or levels of status.</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.10</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.06</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.15</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.10</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.23</w:t>
            </w:r>
          </w:p>
        </w:tc>
        <w:tc>
          <w:tcPr>
            <w:tcW w:w="515" w:type="dxa"/>
            <w:shd w:val="clear" w:color="auto" w:fill="auto"/>
            <w:hideMark/>
          </w:tcPr>
          <w:p w:rsidR="00FA52B9" w:rsidRPr="00F01B5B" w:rsidRDefault="00FA52B9" w:rsidP="007D6DB7">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.02</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r w:rsidR="00FA52B9" w:rsidRPr="00F01B5B">
              <w:rPr>
                <w:rFonts w:ascii="Times New Roman" w:hAnsi="Times New Roman" w:cs="Times New Roman"/>
                <w:color w:val="000000" w:themeColor="text1"/>
                <w:sz w:val="18"/>
                <w:szCs w:val="18"/>
              </w:rPr>
              <w:t>.03</w:t>
            </w:r>
          </w:p>
        </w:tc>
        <w:tc>
          <w:tcPr>
            <w:tcW w:w="515" w:type="dxa"/>
            <w:shd w:val="clear" w:color="auto" w:fill="auto"/>
            <w:hideMark/>
          </w:tcPr>
          <w:p w:rsidR="00FA52B9" w:rsidRPr="00F01B5B" w:rsidRDefault="002B77E4" w:rsidP="007D6DB7">
            <w:pPr>
              <w:spacing w:after="0" w:line="240" w:lineRule="auto"/>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sym w:font="Symbol" w:char="F02D"/>
            </w:r>
            <w:r w:rsidR="00FA52B9" w:rsidRPr="00F01B5B">
              <w:rPr>
                <w:rFonts w:ascii="Times New Roman" w:hAnsi="Times New Roman" w:cs="Times New Roman"/>
                <w:b/>
                <w:bCs/>
                <w:color w:val="000000" w:themeColor="text1"/>
                <w:sz w:val="18"/>
                <w:szCs w:val="18"/>
              </w:rPr>
              <w:t>.33</w:t>
            </w:r>
          </w:p>
        </w:tc>
      </w:tr>
    </w:tbl>
    <w:p w:rsidR="00594DE1" w:rsidRPr="00F01B5B" w:rsidRDefault="00594DE1" w:rsidP="00594DE1">
      <w:pPr>
        <w:spacing w:after="0" w:line="240" w:lineRule="auto"/>
        <w:rPr>
          <w:rFonts w:ascii="Times New Roman" w:hAnsi="Times New Roman" w:cs="Times New Roman"/>
          <w:color w:val="000000" w:themeColor="text1"/>
          <w:sz w:val="24"/>
          <w:szCs w:val="24"/>
        </w:rPr>
      </w:pPr>
      <w:r w:rsidRPr="00F01B5B">
        <w:rPr>
          <w:rFonts w:ascii="Times New Roman" w:hAnsi="Times New Roman" w:cs="Times New Roman"/>
          <w:i/>
          <w:color w:val="000000" w:themeColor="text1"/>
          <w:sz w:val="24"/>
          <w:szCs w:val="24"/>
        </w:rPr>
        <w:lastRenderedPageBreak/>
        <w:t>Note. N</w:t>
      </w:r>
      <w:r w:rsidRPr="00F01B5B">
        <w:rPr>
          <w:rFonts w:ascii="Times New Roman" w:hAnsi="Times New Roman" w:cs="Times New Roman"/>
          <w:color w:val="000000" w:themeColor="text1"/>
          <w:sz w:val="24"/>
          <w:szCs w:val="24"/>
        </w:rPr>
        <w:t xml:space="preserve"> = 1,575. </w:t>
      </w:r>
    </w:p>
    <w:p w:rsidR="00594DE1" w:rsidRPr="00F01B5B" w:rsidRDefault="00594DE1" w:rsidP="00594DE1">
      <w:pPr>
        <w:spacing w:after="0" w:line="240" w:lineRule="auto"/>
        <w:rPr>
          <w:rFonts w:ascii="Times New Roman" w:hAnsi="Times New Roman" w:cs="Times New Roman"/>
          <w:color w:val="000000" w:themeColor="text1"/>
          <w:sz w:val="24"/>
          <w:szCs w:val="24"/>
        </w:rPr>
      </w:pPr>
      <w:r w:rsidRPr="00F01B5B">
        <w:rPr>
          <w:rFonts w:ascii="Times New Roman" w:hAnsi="Times New Roman" w:cs="Times New Roman"/>
          <w:color w:val="000000" w:themeColor="text1"/>
          <w:sz w:val="24"/>
          <w:szCs w:val="24"/>
        </w:rPr>
        <w:t>Factoring method: Minimum residuals (unweighted least squares solution); rotation method: Promax; bootstrapping: 10,000 resamples.</w:t>
      </w:r>
    </w:p>
    <w:p w:rsidR="008E19D6" w:rsidRPr="00F01B5B" w:rsidRDefault="008E19D6" w:rsidP="00594DE1">
      <w:pPr>
        <w:spacing w:after="0" w:line="240" w:lineRule="auto"/>
        <w:rPr>
          <w:rFonts w:ascii="Times New Roman" w:hAnsi="Times New Roman" w:cs="Times New Roman"/>
          <w:color w:val="000000" w:themeColor="text1"/>
          <w:sz w:val="24"/>
          <w:szCs w:val="24"/>
        </w:rPr>
      </w:pPr>
      <w:r w:rsidRPr="00F01B5B">
        <w:rPr>
          <w:rFonts w:ascii="Times New Roman" w:hAnsi="Times New Roman" w:cs="Times New Roman"/>
          <w:color w:val="000000" w:themeColor="text1"/>
          <w:sz w:val="24"/>
          <w:szCs w:val="24"/>
        </w:rPr>
        <w:t xml:space="preserve">Factor loadings </w:t>
      </w:r>
      <w:r w:rsidRPr="00F01B5B">
        <w:rPr>
          <w:rFonts w:ascii="Times New Roman" w:hAnsi="Times New Roman" w:cs="Times New Roman"/>
          <w:color w:val="000000" w:themeColor="text1"/>
          <w:sz w:val="24"/>
          <w:szCs w:val="24"/>
        </w:rPr>
        <w:sym w:font="Symbol" w:char="F0B3"/>
      </w:r>
      <w:r w:rsidRPr="00F01B5B">
        <w:rPr>
          <w:rFonts w:ascii="Times New Roman" w:hAnsi="Times New Roman" w:cs="Times New Roman"/>
          <w:color w:val="000000" w:themeColor="text1"/>
          <w:sz w:val="24"/>
          <w:szCs w:val="24"/>
        </w:rPr>
        <w:t xml:space="preserve"> .30 are marked </w:t>
      </w:r>
      <w:r w:rsidR="00FA52B9" w:rsidRPr="00F01B5B">
        <w:rPr>
          <w:rFonts w:ascii="Times New Roman" w:hAnsi="Times New Roman" w:cs="Times New Roman"/>
          <w:color w:val="000000" w:themeColor="text1"/>
          <w:sz w:val="24"/>
          <w:szCs w:val="24"/>
        </w:rPr>
        <w:t xml:space="preserve">black and </w:t>
      </w:r>
      <w:r w:rsidRPr="00F01B5B">
        <w:rPr>
          <w:rFonts w:ascii="Times New Roman" w:hAnsi="Times New Roman" w:cs="Times New Roman"/>
          <w:color w:val="000000" w:themeColor="text1"/>
          <w:sz w:val="24"/>
          <w:szCs w:val="24"/>
        </w:rPr>
        <w:t>bold.</w:t>
      </w:r>
      <w:r w:rsidR="00FA52B9" w:rsidRPr="00F01B5B">
        <w:rPr>
          <w:rFonts w:ascii="Times New Roman" w:hAnsi="Times New Roman" w:cs="Times New Roman"/>
          <w:color w:val="000000" w:themeColor="text1"/>
          <w:sz w:val="24"/>
          <w:szCs w:val="24"/>
        </w:rPr>
        <w:t xml:space="preserve"> All other loading are gray.</w:t>
      </w:r>
    </w:p>
    <w:p w:rsidR="001870C6" w:rsidRPr="00F01B5B" w:rsidRDefault="001870C6" w:rsidP="001870C6">
      <w:pPr>
        <w:spacing w:after="0" w:line="240" w:lineRule="auto"/>
        <w:rPr>
          <w:rFonts w:ascii="Times New Roman" w:hAnsi="Times New Roman" w:cs="Times New Roman"/>
          <w:b/>
          <w:color w:val="000000" w:themeColor="text1"/>
          <w:sz w:val="24"/>
          <w:szCs w:val="24"/>
        </w:rPr>
        <w:sectPr w:rsidR="001870C6" w:rsidRPr="00F01B5B" w:rsidSect="00C00DC0">
          <w:pgSz w:w="16834" w:h="25632" w:orient="landscape" w:code="9"/>
          <w:pgMar w:top="1022" w:right="1138" w:bottom="1022" w:left="1138" w:header="706" w:footer="706" w:gutter="0"/>
          <w:cols w:space="708"/>
          <w:docGrid w:linePitch="360"/>
        </w:sectPr>
      </w:pPr>
      <w:r w:rsidRPr="00F01B5B">
        <w:rPr>
          <w:rFonts w:ascii="Times New Roman" w:hAnsi="Times New Roman" w:cs="Times New Roman"/>
          <w:color w:val="000000" w:themeColor="text1"/>
          <w:sz w:val="24"/>
          <w:szCs w:val="24"/>
        </w:rPr>
        <w:t>D = Duty, I = Intellect, A = Adversity, M = Mating, O = pOsitivity, N = Negativity, D = Deception, S = Sociality</w:t>
      </w:r>
      <w:r w:rsidR="003310FD" w:rsidRPr="00F01B5B">
        <w:rPr>
          <w:rFonts w:ascii="Times New Roman" w:hAnsi="Times New Roman" w:cs="Times New Roman"/>
          <w:color w:val="000000" w:themeColor="text1"/>
          <w:sz w:val="24"/>
          <w:szCs w:val="24"/>
        </w:rPr>
        <w:t>.</w:t>
      </w:r>
    </w:p>
    <w:p w:rsidR="001E0C92" w:rsidRPr="00F01B5B" w:rsidRDefault="001E0C92" w:rsidP="008E19D6">
      <w:pPr>
        <w:tabs>
          <w:tab w:val="left" w:pos="6807"/>
        </w:tabs>
        <w:spacing w:after="0" w:line="240" w:lineRule="auto"/>
        <w:rPr>
          <w:rFonts w:ascii="Times New Roman" w:hAnsi="Times New Roman" w:cs="Times New Roman"/>
          <w:color w:val="000000" w:themeColor="text1"/>
          <w:sz w:val="24"/>
          <w:szCs w:val="24"/>
        </w:rPr>
      </w:pPr>
    </w:p>
    <w:p w:rsidR="001E0C92" w:rsidRPr="00F01B5B" w:rsidRDefault="00B650F2" w:rsidP="001E0C92">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Section</w:t>
      </w:r>
      <w:r w:rsidR="003310FD" w:rsidRPr="00F01B5B">
        <w:rPr>
          <w:rFonts w:ascii="Times New Roman" w:hAnsi="Times New Roman" w:cs="Times New Roman"/>
          <w:b/>
          <w:color w:val="000000" w:themeColor="text1"/>
          <w:sz w:val="24"/>
          <w:szCs w:val="24"/>
        </w:rPr>
        <w:t xml:space="preserve"> </w:t>
      </w:r>
      <w:r w:rsidR="005C5299" w:rsidRPr="00F01B5B">
        <w:rPr>
          <w:rFonts w:ascii="Times New Roman" w:hAnsi="Times New Roman" w:cs="Times New Roman"/>
          <w:b/>
          <w:color w:val="000000" w:themeColor="text1"/>
          <w:sz w:val="24"/>
          <w:szCs w:val="24"/>
        </w:rPr>
        <w:t>C</w:t>
      </w:r>
    </w:p>
    <w:p w:rsidR="001E0C92" w:rsidRPr="00F01B5B" w:rsidRDefault="001E0C92" w:rsidP="001E0C92">
      <w:pPr>
        <w:spacing w:after="0" w:line="240" w:lineRule="auto"/>
        <w:rPr>
          <w:rFonts w:ascii="Times New Roman" w:hAnsi="Times New Roman" w:cs="Times New Roman"/>
          <w:color w:val="000000" w:themeColor="text1"/>
          <w:sz w:val="24"/>
          <w:szCs w:val="24"/>
        </w:rPr>
      </w:pPr>
    </w:p>
    <w:p w:rsidR="008E19D6" w:rsidRPr="002B77E4" w:rsidRDefault="008E19D6" w:rsidP="008E19D6">
      <w:pPr>
        <w:spacing w:after="0" w:line="360" w:lineRule="auto"/>
        <w:jc w:val="center"/>
        <w:rPr>
          <w:rFonts w:ascii="Times New Roman" w:hAnsi="Times New Roman" w:cs="Times New Roman"/>
          <w:i/>
          <w:color w:val="000000" w:themeColor="text1"/>
          <w:sz w:val="24"/>
          <w:szCs w:val="24"/>
        </w:rPr>
      </w:pPr>
      <w:r w:rsidRPr="002B77E4">
        <w:rPr>
          <w:rFonts w:ascii="Times New Roman" w:hAnsi="Times New Roman" w:cs="Times New Roman"/>
          <w:i/>
          <w:color w:val="000000" w:themeColor="text1"/>
          <w:sz w:val="24"/>
          <w:szCs w:val="24"/>
        </w:rPr>
        <w:t xml:space="preserve">Pooled Intercorrelation Matrix of the </w:t>
      </w:r>
      <w:r w:rsidR="00EE6AA9" w:rsidRPr="002B77E4">
        <w:rPr>
          <w:rFonts w:ascii="Times New Roman" w:hAnsi="Times New Roman" w:cs="Times New Roman"/>
          <w:i/>
          <w:color w:val="000000" w:themeColor="text1"/>
          <w:sz w:val="24"/>
          <w:szCs w:val="24"/>
        </w:rPr>
        <w:t>DIAMONDS Dimensions</w:t>
      </w:r>
      <w:r w:rsidR="002B77E4" w:rsidRPr="002B77E4">
        <w:rPr>
          <w:rFonts w:ascii="Times New Roman" w:hAnsi="Times New Roman" w:cs="Times New Roman"/>
          <w:i/>
          <w:color w:val="000000" w:themeColor="text1"/>
          <w:sz w:val="24"/>
          <w:szCs w:val="24"/>
        </w:rPr>
        <w:t xml:space="preserve"> (Samples A–</w:t>
      </w:r>
      <w:r w:rsidRPr="002B77E4">
        <w:rPr>
          <w:rFonts w:ascii="Times New Roman" w:hAnsi="Times New Roman" w:cs="Times New Roman"/>
          <w:i/>
          <w:color w:val="000000" w:themeColor="text1"/>
          <w:sz w:val="24"/>
          <w:szCs w:val="24"/>
        </w:rPr>
        <w:t>I)</w:t>
      </w:r>
    </w:p>
    <w:p w:rsidR="008E19D6" w:rsidRPr="00F01B5B" w:rsidRDefault="008E19D6" w:rsidP="008E19D6">
      <w:pPr>
        <w:spacing w:after="0" w:line="360" w:lineRule="auto"/>
        <w:rPr>
          <w:rFonts w:ascii="Times New Roman" w:hAnsi="Times New Roman" w:cs="Times New Roman"/>
          <w:color w:val="000000" w:themeColor="text1"/>
          <w:sz w:val="16"/>
          <w:szCs w:val="16"/>
        </w:rPr>
      </w:pPr>
    </w:p>
    <w:p w:rsidR="008E19D6" w:rsidRPr="00F01B5B" w:rsidRDefault="00767A3C" w:rsidP="008E19D6">
      <w:pPr>
        <w:spacing w:after="0" w:line="360" w:lineRule="auto"/>
        <w:jc w:val="center"/>
        <w:rPr>
          <w:rFonts w:ascii="Times New Roman" w:hAnsi="Times New Roman" w:cs="Times New Roman"/>
          <w:color w:val="000000" w:themeColor="text1"/>
          <w:sz w:val="16"/>
          <w:szCs w:val="16"/>
        </w:rPr>
      </w:pPr>
      <w:r w:rsidRPr="00F01B5B">
        <w:rPr>
          <w:rFonts w:ascii="Times New Roman" w:hAnsi="Times New Roman" w:cs="Times New Roman"/>
          <w:noProof/>
          <w:color w:val="000000" w:themeColor="text1"/>
          <w:sz w:val="16"/>
          <w:szCs w:val="16"/>
        </w:rPr>
        <w:drawing>
          <wp:inline distT="0" distB="0" distL="0" distR="0">
            <wp:extent cx="5355590" cy="4109085"/>
            <wp:effectExtent l="1905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0"/>
                    <a:srcRect l="35823" t="22925" r="19449" b="16658"/>
                    <a:stretch>
                      <a:fillRect/>
                    </a:stretch>
                  </pic:blipFill>
                  <pic:spPr bwMode="auto">
                    <a:xfrm>
                      <a:off x="0" y="0"/>
                      <a:ext cx="5355590" cy="4109085"/>
                    </a:xfrm>
                    <a:prstGeom prst="rect">
                      <a:avLst/>
                    </a:prstGeom>
                    <a:noFill/>
                    <a:ln w="9525">
                      <a:noFill/>
                      <a:miter lim="800000"/>
                      <a:headEnd/>
                      <a:tailEnd/>
                    </a:ln>
                  </pic:spPr>
                </pic:pic>
              </a:graphicData>
            </a:graphic>
          </wp:inline>
        </w:drawing>
      </w:r>
    </w:p>
    <w:p w:rsidR="008E19D6" w:rsidRPr="00F01B5B" w:rsidRDefault="008E19D6" w:rsidP="008E19D6">
      <w:pPr>
        <w:spacing w:after="0" w:line="360" w:lineRule="auto"/>
        <w:rPr>
          <w:rFonts w:ascii="Times New Roman" w:hAnsi="Times New Roman" w:cs="Times New Roman"/>
          <w:color w:val="000000" w:themeColor="text1"/>
          <w:sz w:val="16"/>
          <w:szCs w:val="16"/>
        </w:rPr>
      </w:pPr>
    </w:p>
    <w:p w:rsidR="008E19D6" w:rsidRPr="00F01B5B" w:rsidRDefault="008E19D6" w:rsidP="008E19D6">
      <w:pPr>
        <w:spacing w:after="0" w:line="240" w:lineRule="auto"/>
        <w:rPr>
          <w:rFonts w:ascii="Times New Roman" w:hAnsi="Times New Roman" w:cs="Times New Roman"/>
          <w:color w:val="000000" w:themeColor="text1"/>
          <w:sz w:val="24"/>
          <w:szCs w:val="24"/>
        </w:rPr>
      </w:pPr>
      <w:r w:rsidRPr="00F01B5B">
        <w:rPr>
          <w:rFonts w:ascii="Times New Roman" w:hAnsi="Times New Roman" w:cs="Times New Roman"/>
          <w:i/>
          <w:color w:val="000000" w:themeColor="text1"/>
          <w:sz w:val="23"/>
          <w:szCs w:val="23"/>
        </w:rPr>
        <w:t>Note.</w:t>
      </w:r>
      <w:r w:rsidRPr="00F01B5B">
        <w:rPr>
          <w:rFonts w:ascii="Times New Roman" w:hAnsi="Times New Roman" w:cs="Times New Roman"/>
          <w:color w:val="000000" w:themeColor="text1"/>
          <w:sz w:val="23"/>
          <w:szCs w:val="23"/>
        </w:rPr>
        <w:t xml:space="preserve"> Corr</w:t>
      </w:r>
      <w:r w:rsidR="002B77E4">
        <w:rPr>
          <w:rFonts w:ascii="Times New Roman" w:hAnsi="Times New Roman" w:cs="Times New Roman"/>
          <w:color w:val="000000" w:themeColor="text1"/>
          <w:sz w:val="23"/>
          <w:szCs w:val="23"/>
        </w:rPr>
        <w:t>elations are based on Samples A–</w:t>
      </w:r>
      <w:r w:rsidRPr="00F01B5B">
        <w:rPr>
          <w:rFonts w:ascii="Times New Roman" w:hAnsi="Times New Roman" w:cs="Times New Roman"/>
          <w:color w:val="000000" w:themeColor="text1"/>
          <w:sz w:val="23"/>
          <w:szCs w:val="23"/>
        </w:rPr>
        <w:t xml:space="preserve">I. The correlogram was generated with the cor.plot() function based on a pooled intercorrelation matrix of the </w:t>
      </w:r>
      <w:r w:rsidR="00EE6AA9" w:rsidRPr="00F01B5B">
        <w:rPr>
          <w:rFonts w:ascii="Times New Roman" w:hAnsi="Times New Roman" w:cs="Times New Roman"/>
          <w:color w:val="000000" w:themeColor="text1"/>
          <w:sz w:val="23"/>
          <w:szCs w:val="23"/>
        </w:rPr>
        <w:t>DIAMONDS</w:t>
      </w:r>
      <w:r w:rsidR="002B77E4">
        <w:rPr>
          <w:rFonts w:ascii="Times New Roman" w:hAnsi="Times New Roman" w:cs="Times New Roman"/>
          <w:color w:val="000000" w:themeColor="text1"/>
          <w:sz w:val="23"/>
          <w:szCs w:val="23"/>
        </w:rPr>
        <w:t xml:space="preserve"> (aggregated across Samples A–</w:t>
      </w:r>
      <w:r w:rsidRPr="00F01B5B">
        <w:rPr>
          <w:rFonts w:ascii="Times New Roman" w:hAnsi="Times New Roman" w:cs="Times New Roman"/>
          <w:color w:val="000000" w:themeColor="text1"/>
          <w:sz w:val="23"/>
          <w:szCs w:val="23"/>
        </w:rPr>
        <w:t xml:space="preserve">I). </w:t>
      </w:r>
      <w:r w:rsidR="00F21DBB" w:rsidRPr="00F01B5B">
        <w:rPr>
          <w:rFonts w:ascii="Times New Roman" w:hAnsi="Times New Roman" w:cs="Times New Roman"/>
          <w:color w:val="000000" w:themeColor="text1"/>
          <w:sz w:val="23"/>
          <w:szCs w:val="23"/>
        </w:rPr>
        <w:t xml:space="preserve">The pooled intercorrelation matrix was computed with the statsBy() function. </w:t>
      </w:r>
      <w:r w:rsidRPr="00F01B5B">
        <w:rPr>
          <w:rFonts w:ascii="Times New Roman" w:hAnsi="Times New Roman" w:cs="Times New Roman"/>
          <w:color w:val="000000" w:themeColor="text1"/>
          <w:sz w:val="23"/>
          <w:szCs w:val="23"/>
        </w:rPr>
        <w:t xml:space="preserve">The </w:t>
      </w:r>
      <w:r w:rsidR="00EE6AA9" w:rsidRPr="00F01B5B">
        <w:rPr>
          <w:rFonts w:ascii="Times New Roman" w:hAnsi="Times New Roman" w:cs="Times New Roman"/>
          <w:color w:val="000000" w:themeColor="text1"/>
          <w:sz w:val="23"/>
          <w:szCs w:val="23"/>
        </w:rPr>
        <w:t>DIAMONDS</w:t>
      </w:r>
      <w:r w:rsidRPr="00F01B5B">
        <w:rPr>
          <w:rFonts w:ascii="Times New Roman" w:hAnsi="Times New Roman" w:cs="Times New Roman"/>
          <w:color w:val="000000" w:themeColor="text1"/>
          <w:sz w:val="23"/>
          <w:szCs w:val="23"/>
        </w:rPr>
        <w:t xml:space="preserve"> dimensions were additionally ordered in the matrix by the mat.sort() function according to fa() results for a two-factor solution. All analyses were run with the R package “psych” (Revelle, 2013).</w:t>
      </w:r>
      <w:r w:rsidRPr="00F01B5B">
        <w:rPr>
          <w:rFonts w:ascii="Times New Roman" w:hAnsi="Times New Roman" w:cs="Times New Roman"/>
          <w:color w:val="000000" w:themeColor="text1"/>
          <w:sz w:val="24"/>
          <w:szCs w:val="24"/>
        </w:rPr>
        <w:t xml:space="preserve"> </w:t>
      </w:r>
    </w:p>
    <w:p w:rsidR="005C5299" w:rsidRPr="00F01B5B" w:rsidRDefault="005C5299" w:rsidP="003310FD">
      <w:pPr>
        <w:spacing w:after="0" w:line="240" w:lineRule="auto"/>
        <w:jc w:val="center"/>
        <w:rPr>
          <w:rFonts w:ascii="Times New Roman" w:hAnsi="Times New Roman" w:cs="Times New Roman"/>
          <w:b/>
          <w:color w:val="000000" w:themeColor="text1"/>
          <w:sz w:val="24"/>
          <w:szCs w:val="24"/>
        </w:rPr>
      </w:pPr>
    </w:p>
    <w:p w:rsidR="00313F86" w:rsidRPr="00F01B5B" w:rsidRDefault="00313F86" w:rsidP="003310FD">
      <w:pPr>
        <w:spacing w:after="0" w:line="240" w:lineRule="auto"/>
        <w:jc w:val="center"/>
        <w:rPr>
          <w:rFonts w:ascii="Times New Roman" w:hAnsi="Times New Roman" w:cs="Times New Roman"/>
          <w:b/>
          <w:color w:val="000000" w:themeColor="text1"/>
          <w:sz w:val="24"/>
          <w:szCs w:val="24"/>
        </w:rPr>
        <w:sectPr w:rsidR="00313F86" w:rsidRPr="00F01B5B" w:rsidSect="005C5299">
          <w:pgSz w:w="16838" w:h="11906" w:orient="landscape" w:code="9"/>
          <w:pgMar w:top="907" w:right="1134" w:bottom="851" w:left="1134" w:header="709" w:footer="709" w:gutter="0"/>
          <w:cols w:space="708"/>
          <w:docGrid w:linePitch="360"/>
        </w:sectPr>
      </w:pPr>
    </w:p>
    <w:p w:rsidR="003310FD" w:rsidRPr="00F01B5B" w:rsidRDefault="00B650F2" w:rsidP="003310F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Section</w:t>
      </w:r>
      <w:r w:rsidR="003310FD" w:rsidRPr="00F01B5B">
        <w:rPr>
          <w:rFonts w:ascii="Times New Roman" w:hAnsi="Times New Roman" w:cs="Times New Roman"/>
          <w:b/>
          <w:color w:val="000000" w:themeColor="text1"/>
          <w:sz w:val="24"/>
          <w:szCs w:val="24"/>
        </w:rPr>
        <w:t xml:space="preserve"> </w:t>
      </w:r>
      <w:r w:rsidR="00C032D7" w:rsidRPr="00F01B5B">
        <w:rPr>
          <w:rFonts w:ascii="Times New Roman" w:hAnsi="Times New Roman" w:cs="Times New Roman"/>
          <w:b/>
          <w:color w:val="000000" w:themeColor="text1"/>
          <w:sz w:val="24"/>
          <w:szCs w:val="24"/>
        </w:rPr>
        <w:t>D</w:t>
      </w:r>
    </w:p>
    <w:p w:rsidR="003310FD" w:rsidRPr="00F01B5B" w:rsidRDefault="003310FD" w:rsidP="003310FD">
      <w:pPr>
        <w:spacing w:after="0" w:line="240" w:lineRule="auto"/>
        <w:rPr>
          <w:rFonts w:ascii="Times New Roman" w:hAnsi="Times New Roman" w:cs="Times New Roman"/>
          <w:color w:val="000000" w:themeColor="text1"/>
          <w:sz w:val="14"/>
          <w:szCs w:val="14"/>
        </w:rPr>
      </w:pPr>
    </w:p>
    <w:p w:rsidR="005C5299" w:rsidRPr="00F01B5B" w:rsidRDefault="005C5299" w:rsidP="005C5299">
      <w:pPr>
        <w:spacing w:after="0" w:line="240" w:lineRule="auto"/>
        <w:rPr>
          <w:rFonts w:ascii="Times New Roman" w:hAnsi="Times New Roman" w:cs="Times New Roman"/>
          <w:i/>
          <w:color w:val="000000" w:themeColor="text1"/>
          <w:sz w:val="24"/>
          <w:szCs w:val="24"/>
        </w:rPr>
      </w:pPr>
      <w:r w:rsidRPr="00F01B5B">
        <w:rPr>
          <w:rFonts w:ascii="Times New Roman" w:hAnsi="Times New Roman" w:cs="Times New Roman"/>
          <w:i/>
          <w:color w:val="000000" w:themeColor="text1"/>
          <w:sz w:val="24"/>
          <w:szCs w:val="24"/>
        </w:rPr>
        <w:t xml:space="preserve">Overview of </w:t>
      </w:r>
      <w:r w:rsidR="002B77E4">
        <w:rPr>
          <w:rFonts w:ascii="Times New Roman" w:hAnsi="Times New Roman" w:cs="Times New Roman"/>
          <w:i/>
          <w:color w:val="000000" w:themeColor="text1"/>
          <w:sz w:val="24"/>
          <w:szCs w:val="24"/>
        </w:rPr>
        <w:t>C</w:t>
      </w:r>
      <w:r w:rsidRPr="00F01B5B">
        <w:rPr>
          <w:rFonts w:ascii="Times New Roman" w:hAnsi="Times New Roman" w:cs="Times New Roman"/>
          <w:i/>
          <w:color w:val="000000" w:themeColor="text1"/>
          <w:sz w:val="24"/>
          <w:szCs w:val="24"/>
        </w:rPr>
        <w:t xml:space="preserve">oded </w:t>
      </w:r>
      <w:r w:rsidR="002B77E4">
        <w:rPr>
          <w:rFonts w:ascii="Times New Roman" w:hAnsi="Times New Roman" w:cs="Times New Roman"/>
          <w:i/>
          <w:color w:val="000000" w:themeColor="text1"/>
          <w:sz w:val="24"/>
          <w:szCs w:val="24"/>
        </w:rPr>
        <w:t>S</w:t>
      </w:r>
      <w:r w:rsidRPr="00F01B5B">
        <w:rPr>
          <w:rFonts w:ascii="Times New Roman" w:hAnsi="Times New Roman" w:cs="Times New Roman"/>
          <w:i/>
          <w:color w:val="000000" w:themeColor="text1"/>
          <w:sz w:val="24"/>
          <w:szCs w:val="24"/>
        </w:rPr>
        <w:t xml:space="preserve">ituation </w:t>
      </w:r>
      <w:r w:rsidR="002B77E4">
        <w:rPr>
          <w:rFonts w:ascii="Times New Roman" w:hAnsi="Times New Roman" w:cs="Times New Roman"/>
          <w:i/>
          <w:color w:val="000000" w:themeColor="text1"/>
          <w:sz w:val="24"/>
          <w:szCs w:val="24"/>
        </w:rPr>
        <w:t>C</w:t>
      </w:r>
      <w:r w:rsidR="00EF3652" w:rsidRPr="00F01B5B">
        <w:rPr>
          <w:rFonts w:ascii="Times New Roman" w:hAnsi="Times New Roman" w:cs="Times New Roman"/>
          <w:i/>
          <w:color w:val="000000" w:themeColor="text1"/>
          <w:sz w:val="24"/>
          <w:szCs w:val="24"/>
        </w:rPr>
        <w:t>ue</w:t>
      </w:r>
      <w:r w:rsidRPr="00F01B5B">
        <w:rPr>
          <w:rFonts w:ascii="Times New Roman" w:hAnsi="Times New Roman" w:cs="Times New Roman"/>
          <w:i/>
          <w:color w:val="000000" w:themeColor="text1"/>
          <w:sz w:val="24"/>
          <w:szCs w:val="24"/>
        </w:rPr>
        <w:t xml:space="preserve">s </w:t>
      </w:r>
      <w:r w:rsidR="00834DD2" w:rsidRPr="00F01B5B">
        <w:rPr>
          <w:rFonts w:ascii="Times New Roman" w:hAnsi="Times New Roman" w:cs="Times New Roman"/>
          <w:i/>
          <w:color w:val="000000" w:themeColor="text1"/>
          <w:sz w:val="24"/>
          <w:szCs w:val="24"/>
        </w:rPr>
        <w:t xml:space="preserve">and </w:t>
      </w:r>
      <w:r w:rsidR="002B77E4">
        <w:rPr>
          <w:rFonts w:ascii="Times New Roman" w:hAnsi="Times New Roman" w:cs="Times New Roman"/>
          <w:i/>
          <w:color w:val="000000" w:themeColor="text1"/>
          <w:sz w:val="24"/>
          <w:szCs w:val="24"/>
        </w:rPr>
        <w:t>I</w:t>
      </w:r>
      <w:r w:rsidR="00834DD2" w:rsidRPr="00F01B5B">
        <w:rPr>
          <w:rFonts w:ascii="Times New Roman" w:hAnsi="Times New Roman" w:cs="Times New Roman"/>
          <w:i/>
          <w:color w:val="000000" w:themeColor="text1"/>
          <w:sz w:val="24"/>
          <w:szCs w:val="24"/>
        </w:rPr>
        <w:t xml:space="preserve">nterrater </w:t>
      </w:r>
      <w:r w:rsidR="002B77E4">
        <w:rPr>
          <w:rFonts w:ascii="Times New Roman" w:hAnsi="Times New Roman" w:cs="Times New Roman"/>
          <w:i/>
          <w:color w:val="000000" w:themeColor="text1"/>
          <w:sz w:val="24"/>
          <w:szCs w:val="24"/>
        </w:rPr>
        <w:t>A</w:t>
      </w:r>
      <w:r w:rsidR="00834DD2" w:rsidRPr="00F01B5B">
        <w:rPr>
          <w:rFonts w:ascii="Times New Roman" w:hAnsi="Times New Roman" w:cs="Times New Roman"/>
          <w:i/>
          <w:color w:val="000000" w:themeColor="text1"/>
          <w:sz w:val="24"/>
          <w:szCs w:val="24"/>
        </w:rPr>
        <w:t>greements</w:t>
      </w:r>
    </w:p>
    <w:p w:rsidR="00C942A2" w:rsidRPr="00F01B5B" w:rsidRDefault="00C942A2" w:rsidP="005C5299">
      <w:pPr>
        <w:spacing w:after="0" w:line="240" w:lineRule="auto"/>
        <w:rPr>
          <w:rFonts w:ascii="Times New Roman" w:hAnsi="Times New Roman" w:cs="Times New Roman"/>
          <w:i/>
          <w:color w:val="000000" w:themeColor="text1"/>
          <w:sz w:val="24"/>
          <w:szCs w:val="24"/>
        </w:rPr>
      </w:pPr>
    </w:p>
    <w:tbl>
      <w:tblPr>
        <w:tblW w:w="14790" w:type="dxa"/>
        <w:tblBorders>
          <w:top w:val="single" w:sz="36" w:space="0" w:color="auto"/>
          <w:bottom w:val="single" w:sz="36" w:space="0" w:color="auto"/>
        </w:tblBorders>
        <w:tblCellMar>
          <w:left w:w="70" w:type="dxa"/>
          <w:right w:w="70" w:type="dxa"/>
        </w:tblCellMar>
        <w:tblLook w:val="04A0" w:firstRow="1" w:lastRow="0" w:firstColumn="1" w:lastColumn="0" w:noHBand="0" w:noVBand="1"/>
      </w:tblPr>
      <w:tblGrid>
        <w:gridCol w:w="2385"/>
        <w:gridCol w:w="7380"/>
        <w:gridCol w:w="1065"/>
        <w:gridCol w:w="805"/>
        <w:gridCol w:w="545"/>
        <w:gridCol w:w="150"/>
        <w:gridCol w:w="1110"/>
        <w:gridCol w:w="805"/>
        <w:gridCol w:w="545"/>
      </w:tblGrid>
      <w:tr w:rsidR="002B77E4" w:rsidRPr="00F01B5B" w:rsidTr="002B77E4">
        <w:tc>
          <w:tcPr>
            <w:tcW w:w="2385" w:type="dxa"/>
            <w:vMerge w:val="restart"/>
            <w:tcBorders>
              <w:top w:val="single" w:sz="36" w:space="0" w:color="auto"/>
              <w:bottom w:val="nil"/>
            </w:tcBorders>
            <w:shd w:val="clear" w:color="auto" w:fill="auto"/>
            <w:noWrap/>
            <w:hideMark/>
          </w:tcPr>
          <w:p w:rsidR="002B77E4" w:rsidRPr="00F01B5B" w:rsidRDefault="002B77E4"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Cue</w:t>
            </w:r>
          </w:p>
        </w:tc>
        <w:tc>
          <w:tcPr>
            <w:tcW w:w="7380" w:type="dxa"/>
            <w:vMerge w:val="restart"/>
            <w:tcBorders>
              <w:top w:val="single" w:sz="36" w:space="0" w:color="auto"/>
              <w:bottom w:val="nil"/>
            </w:tcBorders>
            <w:shd w:val="clear" w:color="auto" w:fill="auto"/>
            <w:noWrap/>
            <w:hideMark/>
          </w:tcPr>
          <w:p w:rsidR="002B77E4" w:rsidRPr="00F01B5B" w:rsidRDefault="002B77E4"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Selection of common linguistic markers</w:t>
            </w:r>
          </w:p>
        </w:tc>
        <w:tc>
          <w:tcPr>
            <w:tcW w:w="2415" w:type="dxa"/>
            <w:gridSpan w:val="3"/>
            <w:tcBorders>
              <w:top w:val="single" w:sz="36" w:space="0" w:color="auto"/>
              <w:bottom w:val="single" w:sz="24" w:space="0" w:color="auto"/>
            </w:tcBorders>
            <w:shd w:val="clear" w:color="auto" w:fill="auto"/>
            <w:hideMark/>
          </w:tcPr>
          <w:p w:rsidR="002B77E4" w:rsidRPr="002B77E4" w:rsidRDefault="002B77E4" w:rsidP="002B77E4">
            <w:pPr>
              <w:spacing w:after="0" w:line="240" w:lineRule="auto"/>
              <w:jc w:val="center"/>
              <w:rPr>
                <w:rFonts w:ascii="Times New Roman" w:hAnsi="Times New Roman" w:cs="Times New Roman"/>
                <w:sz w:val="18"/>
                <w:szCs w:val="18"/>
                <w:lang w:eastAsia="de-DE"/>
              </w:rPr>
            </w:pPr>
            <w:r w:rsidRPr="002B77E4">
              <w:rPr>
                <w:rFonts w:ascii="Times New Roman" w:hAnsi="Times New Roman" w:cs="Times New Roman"/>
                <w:sz w:val="18"/>
                <w:szCs w:val="18"/>
                <w:lang w:eastAsia="de-DE"/>
              </w:rPr>
              <w:t>Sample H (Austria)</w:t>
            </w:r>
          </w:p>
        </w:tc>
        <w:tc>
          <w:tcPr>
            <w:tcW w:w="150" w:type="dxa"/>
            <w:tcBorders>
              <w:top w:val="single" w:sz="36" w:space="0" w:color="auto"/>
              <w:bottom w:val="nil"/>
            </w:tcBorders>
            <w:shd w:val="clear" w:color="auto" w:fill="auto"/>
          </w:tcPr>
          <w:p w:rsidR="002B77E4" w:rsidRPr="002B77E4" w:rsidRDefault="002B77E4" w:rsidP="002B77E4">
            <w:pPr>
              <w:spacing w:after="0" w:line="240" w:lineRule="auto"/>
              <w:jc w:val="center"/>
              <w:rPr>
                <w:rFonts w:ascii="Times New Roman" w:hAnsi="Times New Roman" w:cs="Times New Roman"/>
                <w:sz w:val="18"/>
                <w:szCs w:val="18"/>
                <w:lang w:eastAsia="de-DE"/>
              </w:rPr>
            </w:pPr>
          </w:p>
        </w:tc>
        <w:tc>
          <w:tcPr>
            <w:tcW w:w="2460" w:type="dxa"/>
            <w:gridSpan w:val="3"/>
            <w:tcBorders>
              <w:top w:val="single" w:sz="36" w:space="0" w:color="auto"/>
              <w:bottom w:val="single" w:sz="24" w:space="0" w:color="auto"/>
            </w:tcBorders>
            <w:shd w:val="clear" w:color="auto" w:fill="auto"/>
          </w:tcPr>
          <w:p w:rsidR="002B77E4" w:rsidRPr="002B77E4" w:rsidRDefault="002B77E4" w:rsidP="002B77E4">
            <w:pPr>
              <w:spacing w:after="0" w:line="240" w:lineRule="auto"/>
              <w:jc w:val="center"/>
              <w:rPr>
                <w:rFonts w:ascii="Times New Roman" w:hAnsi="Times New Roman" w:cs="Times New Roman"/>
                <w:sz w:val="18"/>
                <w:szCs w:val="18"/>
                <w:lang w:eastAsia="de-DE"/>
              </w:rPr>
            </w:pPr>
            <w:r w:rsidRPr="002B77E4">
              <w:rPr>
                <w:rFonts w:ascii="Times New Roman" w:hAnsi="Times New Roman" w:cs="Times New Roman"/>
                <w:sz w:val="18"/>
                <w:szCs w:val="18"/>
                <w:lang w:eastAsia="de-DE"/>
              </w:rPr>
              <w:t>Sample I (USA)</w:t>
            </w:r>
          </w:p>
        </w:tc>
      </w:tr>
      <w:tr w:rsidR="002B77E4" w:rsidRPr="00F01B5B" w:rsidTr="002B77E4">
        <w:tc>
          <w:tcPr>
            <w:tcW w:w="2385" w:type="dxa"/>
            <w:vMerge/>
            <w:tcBorders>
              <w:top w:val="nil"/>
              <w:bottom w:val="single" w:sz="36" w:space="0" w:color="auto"/>
            </w:tcBorders>
            <w:shd w:val="clear" w:color="auto" w:fill="auto"/>
            <w:noWrap/>
            <w:hideMark/>
          </w:tcPr>
          <w:p w:rsidR="002B77E4" w:rsidRPr="00F01B5B" w:rsidRDefault="002B77E4" w:rsidP="002B77E4">
            <w:pPr>
              <w:spacing w:after="0" w:line="240" w:lineRule="auto"/>
              <w:rPr>
                <w:rFonts w:ascii="Times New Roman" w:hAnsi="Times New Roman" w:cs="Times New Roman"/>
                <w:color w:val="000000" w:themeColor="text1"/>
                <w:sz w:val="18"/>
                <w:szCs w:val="18"/>
                <w:lang w:eastAsia="de-DE"/>
              </w:rPr>
            </w:pPr>
          </w:p>
        </w:tc>
        <w:tc>
          <w:tcPr>
            <w:tcW w:w="7380" w:type="dxa"/>
            <w:vMerge/>
            <w:tcBorders>
              <w:top w:val="nil"/>
              <w:bottom w:val="single" w:sz="36" w:space="0" w:color="auto"/>
            </w:tcBorders>
            <w:shd w:val="clear" w:color="auto" w:fill="auto"/>
            <w:noWrap/>
            <w:hideMark/>
          </w:tcPr>
          <w:p w:rsidR="002B77E4" w:rsidRPr="00F01B5B" w:rsidRDefault="002B77E4" w:rsidP="002B77E4">
            <w:pPr>
              <w:spacing w:after="0" w:line="240" w:lineRule="auto"/>
              <w:rPr>
                <w:rFonts w:ascii="Times New Roman" w:hAnsi="Times New Roman" w:cs="Times New Roman"/>
                <w:color w:val="000000" w:themeColor="text1"/>
                <w:sz w:val="18"/>
                <w:szCs w:val="18"/>
                <w:lang w:eastAsia="de-DE"/>
              </w:rPr>
            </w:pPr>
          </w:p>
        </w:tc>
        <w:tc>
          <w:tcPr>
            <w:tcW w:w="1065" w:type="dxa"/>
            <w:tcBorders>
              <w:top w:val="single" w:sz="24" w:space="0" w:color="auto"/>
              <w:bottom w:val="single" w:sz="36" w:space="0" w:color="auto"/>
            </w:tcBorders>
            <w:shd w:val="clear" w:color="auto" w:fill="auto"/>
            <w:hideMark/>
          </w:tcPr>
          <w:p w:rsidR="002B77E4" w:rsidRPr="00F01B5B" w:rsidRDefault="002B77E4"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Not present</w:t>
            </w:r>
          </w:p>
        </w:tc>
        <w:tc>
          <w:tcPr>
            <w:tcW w:w="805" w:type="dxa"/>
            <w:tcBorders>
              <w:top w:val="single" w:sz="24" w:space="0" w:color="auto"/>
              <w:bottom w:val="single" w:sz="36" w:space="0" w:color="auto"/>
            </w:tcBorders>
            <w:shd w:val="clear" w:color="auto" w:fill="auto"/>
            <w:hideMark/>
          </w:tcPr>
          <w:p w:rsidR="002B77E4" w:rsidRPr="00F01B5B" w:rsidRDefault="002B77E4"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Present </w:t>
            </w:r>
          </w:p>
        </w:tc>
        <w:tc>
          <w:tcPr>
            <w:tcW w:w="545" w:type="dxa"/>
            <w:tcBorders>
              <w:top w:val="single" w:sz="24" w:space="0" w:color="auto"/>
              <w:bottom w:val="single" w:sz="36" w:space="0" w:color="auto"/>
            </w:tcBorders>
            <w:shd w:val="clear" w:color="auto" w:fill="auto"/>
          </w:tcPr>
          <w:p w:rsidR="002B77E4" w:rsidRPr="00F01B5B" w:rsidRDefault="002B77E4"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κ</w:t>
            </w:r>
          </w:p>
        </w:tc>
        <w:tc>
          <w:tcPr>
            <w:tcW w:w="150" w:type="dxa"/>
            <w:tcBorders>
              <w:top w:val="nil"/>
              <w:bottom w:val="single" w:sz="36" w:space="0" w:color="auto"/>
            </w:tcBorders>
            <w:shd w:val="clear" w:color="auto" w:fill="auto"/>
          </w:tcPr>
          <w:p w:rsidR="002B77E4" w:rsidRPr="00F01B5B" w:rsidRDefault="002B77E4" w:rsidP="002B77E4">
            <w:pPr>
              <w:spacing w:after="0" w:line="240" w:lineRule="auto"/>
              <w:jc w:val="center"/>
              <w:rPr>
                <w:rFonts w:ascii="Times New Roman" w:hAnsi="Times New Roman" w:cs="Times New Roman"/>
                <w:color w:val="000000" w:themeColor="text1"/>
                <w:sz w:val="18"/>
                <w:szCs w:val="18"/>
                <w:lang w:eastAsia="de-DE"/>
              </w:rPr>
            </w:pPr>
          </w:p>
        </w:tc>
        <w:tc>
          <w:tcPr>
            <w:tcW w:w="1110" w:type="dxa"/>
            <w:tcBorders>
              <w:top w:val="single" w:sz="24" w:space="0" w:color="auto"/>
              <w:bottom w:val="single" w:sz="36" w:space="0" w:color="auto"/>
            </w:tcBorders>
            <w:shd w:val="clear" w:color="auto" w:fill="auto"/>
          </w:tcPr>
          <w:p w:rsidR="002B77E4" w:rsidRPr="00F01B5B" w:rsidRDefault="002B77E4"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Not present </w:t>
            </w:r>
          </w:p>
        </w:tc>
        <w:tc>
          <w:tcPr>
            <w:tcW w:w="805" w:type="dxa"/>
            <w:tcBorders>
              <w:top w:val="single" w:sz="24" w:space="0" w:color="auto"/>
              <w:bottom w:val="single" w:sz="36" w:space="0" w:color="auto"/>
            </w:tcBorders>
            <w:shd w:val="clear" w:color="auto" w:fill="auto"/>
          </w:tcPr>
          <w:p w:rsidR="002B77E4" w:rsidRPr="00F01B5B" w:rsidRDefault="002B77E4"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Present </w:t>
            </w:r>
          </w:p>
        </w:tc>
        <w:tc>
          <w:tcPr>
            <w:tcW w:w="545" w:type="dxa"/>
            <w:tcBorders>
              <w:top w:val="single" w:sz="24" w:space="0" w:color="auto"/>
              <w:bottom w:val="single" w:sz="36" w:space="0" w:color="auto"/>
            </w:tcBorders>
            <w:shd w:val="clear" w:color="auto" w:fill="auto"/>
          </w:tcPr>
          <w:p w:rsidR="002B77E4" w:rsidRPr="00F01B5B" w:rsidRDefault="002B77E4"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κ</w:t>
            </w:r>
          </w:p>
        </w:tc>
      </w:tr>
      <w:tr w:rsidR="005C5299" w:rsidRPr="00F01B5B" w:rsidTr="002B77E4">
        <w:tc>
          <w:tcPr>
            <w:tcW w:w="2385" w:type="dxa"/>
            <w:tcBorders>
              <w:top w:val="single" w:sz="36" w:space="0" w:color="auto"/>
            </w:tcBorders>
            <w:shd w:val="clear" w:color="auto" w:fill="auto"/>
            <w:noWrap/>
            <w:hideMark/>
          </w:tcPr>
          <w:p w:rsidR="005C5299" w:rsidRPr="00F01B5B" w:rsidRDefault="005C5299" w:rsidP="002B77E4">
            <w:pPr>
              <w:spacing w:after="0" w:line="240" w:lineRule="auto"/>
              <w:rPr>
                <w:rFonts w:ascii="Times New Roman" w:hAnsi="Times New Roman" w:cs="Times New Roman"/>
                <w:i/>
                <w:color w:val="000000" w:themeColor="text1"/>
                <w:sz w:val="18"/>
                <w:szCs w:val="18"/>
                <w:lang w:eastAsia="de-DE"/>
              </w:rPr>
            </w:pPr>
            <w:r w:rsidRPr="00F01B5B">
              <w:rPr>
                <w:rFonts w:ascii="Times New Roman" w:hAnsi="Times New Roman" w:cs="Times New Roman"/>
                <w:i/>
                <w:color w:val="000000" w:themeColor="text1"/>
                <w:sz w:val="18"/>
                <w:szCs w:val="18"/>
                <w:lang w:eastAsia="de-DE"/>
              </w:rPr>
              <w:t>Persons, Interactions</w:t>
            </w:r>
          </w:p>
        </w:tc>
        <w:tc>
          <w:tcPr>
            <w:tcW w:w="7380" w:type="dxa"/>
            <w:tcBorders>
              <w:top w:val="single" w:sz="36" w:space="0" w:color="auto"/>
            </w:tcBorders>
            <w:shd w:val="clear" w:color="auto" w:fill="auto"/>
            <w:noWrap/>
            <w:hideMark/>
          </w:tcPr>
          <w:p w:rsidR="005C5299" w:rsidRPr="00F01B5B" w:rsidRDefault="005C529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w:t>
            </w:r>
          </w:p>
        </w:tc>
        <w:tc>
          <w:tcPr>
            <w:tcW w:w="1065" w:type="dxa"/>
            <w:tcBorders>
              <w:top w:val="single" w:sz="36" w:space="0" w:color="auto"/>
            </w:tcBorders>
            <w:shd w:val="clear" w:color="auto" w:fill="auto"/>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w:t>
            </w:r>
          </w:p>
        </w:tc>
        <w:tc>
          <w:tcPr>
            <w:tcW w:w="805" w:type="dxa"/>
            <w:tcBorders>
              <w:top w:val="single" w:sz="36" w:space="0" w:color="auto"/>
            </w:tcBorders>
            <w:shd w:val="clear" w:color="auto" w:fill="auto"/>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p>
        </w:tc>
        <w:tc>
          <w:tcPr>
            <w:tcW w:w="545" w:type="dxa"/>
            <w:tcBorders>
              <w:top w:val="single" w:sz="36" w:space="0" w:color="auto"/>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p>
        </w:tc>
        <w:tc>
          <w:tcPr>
            <w:tcW w:w="150" w:type="dxa"/>
            <w:tcBorders>
              <w:top w:val="single" w:sz="36" w:space="0" w:color="auto"/>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p>
        </w:tc>
        <w:tc>
          <w:tcPr>
            <w:tcW w:w="1110" w:type="dxa"/>
            <w:tcBorders>
              <w:top w:val="single" w:sz="36" w:space="0" w:color="auto"/>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p>
        </w:tc>
        <w:tc>
          <w:tcPr>
            <w:tcW w:w="805" w:type="dxa"/>
            <w:tcBorders>
              <w:top w:val="single" w:sz="36" w:space="0" w:color="auto"/>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p>
        </w:tc>
        <w:tc>
          <w:tcPr>
            <w:tcW w:w="545" w:type="dxa"/>
            <w:tcBorders>
              <w:top w:val="single" w:sz="36" w:space="0" w:color="auto"/>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p>
        </w:tc>
      </w:tr>
      <w:tr w:rsidR="005C5299" w:rsidRPr="00F01B5B" w:rsidTr="002B77E4">
        <w:tc>
          <w:tcPr>
            <w:tcW w:w="2385" w:type="dxa"/>
            <w:shd w:val="clear" w:color="auto" w:fill="auto"/>
            <w:hideMark/>
          </w:tcPr>
          <w:p w:rsidR="005C5299" w:rsidRPr="00F01B5B" w:rsidRDefault="00C942A2"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   </w:t>
            </w:r>
            <w:r w:rsidR="005C5299" w:rsidRPr="00F01B5B">
              <w:rPr>
                <w:rFonts w:ascii="Times New Roman" w:hAnsi="Times New Roman" w:cs="Times New Roman"/>
                <w:color w:val="000000" w:themeColor="text1"/>
                <w:sz w:val="18"/>
                <w:szCs w:val="18"/>
                <w:lang w:eastAsia="de-DE"/>
              </w:rPr>
              <w:t>Family</w:t>
            </w:r>
          </w:p>
        </w:tc>
        <w:tc>
          <w:tcPr>
            <w:tcW w:w="7380" w:type="dxa"/>
            <w:shd w:val="clear" w:color="auto" w:fill="auto"/>
            <w:hideMark/>
          </w:tcPr>
          <w:p w:rsidR="005C5299" w:rsidRPr="00F01B5B" w:rsidRDefault="005C529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family, mother/Mum, father/Dad, sister/brother, son/daughter, grandmother/-father, cousin, nephew</w:t>
            </w:r>
          </w:p>
        </w:tc>
        <w:tc>
          <w:tcPr>
            <w:tcW w:w="106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92.32</w:t>
            </w:r>
          </w:p>
        </w:tc>
        <w:tc>
          <w:tcPr>
            <w:tcW w:w="80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7.68</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.97</w:t>
            </w:r>
          </w:p>
        </w:tc>
        <w:tc>
          <w:tcPr>
            <w:tcW w:w="15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11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92.89</w:t>
            </w:r>
          </w:p>
        </w:tc>
        <w:tc>
          <w:tcPr>
            <w:tcW w:w="80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7.11</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1.00</w:t>
            </w:r>
          </w:p>
        </w:tc>
      </w:tr>
      <w:tr w:rsidR="005C5299" w:rsidRPr="00F01B5B" w:rsidTr="002B77E4">
        <w:tc>
          <w:tcPr>
            <w:tcW w:w="2385" w:type="dxa"/>
            <w:shd w:val="clear" w:color="auto" w:fill="auto"/>
            <w:hideMark/>
          </w:tcPr>
          <w:p w:rsidR="005C5299" w:rsidRPr="00F01B5B" w:rsidRDefault="00C942A2"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   </w:t>
            </w:r>
            <w:r w:rsidR="005C5299" w:rsidRPr="00F01B5B">
              <w:rPr>
                <w:rFonts w:ascii="Times New Roman" w:hAnsi="Times New Roman" w:cs="Times New Roman"/>
                <w:color w:val="000000" w:themeColor="text1"/>
                <w:sz w:val="18"/>
                <w:szCs w:val="18"/>
                <w:lang w:eastAsia="de-DE"/>
              </w:rPr>
              <w:t>Mate/Spouse</w:t>
            </w:r>
          </w:p>
        </w:tc>
        <w:tc>
          <w:tcPr>
            <w:tcW w:w="7380" w:type="dxa"/>
            <w:shd w:val="clear" w:color="auto" w:fill="auto"/>
            <w:noWrap/>
            <w:hideMark/>
          </w:tcPr>
          <w:p w:rsidR="005C5299" w:rsidRPr="00F01B5B" w:rsidRDefault="005C529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wife/husband, girlfriend/boyfriend, partner</w:t>
            </w:r>
          </w:p>
        </w:tc>
        <w:tc>
          <w:tcPr>
            <w:tcW w:w="106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85.21</w:t>
            </w:r>
          </w:p>
        </w:tc>
        <w:tc>
          <w:tcPr>
            <w:tcW w:w="80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14.79</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.96</w:t>
            </w:r>
          </w:p>
        </w:tc>
        <w:tc>
          <w:tcPr>
            <w:tcW w:w="15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11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92.89</w:t>
            </w:r>
          </w:p>
        </w:tc>
        <w:tc>
          <w:tcPr>
            <w:tcW w:w="80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7.11</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.99</w:t>
            </w:r>
          </w:p>
        </w:tc>
      </w:tr>
      <w:tr w:rsidR="005C5299" w:rsidRPr="00F01B5B" w:rsidTr="002B77E4">
        <w:tc>
          <w:tcPr>
            <w:tcW w:w="2385" w:type="dxa"/>
            <w:shd w:val="clear" w:color="auto" w:fill="auto"/>
            <w:hideMark/>
          </w:tcPr>
          <w:p w:rsidR="005C5299" w:rsidRPr="00F01B5B" w:rsidRDefault="00C942A2"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   </w:t>
            </w:r>
            <w:r w:rsidR="005C5299" w:rsidRPr="00F01B5B">
              <w:rPr>
                <w:rFonts w:ascii="Times New Roman" w:hAnsi="Times New Roman" w:cs="Times New Roman"/>
                <w:color w:val="000000" w:themeColor="text1"/>
                <w:sz w:val="18"/>
                <w:szCs w:val="18"/>
                <w:lang w:eastAsia="de-DE"/>
              </w:rPr>
              <w:t>Friends</w:t>
            </w:r>
          </w:p>
        </w:tc>
        <w:tc>
          <w:tcPr>
            <w:tcW w:w="7380" w:type="dxa"/>
            <w:shd w:val="clear" w:color="auto" w:fill="auto"/>
            <w:noWrap/>
            <w:hideMark/>
          </w:tcPr>
          <w:p w:rsidR="005C5299" w:rsidRPr="00F01B5B" w:rsidRDefault="005C529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friend(s)</w:t>
            </w:r>
          </w:p>
        </w:tc>
        <w:tc>
          <w:tcPr>
            <w:tcW w:w="106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74.34</w:t>
            </w:r>
          </w:p>
        </w:tc>
        <w:tc>
          <w:tcPr>
            <w:tcW w:w="80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25.66</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.98</w:t>
            </w:r>
          </w:p>
        </w:tc>
        <w:tc>
          <w:tcPr>
            <w:tcW w:w="15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11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80.27</w:t>
            </w:r>
          </w:p>
        </w:tc>
        <w:tc>
          <w:tcPr>
            <w:tcW w:w="80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19.73</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.99</w:t>
            </w:r>
          </w:p>
        </w:tc>
      </w:tr>
      <w:tr w:rsidR="005C5299" w:rsidRPr="00F01B5B" w:rsidTr="002B77E4">
        <w:tc>
          <w:tcPr>
            <w:tcW w:w="2385" w:type="dxa"/>
            <w:shd w:val="clear" w:color="auto" w:fill="auto"/>
            <w:hideMark/>
          </w:tcPr>
          <w:p w:rsidR="005C5299" w:rsidRPr="00F01B5B" w:rsidRDefault="00C942A2"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   </w:t>
            </w:r>
            <w:r w:rsidR="005C5299" w:rsidRPr="00F01B5B">
              <w:rPr>
                <w:rFonts w:ascii="Times New Roman" w:hAnsi="Times New Roman" w:cs="Times New Roman"/>
                <w:color w:val="000000" w:themeColor="text1"/>
                <w:sz w:val="18"/>
                <w:szCs w:val="18"/>
                <w:lang w:eastAsia="de-DE"/>
              </w:rPr>
              <w:t>Cohabitants</w:t>
            </w:r>
          </w:p>
        </w:tc>
        <w:tc>
          <w:tcPr>
            <w:tcW w:w="7380" w:type="dxa"/>
            <w:shd w:val="clear" w:color="auto" w:fill="auto"/>
            <w:noWrap/>
            <w:hideMark/>
          </w:tcPr>
          <w:p w:rsidR="005C5299" w:rsidRPr="00F01B5B" w:rsidRDefault="005C529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flat-/roommate, neighbor</w:t>
            </w:r>
          </w:p>
        </w:tc>
        <w:tc>
          <w:tcPr>
            <w:tcW w:w="106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92.70</w:t>
            </w:r>
          </w:p>
        </w:tc>
        <w:tc>
          <w:tcPr>
            <w:tcW w:w="80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7.30</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1.00</w:t>
            </w:r>
          </w:p>
        </w:tc>
        <w:tc>
          <w:tcPr>
            <w:tcW w:w="15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11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95.47</w:t>
            </w:r>
          </w:p>
        </w:tc>
        <w:tc>
          <w:tcPr>
            <w:tcW w:w="80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4.53</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.96</w:t>
            </w:r>
          </w:p>
        </w:tc>
      </w:tr>
      <w:tr w:rsidR="005C5299" w:rsidRPr="00F01B5B" w:rsidTr="002B77E4">
        <w:tc>
          <w:tcPr>
            <w:tcW w:w="2385" w:type="dxa"/>
            <w:shd w:val="clear" w:color="auto" w:fill="auto"/>
            <w:hideMark/>
          </w:tcPr>
          <w:p w:rsidR="005C5299" w:rsidRPr="00F01B5B" w:rsidRDefault="00C942A2"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   </w:t>
            </w:r>
            <w:r w:rsidR="005C5299" w:rsidRPr="00F01B5B">
              <w:rPr>
                <w:rFonts w:ascii="Times New Roman" w:hAnsi="Times New Roman" w:cs="Times New Roman"/>
                <w:color w:val="000000" w:themeColor="text1"/>
                <w:sz w:val="18"/>
                <w:szCs w:val="18"/>
                <w:lang w:eastAsia="de-DE"/>
              </w:rPr>
              <w:t>Colleagues</w:t>
            </w:r>
          </w:p>
        </w:tc>
        <w:tc>
          <w:tcPr>
            <w:tcW w:w="7380" w:type="dxa"/>
            <w:shd w:val="clear" w:color="auto" w:fill="auto"/>
            <w:noWrap/>
            <w:hideMark/>
          </w:tcPr>
          <w:p w:rsidR="005C5299" w:rsidRPr="00F01B5B" w:rsidRDefault="005C529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colleague, classmate, partner, team(mate), group</w:t>
            </w:r>
          </w:p>
        </w:tc>
        <w:tc>
          <w:tcPr>
            <w:tcW w:w="106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88.95</w:t>
            </w:r>
          </w:p>
        </w:tc>
        <w:tc>
          <w:tcPr>
            <w:tcW w:w="80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11.05</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1.00</w:t>
            </w:r>
          </w:p>
        </w:tc>
        <w:tc>
          <w:tcPr>
            <w:tcW w:w="15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11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94.49</w:t>
            </w:r>
          </w:p>
        </w:tc>
        <w:tc>
          <w:tcPr>
            <w:tcW w:w="80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5.51</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.93</w:t>
            </w:r>
          </w:p>
        </w:tc>
      </w:tr>
      <w:tr w:rsidR="005C5299" w:rsidRPr="00F01B5B" w:rsidTr="002B77E4">
        <w:tc>
          <w:tcPr>
            <w:tcW w:w="2385" w:type="dxa"/>
            <w:shd w:val="clear" w:color="auto" w:fill="auto"/>
            <w:hideMark/>
          </w:tcPr>
          <w:p w:rsidR="005C5299" w:rsidRPr="00F01B5B" w:rsidRDefault="00C942A2"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   </w:t>
            </w:r>
            <w:r w:rsidR="005C5299" w:rsidRPr="00F01B5B">
              <w:rPr>
                <w:rFonts w:ascii="Times New Roman" w:hAnsi="Times New Roman" w:cs="Times New Roman"/>
                <w:color w:val="000000" w:themeColor="text1"/>
                <w:sz w:val="18"/>
                <w:szCs w:val="18"/>
                <w:lang w:eastAsia="de-DE"/>
              </w:rPr>
              <w:t>Animal</w:t>
            </w:r>
          </w:p>
        </w:tc>
        <w:tc>
          <w:tcPr>
            <w:tcW w:w="7380" w:type="dxa"/>
            <w:shd w:val="clear" w:color="auto" w:fill="auto"/>
            <w:noWrap/>
            <w:hideMark/>
          </w:tcPr>
          <w:p w:rsidR="005C5299" w:rsidRPr="00F01B5B" w:rsidRDefault="005C529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animal, pet, dog, cat, horse</w:t>
            </w:r>
          </w:p>
        </w:tc>
        <w:tc>
          <w:tcPr>
            <w:tcW w:w="106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97.94</w:t>
            </w:r>
          </w:p>
        </w:tc>
        <w:tc>
          <w:tcPr>
            <w:tcW w:w="80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2.06</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1.00</w:t>
            </w:r>
          </w:p>
        </w:tc>
        <w:tc>
          <w:tcPr>
            <w:tcW w:w="15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11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100.00</w:t>
            </w:r>
          </w:p>
        </w:tc>
        <w:tc>
          <w:tcPr>
            <w:tcW w:w="80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0.00</w:t>
            </w:r>
          </w:p>
        </w:tc>
        <w:tc>
          <w:tcPr>
            <w:tcW w:w="545" w:type="dxa"/>
            <w:shd w:val="clear" w:color="auto" w:fill="auto"/>
          </w:tcPr>
          <w:p w:rsidR="005C5299" w:rsidRPr="00F01B5B" w:rsidRDefault="002B77E4" w:rsidP="002B77E4">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sym w:font="Symbol" w:char="F02D"/>
            </w:r>
          </w:p>
        </w:tc>
      </w:tr>
      <w:tr w:rsidR="005C5299" w:rsidRPr="00F01B5B" w:rsidTr="002B77E4">
        <w:tc>
          <w:tcPr>
            <w:tcW w:w="2385" w:type="dxa"/>
            <w:tcBorders>
              <w:bottom w:val="single" w:sz="36" w:space="0" w:color="auto"/>
            </w:tcBorders>
            <w:shd w:val="clear" w:color="auto" w:fill="auto"/>
            <w:hideMark/>
          </w:tcPr>
          <w:p w:rsidR="005C5299" w:rsidRPr="00F01B5B" w:rsidRDefault="00C942A2"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   </w:t>
            </w:r>
            <w:r w:rsidR="005C5299" w:rsidRPr="00F01B5B">
              <w:rPr>
                <w:rFonts w:ascii="Times New Roman" w:hAnsi="Times New Roman" w:cs="Times New Roman"/>
                <w:color w:val="000000" w:themeColor="text1"/>
                <w:sz w:val="18"/>
                <w:szCs w:val="18"/>
                <w:lang w:eastAsia="de-DE"/>
              </w:rPr>
              <w:t>Being alone</w:t>
            </w:r>
          </w:p>
        </w:tc>
        <w:tc>
          <w:tcPr>
            <w:tcW w:w="7380" w:type="dxa"/>
            <w:tcBorders>
              <w:bottom w:val="single" w:sz="36" w:space="0" w:color="auto"/>
            </w:tcBorders>
            <w:shd w:val="clear" w:color="auto" w:fill="auto"/>
            <w:noWrap/>
            <w:hideMark/>
          </w:tcPr>
          <w:p w:rsidR="005C5299" w:rsidRPr="00F01B5B" w:rsidRDefault="005C529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alone, just me, by myself, isolated</w:t>
            </w:r>
          </w:p>
        </w:tc>
        <w:tc>
          <w:tcPr>
            <w:tcW w:w="1065" w:type="dxa"/>
            <w:tcBorders>
              <w:bottom w:val="single" w:sz="36" w:space="0" w:color="auto"/>
            </w:tcBorders>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78.65</w:t>
            </w:r>
          </w:p>
        </w:tc>
        <w:tc>
          <w:tcPr>
            <w:tcW w:w="805" w:type="dxa"/>
            <w:tcBorders>
              <w:bottom w:val="single" w:sz="36" w:space="0" w:color="auto"/>
            </w:tcBorders>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21.35</w:t>
            </w:r>
          </w:p>
        </w:tc>
        <w:tc>
          <w:tcPr>
            <w:tcW w:w="545" w:type="dxa"/>
            <w:tcBorders>
              <w:bottom w:val="single" w:sz="36" w:space="0" w:color="auto"/>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1.00</w:t>
            </w:r>
          </w:p>
        </w:tc>
        <w:tc>
          <w:tcPr>
            <w:tcW w:w="150" w:type="dxa"/>
            <w:tcBorders>
              <w:bottom w:val="single" w:sz="36" w:space="0" w:color="auto"/>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110" w:type="dxa"/>
            <w:tcBorders>
              <w:bottom w:val="single" w:sz="36" w:space="0" w:color="auto"/>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95.96</w:t>
            </w:r>
          </w:p>
        </w:tc>
        <w:tc>
          <w:tcPr>
            <w:tcW w:w="805" w:type="dxa"/>
            <w:tcBorders>
              <w:bottom w:val="single" w:sz="36" w:space="0" w:color="auto"/>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4.04</w:t>
            </w:r>
          </w:p>
        </w:tc>
        <w:tc>
          <w:tcPr>
            <w:tcW w:w="545" w:type="dxa"/>
            <w:tcBorders>
              <w:bottom w:val="single" w:sz="36" w:space="0" w:color="auto"/>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1.00</w:t>
            </w:r>
          </w:p>
        </w:tc>
      </w:tr>
      <w:tr w:rsidR="005C5299" w:rsidRPr="00F01B5B" w:rsidTr="002B77E4">
        <w:tc>
          <w:tcPr>
            <w:tcW w:w="2385" w:type="dxa"/>
            <w:tcBorders>
              <w:top w:val="single" w:sz="36" w:space="0" w:color="auto"/>
              <w:bottom w:val="nil"/>
            </w:tcBorders>
            <w:shd w:val="clear" w:color="auto" w:fill="auto"/>
            <w:hideMark/>
          </w:tcPr>
          <w:p w:rsidR="005C5299" w:rsidRPr="00F01B5B" w:rsidRDefault="005C5299" w:rsidP="002B77E4">
            <w:pPr>
              <w:spacing w:after="0" w:line="240" w:lineRule="auto"/>
              <w:rPr>
                <w:rFonts w:ascii="Times New Roman" w:hAnsi="Times New Roman" w:cs="Times New Roman"/>
                <w:i/>
                <w:iCs/>
                <w:color w:val="000000" w:themeColor="text1"/>
                <w:sz w:val="18"/>
                <w:szCs w:val="18"/>
                <w:lang w:eastAsia="de-DE"/>
              </w:rPr>
            </w:pPr>
            <w:r w:rsidRPr="00F01B5B">
              <w:rPr>
                <w:rFonts w:ascii="Times New Roman" w:hAnsi="Times New Roman" w:cs="Times New Roman"/>
                <w:i/>
                <w:iCs/>
                <w:color w:val="000000" w:themeColor="text1"/>
                <w:sz w:val="18"/>
                <w:szCs w:val="18"/>
                <w:lang w:eastAsia="de-DE"/>
              </w:rPr>
              <w:t>Objects, Events, Activities</w:t>
            </w:r>
          </w:p>
        </w:tc>
        <w:tc>
          <w:tcPr>
            <w:tcW w:w="7380" w:type="dxa"/>
            <w:tcBorders>
              <w:top w:val="single" w:sz="36" w:space="0" w:color="auto"/>
              <w:bottom w:val="nil"/>
            </w:tcBorders>
            <w:shd w:val="clear" w:color="auto" w:fill="auto"/>
            <w:noWrap/>
            <w:hideMark/>
          </w:tcPr>
          <w:p w:rsidR="005C5299" w:rsidRPr="00F01B5B" w:rsidRDefault="005C5299" w:rsidP="002B77E4">
            <w:pPr>
              <w:spacing w:after="0" w:line="240" w:lineRule="auto"/>
              <w:rPr>
                <w:rFonts w:ascii="Times New Roman" w:hAnsi="Times New Roman" w:cs="Times New Roman"/>
                <w:color w:val="000000" w:themeColor="text1"/>
                <w:sz w:val="18"/>
                <w:szCs w:val="18"/>
                <w:lang w:eastAsia="de-DE"/>
              </w:rPr>
            </w:pPr>
          </w:p>
        </w:tc>
        <w:tc>
          <w:tcPr>
            <w:tcW w:w="1065" w:type="dxa"/>
            <w:tcBorders>
              <w:top w:val="single" w:sz="36" w:space="0" w:color="auto"/>
              <w:bottom w:val="nil"/>
            </w:tcBorders>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 </w:t>
            </w:r>
          </w:p>
        </w:tc>
        <w:tc>
          <w:tcPr>
            <w:tcW w:w="805" w:type="dxa"/>
            <w:tcBorders>
              <w:top w:val="single" w:sz="36" w:space="0" w:color="auto"/>
              <w:bottom w:val="nil"/>
            </w:tcBorders>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 </w:t>
            </w:r>
          </w:p>
        </w:tc>
        <w:tc>
          <w:tcPr>
            <w:tcW w:w="545" w:type="dxa"/>
            <w:tcBorders>
              <w:top w:val="single" w:sz="36" w:space="0" w:color="auto"/>
              <w:bottom w:val="nil"/>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50" w:type="dxa"/>
            <w:tcBorders>
              <w:top w:val="single" w:sz="36" w:space="0" w:color="auto"/>
              <w:bottom w:val="nil"/>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110" w:type="dxa"/>
            <w:tcBorders>
              <w:top w:val="single" w:sz="36" w:space="0" w:color="auto"/>
              <w:bottom w:val="nil"/>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805" w:type="dxa"/>
            <w:tcBorders>
              <w:top w:val="single" w:sz="36" w:space="0" w:color="auto"/>
              <w:bottom w:val="nil"/>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545" w:type="dxa"/>
            <w:tcBorders>
              <w:top w:val="single" w:sz="36" w:space="0" w:color="auto"/>
              <w:bottom w:val="nil"/>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r>
      <w:tr w:rsidR="005C5299" w:rsidRPr="00F01B5B" w:rsidTr="002B77E4">
        <w:tc>
          <w:tcPr>
            <w:tcW w:w="2385" w:type="dxa"/>
            <w:tcBorders>
              <w:top w:val="nil"/>
            </w:tcBorders>
            <w:shd w:val="clear" w:color="auto" w:fill="auto"/>
            <w:hideMark/>
          </w:tcPr>
          <w:p w:rsidR="005C5299" w:rsidRPr="00F01B5B" w:rsidRDefault="00C942A2"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   </w:t>
            </w:r>
            <w:r w:rsidR="005C5299" w:rsidRPr="00F01B5B">
              <w:rPr>
                <w:rFonts w:ascii="Times New Roman" w:hAnsi="Times New Roman" w:cs="Times New Roman"/>
                <w:color w:val="000000" w:themeColor="text1"/>
                <w:sz w:val="18"/>
                <w:szCs w:val="18"/>
                <w:lang w:eastAsia="de-DE"/>
              </w:rPr>
              <w:t>Sports/Training</w:t>
            </w:r>
          </w:p>
        </w:tc>
        <w:tc>
          <w:tcPr>
            <w:tcW w:w="7380" w:type="dxa"/>
            <w:tcBorders>
              <w:top w:val="nil"/>
            </w:tcBorders>
            <w:shd w:val="clear" w:color="auto" w:fill="auto"/>
            <w:noWrap/>
            <w:hideMark/>
          </w:tcPr>
          <w:p w:rsidR="005C5299" w:rsidRPr="00F01B5B" w:rsidRDefault="005C529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sport(s), training, work(ing) out, gym</w:t>
            </w:r>
          </w:p>
        </w:tc>
        <w:tc>
          <w:tcPr>
            <w:tcW w:w="1065" w:type="dxa"/>
            <w:tcBorders>
              <w:top w:val="nil"/>
            </w:tcBorders>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95.51</w:t>
            </w:r>
          </w:p>
        </w:tc>
        <w:tc>
          <w:tcPr>
            <w:tcW w:w="805" w:type="dxa"/>
            <w:tcBorders>
              <w:top w:val="nil"/>
            </w:tcBorders>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4.49</w:t>
            </w:r>
          </w:p>
        </w:tc>
        <w:tc>
          <w:tcPr>
            <w:tcW w:w="545" w:type="dxa"/>
            <w:tcBorders>
              <w:top w:val="nil"/>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1.00</w:t>
            </w:r>
          </w:p>
        </w:tc>
        <w:tc>
          <w:tcPr>
            <w:tcW w:w="150" w:type="dxa"/>
            <w:tcBorders>
              <w:top w:val="nil"/>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110" w:type="dxa"/>
            <w:tcBorders>
              <w:top w:val="nil"/>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95.83</w:t>
            </w:r>
          </w:p>
        </w:tc>
        <w:tc>
          <w:tcPr>
            <w:tcW w:w="805" w:type="dxa"/>
            <w:tcBorders>
              <w:top w:val="nil"/>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4.17</w:t>
            </w:r>
          </w:p>
        </w:tc>
        <w:tc>
          <w:tcPr>
            <w:tcW w:w="545" w:type="dxa"/>
            <w:tcBorders>
              <w:top w:val="nil"/>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.98</w:t>
            </w:r>
          </w:p>
        </w:tc>
      </w:tr>
      <w:tr w:rsidR="005C5299" w:rsidRPr="00F01B5B" w:rsidTr="002B77E4">
        <w:tc>
          <w:tcPr>
            <w:tcW w:w="2385" w:type="dxa"/>
            <w:shd w:val="clear" w:color="auto" w:fill="auto"/>
            <w:hideMark/>
          </w:tcPr>
          <w:p w:rsidR="005C5299" w:rsidRPr="00F01B5B" w:rsidRDefault="00C942A2"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   </w:t>
            </w:r>
            <w:r w:rsidR="005C5299" w:rsidRPr="00F01B5B">
              <w:rPr>
                <w:rFonts w:ascii="Times New Roman" w:hAnsi="Times New Roman" w:cs="Times New Roman"/>
                <w:color w:val="000000" w:themeColor="text1"/>
                <w:sz w:val="18"/>
                <w:szCs w:val="18"/>
                <w:lang w:eastAsia="de-DE"/>
              </w:rPr>
              <w:t>Exam</w:t>
            </w:r>
          </w:p>
        </w:tc>
        <w:tc>
          <w:tcPr>
            <w:tcW w:w="7380" w:type="dxa"/>
            <w:shd w:val="clear" w:color="auto" w:fill="auto"/>
            <w:noWrap/>
            <w:hideMark/>
          </w:tcPr>
          <w:p w:rsidR="005C5299" w:rsidRPr="00F01B5B" w:rsidRDefault="005C529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(in / writing an) exam, final, mid-term, test</w:t>
            </w:r>
          </w:p>
        </w:tc>
        <w:tc>
          <w:tcPr>
            <w:tcW w:w="106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95.69</w:t>
            </w:r>
          </w:p>
        </w:tc>
        <w:tc>
          <w:tcPr>
            <w:tcW w:w="80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4.31</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1.00</w:t>
            </w:r>
          </w:p>
        </w:tc>
        <w:tc>
          <w:tcPr>
            <w:tcW w:w="15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11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98.04</w:t>
            </w:r>
          </w:p>
        </w:tc>
        <w:tc>
          <w:tcPr>
            <w:tcW w:w="80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1.96</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1.00</w:t>
            </w:r>
          </w:p>
        </w:tc>
      </w:tr>
      <w:tr w:rsidR="005C5299" w:rsidRPr="00F01B5B" w:rsidTr="002B77E4">
        <w:tc>
          <w:tcPr>
            <w:tcW w:w="2385" w:type="dxa"/>
            <w:shd w:val="clear" w:color="auto" w:fill="auto"/>
            <w:hideMark/>
          </w:tcPr>
          <w:p w:rsidR="005C5299" w:rsidRPr="00F01B5B" w:rsidRDefault="00C942A2"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   </w:t>
            </w:r>
            <w:r w:rsidR="005C5299" w:rsidRPr="00F01B5B">
              <w:rPr>
                <w:rFonts w:ascii="Times New Roman" w:hAnsi="Times New Roman" w:cs="Times New Roman"/>
                <w:color w:val="000000" w:themeColor="text1"/>
                <w:sz w:val="18"/>
                <w:szCs w:val="18"/>
                <w:lang w:eastAsia="de-DE"/>
              </w:rPr>
              <w:t>Preparing food</w:t>
            </w:r>
          </w:p>
        </w:tc>
        <w:tc>
          <w:tcPr>
            <w:tcW w:w="7380" w:type="dxa"/>
            <w:shd w:val="clear" w:color="auto" w:fill="auto"/>
            <w:noWrap/>
            <w:hideMark/>
          </w:tcPr>
          <w:p w:rsidR="005C5299" w:rsidRPr="00F01B5B" w:rsidRDefault="005C529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preparing food/breakfast/lunch/dinner, cooking, baking, grilling</w:t>
            </w:r>
          </w:p>
        </w:tc>
        <w:tc>
          <w:tcPr>
            <w:tcW w:w="106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89.89</w:t>
            </w:r>
          </w:p>
        </w:tc>
        <w:tc>
          <w:tcPr>
            <w:tcW w:w="80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10.11</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1.00</w:t>
            </w:r>
          </w:p>
        </w:tc>
        <w:tc>
          <w:tcPr>
            <w:tcW w:w="15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11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97.79</w:t>
            </w:r>
          </w:p>
        </w:tc>
        <w:tc>
          <w:tcPr>
            <w:tcW w:w="80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2.21</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.95</w:t>
            </w:r>
          </w:p>
        </w:tc>
      </w:tr>
      <w:tr w:rsidR="005C5299" w:rsidRPr="00F01B5B" w:rsidTr="002B77E4">
        <w:tc>
          <w:tcPr>
            <w:tcW w:w="2385" w:type="dxa"/>
            <w:shd w:val="clear" w:color="auto" w:fill="auto"/>
            <w:hideMark/>
          </w:tcPr>
          <w:p w:rsidR="005C5299" w:rsidRPr="00F01B5B" w:rsidRDefault="00C942A2"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   </w:t>
            </w:r>
            <w:r w:rsidR="005C5299" w:rsidRPr="00F01B5B">
              <w:rPr>
                <w:rFonts w:ascii="Times New Roman" w:hAnsi="Times New Roman" w:cs="Times New Roman"/>
                <w:color w:val="000000" w:themeColor="text1"/>
                <w:sz w:val="18"/>
                <w:szCs w:val="18"/>
                <w:lang w:eastAsia="de-DE"/>
              </w:rPr>
              <w:t>Eating</w:t>
            </w:r>
          </w:p>
        </w:tc>
        <w:tc>
          <w:tcPr>
            <w:tcW w:w="7380" w:type="dxa"/>
            <w:shd w:val="clear" w:color="auto" w:fill="auto"/>
            <w:noWrap/>
            <w:hideMark/>
          </w:tcPr>
          <w:p w:rsidR="005C5299" w:rsidRPr="00F01B5B" w:rsidRDefault="005C529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eating, have breakfast/lunch/dinner</w:t>
            </w:r>
          </w:p>
        </w:tc>
        <w:tc>
          <w:tcPr>
            <w:tcW w:w="106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84.64</w:t>
            </w:r>
          </w:p>
        </w:tc>
        <w:tc>
          <w:tcPr>
            <w:tcW w:w="80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15.36</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1.00</w:t>
            </w:r>
          </w:p>
        </w:tc>
        <w:tc>
          <w:tcPr>
            <w:tcW w:w="15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11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91.67</w:t>
            </w:r>
          </w:p>
        </w:tc>
        <w:tc>
          <w:tcPr>
            <w:tcW w:w="80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8.33</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.98</w:t>
            </w:r>
          </w:p>
        </w:tc>
      </w:tr>
      <w:tr w:rsidR="005C5299" w:rsidRPr="00F01B5B" w:rsidTr="002B77E4">
        <w:tc>
          <w:tcPr>
            <w:tcW w:w="2385" w:type="dxa"/>
            <w:shd w:val="clear" w:color="auto" w:fill="auto"/>
            <w:hideMark/>
          </w:tcPr>
          <w:p w:rsidR="005C5299" w:rsidRPr="00F01B5B" w:rsidRDefault="00C942A2"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   </w:t>
            </w:r>
            <w:r w:rsidR="005C5299" w:rsidRPr="00F01B5B">
              <w:rPr>
                <w:rFonts w:ascii="Times New Roman" w:hAnsi="Times New Roman" w:cs="Times New Roman"/>
                <w:color w:val="000000" w:themeColor="text1"/>
                <w:sz w:val="18"/>
                <w:szCs w:val="18"/>
                <w:lang w:eastAsia="de-DE"/>
              </w:rPr>
              <w:t>Drinking</w:t>
            </w:r>
          </w:p>
        </w:tc>
        <w:tc>
          <w:tcPr>
            <w:tcW w:w="7380" w:type="dxa"/>
            <w:shd w:val="clear" w:color="auto" w:fill="auto"/>
            <w:noWrap/>
            <w:hideMark/>
          </w:tcPr>
          <w:p w:rsidR="005C5299" w:rsidRPr="00F01B5B" w:rsidRDefault="005C529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drinking, have/go to a drink</w:t>
            </w:r>
          </w:p>
        </w:tc>
        <w:tc>
          <w:tcPr>
            <w:tcW w:w="106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93.45</w:t>
            </w:r>
          </w:p>
        </w:tc>
        <w:tc>
          <w:tcPr>
            <w:tcW w:w="80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6.55</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1.00</w:t>
            </w:r>
          </w:p>
        </w:tc>
        <w:tc>
          <w:tcPr>
            <w:tcW w:w="15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11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99.63</w:t>
            </w:r>
          </w:p>
        </w:tc>
        <w:tc>
          <w:tcPr>
            <w:tcW w:w="80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0.37</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1.00</w:t>
            </w:r>
          </w:p>
        </w:tc>
      </w:tr>
      <w:tr w:rsidR="005C5299" w:rsidRPr="00F01B5B" w:rsidTr="002B77E4">
        <w:tc>
          <w:tcPr>
            <w:tcW w:w="2385" w:type="dxa"/>
            <w:shd w:val="clear" w:color="auto" w:fill="auto"/>
            <w:hideMark/>
          </w:tcPr>
          <w:p w:rsidR="005C5299" w:rsidRPr="00F01B5B" w:rsidRDefault="00C942A2"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   </w:t>
            </w:r>
            <w:r w:rsidR="005C5299" w:rsidRPr="00F01B5B">
              <w:rPr>
                <w:rFonts w:ascii="Times New Roman" w:hAnsi="Times New Roman" w:cs="Times New Roman"/>
                <w:color w:val="000000" w:themeColor="text1"/>
                <w:sz w:val="18"/>
                <w:szCs w:val="18"/>
                <w:lang w:eastAsia="de-DE"/>
              </w:rPr>
              <w:t>Communicating/Socializing</w:t>
            </w:r>
          </w:p>
        </w:tc>
        <w:tc>
          <w:tcPr>
            <w:tcW w:w="7380" w:type="dxa"/>
            <w:shd w:val="clear" w:color="auto" w:fill="auto"/>
            <w:noWrap/>
            <w:hideMark/>
          </w:tcPr>
          <w:p w:rsidR="005C5299" w:rsidRPr="00F01B5B" w:rsidRDefault="005C529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socializing, communicating, discussing, talking, telling sth. to so., hanging out with so.</w:t>
            </w:r>
          </w:p>
        </w:tc>
        <w:tc>
          <w:tcPr>
            <w:tcW w:w="106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85.96</w:t>
            </w:r>
          </w:p>
        </w:tc>
        <w:tc>
          <w:tcPr>
            <w:tcW w:w="80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14.04</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.99</w:t>
            </w:r>
          </w:p>
        </w:tc>
        <w:tc>
          <w:tcPr>
            <w:tcW w:w="15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11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87.62</w:t>
            </w:r>
          </w:p>
        </w:tc>
        <w:tc>
          <w:tcPr>
            <w:tcW w:w="80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12.38</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.99</w:t>
            </w:r>
          </w:p>
        </w:tc>
      </w:tr>
      <w:tr w:rsidR="005C5299" w:rsidRPr="00F01B5B" w:rsidTr="002B77E4">
        <w:tc>
          <w:tcPr>
            <w:tcW w:w="2385" w:type="dxa"/>
            <w:shd w:val="clear" w:color="auto" w:fill="auto"/>
            <w:hideMark/>
          </w:tcPr>
          <w:p w:rsidR="005C5299" w:rsidRPr="00F01B5B" w:rsidRDefault="00C942A2"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   </w:t>
            </w:r>
            <w:r w:rsidR="005C5299" w:rsidRPr="00F01B5B">
              <w:rPr>
                <w:rFonts w:ascii="Times New Roman" w:hAnsi="Times New Roman" w:cs="Times New Roman"/>
                <w:color w:val="000000" w:themeColor="text1"/>
                <w:sz w:val="18"/>
                <w:szCs w:val="18"/>
                <w:lang w:eastAsia="de-DE"/>
              </w:rPr>
              <w:t>TV/Movies</w:t>
            </w:r>
          </w:p>
        </w:tc>
        <w:tc>
          <w:tcPr>
            <w:tcW w:w="7380" w:type="dxa"/>
            <w:shd w:val="clear" w:color="auto" w:fill="auto"/>
            <w:noWrap/>
            <w:hideMark/>
          </w:tcPr>
          <w:p w:rsidR="005C5299" w:rsidRPr="00F01B5B" w:rsidRDefault="005C529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watching sth. (e.g., TV), going to the movies/cinema/theater</w:t>
            </w:r>
          </w:p>
        </w:tc>
        <w:tc>
          <w:tcPr>
            <w:tcW w:w="106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88.20</w:t>
            </w:r>
          </w:p>
        </w:tc>
        <w:tc>
          <w:tcPr>
            <w:tcW w:w="80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11.80</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1.00</w:t>
            </w:r>
          </w:p>
        </w:tc>
        <w:tc>
          <w:tcPr>
            <w:tcW w:w="15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11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90.07</w:t>
            </w:r>
          </w:p>
        </w:tc>
        <w:tc>
          <w:tcPr>
            <w:tcW w:w="80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9.93</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.97</w:t>
            </w:r>
          </w:p>
        </w:tc>
      </w:tr>
      <w:tr w:rsidR="005C5299" w:rsidRPr="00F01B5B" w:rsidTr="002B77E4">
        <w:tc>
          <w:tcPr>
            <w:tcW w:w="2385" w:type="dxa"/>
            <w:shd w:val="clear" w:color="auto" w:fill="auto"/>
            <w:hideMark/>
          </w:tcPr>
          <w:p w:rsidR="005C5299" w:rsidRPr="00F01B5B" w:rsidRDefault="00C942A2"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   </w:t>
            </w:r>
            <w:r w:rsidR="005C5299" w:rsidRPr="00F01B5B">
              <w:rPr>
                <w:rFonts w:ascii="Times New Roman" w:hAnsi="Times New Roman" w:cs="Times New Roman"/>
                <w:color w:val="000000" w:themeColor="text1"/>
                <w:sz w:val="18"/>
                <w:szCs w:val="18"/>
                <w:lang w:eastAsia="de-DE"/>
              </w:rPr>
              <w:t>Commuting/Traveling</w:t>
            </w:r>
          </w:p>
        </w:tc>
        <w:tc>
          <w:tcPr>
            <w:tcW w:w="7380" w:type="dxa"/>
            <w:shd w:val="clear" w:color="auto" w:fill="auto"/>
            <w:noWrap/>
            <w:hideMark/>
          </w:tcPr>
          <w:p w:rsidR="005C5299" w:rsidRPr="00F01B5B" w:rsidRDefault="005C529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going / on the way from X to Y, travel(ing), car, bus, bike</w:t>
            </w:r>
          </w:p>
        </w:tc>
        <w:tc>
          <w:tcPr>
            <w:tcW w:w="106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89.70</w:t>
            </w:r>
          </w:p>
        </w:tc>
        <w:tc>
          <w:tcPr>
            <w:tcW w:w="80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10.30</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.99</w:t>
            </w:r>
          </w:p>
        </w:tc>
        <w:tc>
          <w:tcPr>
            <w:tcW w:w="15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11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87.13</w:t>
            </w:r>
          </w:p>
        </w:tc>
        <w:tc>
          <w:tcPr>
            <w:tcW w:w="80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12.87</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.97</w:t>
            </w:r>
          </w:p>
        </w:tc>
      </w:tr>
      <w:tr w:rsidR="005C5299" w:rsidRPr="00F01B5B" w:rsidTr="002B77E4">
        <w:tc>
          <w:tcPr>
            <w:tcW w:w="2385" w:type="dxa"/>
            <w:shd w:val="clear" w:color="auto" w:fill="auto"/>
            <w:hideMark/>
          </w:tcPr>
          <w:p w:rsidR="005C5299" w:rsidRPr="00F01B5B" w:rsidRDefault="00C942A2"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   </w:t>
            </w:r>
            <w:r w:rsidR="005C5299" w:rsidRPr="00F01B5B">
              <w:rPr>
                <w:rFonts w:ascii="Times New Roman" w:hAnsi="Times New Roman" w:cs="Times New Roman"/>
                <w:color w:val="000000" w:themeColor="text1"/>
                <w:sz w:val="18"/>
                <w:szCs w:val="18"/>
                <w:lang w:eastAsia="de-DE"/>
              </w:rPr>
              <w:t>Computer/Online</w:t>
            </w:r>
          </w:p>
        </w:tc>
        <w:tc>
          <w:tcPr>
            <w:tcW w:w="7380" w:type="dxa"/>
            <w:shd w:val="clear" w:color="auto" w:fill="auto"/>
            <w:noWrap/>
            <w:hideMark/>
          </w:tcPr>
          <w:p w:rsidR="005C5299" w:rsidRPr="00F01B5B" w:rsidRDefault="005C5299" w:rsidP="002B77E4">
            <w:pPr>
              <w:spacing w:after="0" w:line="240" w:lineRule="auto"/>
              <w:rPr>
                <w:rFonts w:ascii="Times New Roman" w:hAnsi="Times New Roman" w:cs="Times New Roman"/>
                <w:color w:val="000000" w:themeColor="text1"/>
                <w:sz w:val="18"/>
                <w:szCs w:val="18"/>
                <w:lang w:val="de-DE" w:eastAsia="de-DE"/>
              </w:rPr>
            </w:pPr>
            <w:r w:rsidRPr="00F01B5B">
              <w:rPr>
                <w:rFonts w:ascii="Times New Roman" w:hAnsi="Times New Roman" w:cs="Times New Roman"/>
                <w:color w:val="000000" w:themeColor="text1"/>
                <w:sz w:val="18"/>
                <w:szCs w:val="18"/>
                <w:lang w:val="de-DE" w:eastAsia="de-DE"/>
              </w:rPr>
              <w:t>PC, computer, online, internet, web</w:t>
            </w:r>
          </w:p>
        </w:tc>
        <w:tc>
          <w:tcPr>
            <w:tcW w:w="106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94.38</w:t>
            </w:r>
          </w:p>
        </w:tc>
        <w:tc>
          <w:tcPr>
            <w:tcW w:w="80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5.62</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.98</w:t>
            </w:r>
          </w:p>
        </w:tc>
        <w:tc>
          <w:tcPr>
            <w:tcW w:w="15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11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93.38</w:t>
            </w:r>
          </w:p>
        </w:tc>
        <w:tc>
          <w:tcPr>
            <w:tcW w:w="80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6.62</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.99</w:t>
            </w:r>
          </w:p>
        </w:tc>
      </w:tr>
      <w:tr w:rsidR="005C5299" w:rsidRPr="00F01B5B" w:rsidTr="002B77E4">
        <w:tc>
          <w:tcPr>
            <w:tcW w:w="2385" w:type="dxa"/>
            <w:shd w:val="clear" w:color="auto" w:fill="auto"/>
            <w:hideMark/>
          </w:tcPr>
          <w:p w:rsidR="005C5299" w:rsidRPr="00F01B5B" w:rsidRDefault="00C942A2"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   </w:t>
            </w:r>
            <w:r w:rsidR="005C5299" w:rsidRPr="00F01B5B">
              <w:rPr>
                <w:rFonts w:ascii="Times New Roman" w:hAnsi="Times New Roman" w:cs="Times New Roman"/>
                <w:color w:val="000000" w:themeColor="text1"/>
                <w:sz w:val="18"/>
                <w:szCs w:val="18"/>
                <w:lang w:eastAsia="de-DE"/>
              </w:rPr>
              <w:t>Videogames</w:t>
            </w:r>
          </w:p>
        </w:tc>
        <w:tc>
          <w:tcPr>
            <w:tcW w:w="7380" w:type="dxa"/>
            <w:shd w:val="clear" w:color="auto" w:fill="auto"/>
            <w:noWrap/>
            <w:hideMark/>
          </w:tcPr>
          <w:p w:rsidR="005C5299" w:rsidRPr="00F01B5B" w:rsidRDefault="005C529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videogame</w:t>
            </w:r>
          </w:p>
        </w:tc>
        <w:tc>
          <w:tcPr>
            <w:tcW w:w="106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97.94</w:t>
            </w:r>
          </w:p>
        </w:tc>
        <w:tc>
          <w:tcPr>
            <w:tcW w:w="80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2.06</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.95</w:t>
            </w:r>
          </w:p>
        </w:tc>
        <w:tc>
          <w:tcPr>
            <w:tcW w:w="15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11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96.81</w:t>
            </w:r>
          </w:p>
        </w:tc>
        <w:tc>
          <w:tcPr>
            <w:tcW w:w="80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3.19</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1.00</w:t>
            </w:r>
          </w:p>
        </w:tc>
      </w:tr>
      <w:tr w:rsidR="005C5299" w:rsidRPr="00F01B5B" w:rsidTr="002B77E4">
        <w:tc>
          <w:tcPr>
            <w:tcW w:w="2385" w:type="dxa"/>
            <w:shd w:val="clear" w:color="auto" w:fill="auto"/>
            <w:hideMark/>
          </w:tcPr>
          <w:p w:rsidR="005C5299" w:rsidRPr="00F01B5B" w:rsidRDefault="00C942A2"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   </w:t>
            </w:r>
            <w:r w:rsidR="005C5299" w:rsidRPr="00F01B5B">
              <w:rPr>
                <w:rFonts w:ascii="Times New Roman" w:hAnsi="Times New Roman" w:cs="Times New Roman"/>
                <w:color w:val="000000" w:themeColor="text1"/>
                <w:sz w:val="18"/>
                <w:szCs w:val="18"/>
                <w:lang w:eastAsia="de-DE"/>
              </w:rPr>
              <w:t>Reading</w:t>
            </w:r>
          </w:p>
        </w:tc>
        <w:tc>
          <w:tcPr>
            <w:tcW w:w="7380" w:type="dxa"/>
            <w:shd w:val="clear" w:color="auto" w:fill="auto"/>
            <w:noWrap/>
            <w:hideMark/>
          </w:tcPr>
          <w:p w:rsidR="005C5299" w:rsidRPr="00F01B5B" w:rsidRDefault="005C529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reading, book</w:t>
            </w:r>
          </w:p>
        </w:tc>
        <w:tc>
          <w:tcPr>
            <w:tcW w:w="106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97.94</w:t>
            </w:r>
          </w:p>
        </w:tc>
        <w:tc>
          <w:tcPr>
            <w:tcW w:w="80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2.06</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.95</w:t>
            </w:r>
          </w:p>
        </w:tc>
        <w:tc>
          <w:tcPr>
            <w:tcW w:w="15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11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98.28</w:t>
            </w:r>
          </w:p>
        </w:tc>
        <w:tc>
          <w:tcPr>
            <w:tcW w:w="80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1.72</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1.00</w:t>
            </w:r>
          </w:p>
        </w:tc>
      </w:tr>
      <w:tr w:rsidR="005C5299" w:rsidRPr="00F01B5B" w:rsidTr="002B77E4">
        <w:tc>
          <w:tcPr>
            <w:tcW w:w="2385" w:type="dxa"/>
            <w:shd w:val="clear" w:color="auto" w:fill="auto"/>
            <w:hideMark/>
          </w:tcPr>
          <w:p w:rsidR="005C5299" w:rsidRPr="00F01B5B" w:rsidRDefault="00C942A2"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   </w:t>
            </w:r>
            <w:r w:rsidR="005C5299" w:rsidRPr="00F01B5B">
              <w:rPr>
                <w:rFonts w:ascii="Times New Roman" w:hAnsi="Times New Roman" w:cs="Times New Roman"/>
                <w:color w:val="000000" w:themeColor="text1"/>
                <w:sz w:val="18"/>
                <w:szCs w:val="18"/>
                <w:lang w:eastAsia="de-DE"/>
              </w:rPr>
              <w:t>Working/Studying</w:t>
            </w:r>
          </w:p>
        </w:tc>
        <w:tc>
          <w:tcPr>
            <w:tcW w:w="7380" w:type="dxa"/>
            <w:shd w:val="clear" w:color="auto" w:fill="auto"/>
            <w:noWrap/>
            <w:hideMark/>
          </w:tcPr>
          <w:p w:rsidR="005C5299" w:rsidRPr="00F01B5B" w:rsidRDefault="005C529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work(ing), studying, learning, being in class, getting sth. done</w:t>
            </w:r>
          </w:p>
        </w:tc>
        <w:tc>
          <w:tcPr>
            <w:tcW w:w="106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75.66</w:t>
            </w:r>
          </w:p>
        </w:tc>
        <w:tc>
          <w:tcPr>
            <w:tcW w:w="80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24.34</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.99</w:t>
            </w:r>
          </w:p>
        </w:tc>
        <w:tc>
          <w:tcPr>
            <w:tcW w:w="15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11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62.50</w:t>
            </w:r>
          </w:p>
        </w:tc>
        <w:tc>
          <w:tcPr>
            <w:tcW w:w="80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37.50</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.98</w:t>
            </w:r>
          </w:p>
        </w:tc>
      </w:tr>
      <w:tr w:rsidR="005C5299" w:rsidRPr="00F01B5B" w:rsidTr="002B77E4">
        <w:tc>
          <w:tcPr>
            <w:tcW w:w="2385" w:type="dxa"/>
            <w:shd w:val="clear" w:color="auto" w:fill="auto"/>
            <w:hideMark/>
          </w:tcPr>
          <w:p w:rsidR="005C5299" w:rsidRPr="00F01B5B" w:rsidRDefault="00C942A2"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   </w:t>
            </w:r>
            <w:r w:rsidR="005C5299" w:rsidRPr="00F01B5B">
              <w:rPr>
                <w:rFonts w:ascii="Times New Roman" w:hAnsi="Times New Roman" w:cs="Times New Roman"/>
                <w:color w:val="000000" w:themeColor="text1"/>
                <w:sz w:val="18"/>
                <w:szCs w:val="18"/>
                <w:lang w:eastAsia="de-DE"/>
              </w:rPr>
              <w:t>Shopping</w:t>
            </w:r>
          </w:p>
        </w:tc>
        <w:tc>
          <w:tcPr>
            <w:tcW w:w="7380" w:type="dxa"/>
            <w:shd w:val="clear" w:color="auto" w:fill="auto"/>
            <w:noWrap/>
            <w:hideMark/>
          </w:tcPr>
          <w:p w:rsidR="005C5299" w:rsidRPr="00F01B5B" w:rsidRDefault="005C529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shopping, buying, paying, ordering</w:t>
            </w:r>
          </w:p>
        </w:tc>
        <w:tc>
          <w:tcPr>
            <w:tcW w:w="106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96.63</w:t>
            </w:r>
          </w:p>
        </w:tc>
        <w:tc>
          <w:tcPr>
            <w:tcW w:w="80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3.37</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1.00</w:t>
            </w:r>
          </w:p>
        </w:tc>
        <w:tc>
          <w:tcPr>
            <w:tcW w:w="15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11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97.18</w:t>
            </w:r>
          </w:p>
        </w:tc>
        <w:tc>
          <w:tcPr>
            <w:tcW w:w="80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2.82</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.98</w:t>
            </w:r>
          </w:p>
        </w:tc>
      </w:tr>
      <w:tr w:rsidR="005C5299" w:rsidRPr="00F01B5B" w:rsidTr="002B77E4">
        <w:tc>
          <w:tcPr>
            <w:tcW w:w="2385" w:type="dxa"/>
            <w:shd w:val="clear" w:color="auto" w:fill="auto"/>
            <w:hideMark/>
          </w:tcPr>
          <w:p w:rsidR="005C5299" w:rsidRPr="00F01B5B" w:rsidRDefault="00C942A2"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   </w:t>
            </w:r>
            <w:r w:rsidR="005C5299" w:rsidRPr="00F01B5B">
              <w:rPr>
                <w:rFonts w:ascii="Times New Roman" w:hAnsi="Times New Roman" w:cs="Times New Roman"/>
                <w:color w:val="000000" w:themeColor="text1"/>
                <w:sz w:val="18"/>
                <w:szCs w:val="18"/>
                <w:lang w:eastAsia="de-DE"/>
              </w:rPr>
              <w:t>Grooming</w:t>
            </w:r>
          </w:p>
        </w:tc>
        <w:tc>
          <w:tcPr>
            <w:tcW w:w="7380" w:type="dxa"/>
            <w:shd w:val="clear" w:color="auto" w:fill="auto"/>
            <w:noWrap/>
            <w:hideMark/>
          </w:tcPr>
          <w:p w:rsidR="005C5299" w:rsidRPr="00F01B5B" w:rsidRDefault="005C529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taking a shower/bath, getting ready, grooming, make-up</w:t>
            </w:r>
          </w:p>
        </w:tc>
        <w:tc>
          <w:tcPr>
            <w:tcW w:w="106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97.75</w:t>
            </w:r>
          </w:p>
        </w:tc>
        <w:tc>
          <w:tcPr>
            <w:tcW w:w="80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2.25</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1.00</w:t>
            </w:r>
          </w:p>
        </w:tc>
        <w:tc>
          <w:tcPr>
            <w:tcW w:w="15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11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95.96</w:t>
            </w:r>
          </w:p>
        </w:tc>
        <w:tc>
          <w:tcPr>
            <w:tcW w:w="80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4.04</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.98</w:t>
            </w:r>
          </w:p>
        </w:tc>
      </w:tr>
      <w:tr w:rsidR="005C5299" w:rsidRPr="00F01B5B" w:rsidTr="002B77E4">
        <w:tc>
          <w:tcPr>
            <w:tcW w:w="2385" w:type="dxa"/>
            <w:shd w:val="clear" w:color="auto" w:fill="auto"/>
            <w:hideMark/>
          </w:tcPr>
          <w:p w:rsidR="005C5299" w:rsidRPr="00F01B5B" w:rsidRDefault="00C942A2"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   </w:t>
            </w:r>
            <w:r w:rsidR="005C5299" w:rsidRPr="00F01B5B">
              <w:rPr>
                <w:rFonts w:ascii="Times New Roman" w:hAnsi="Times New Roman" w:cs="Times New Roman"/>
                <w:color w:val="000000" w:themeColor="text1"/>
                <w:sz w:val="18"/>
                <w:szCs w:val="18"/>
                <w:lang w:eastAsia="de-DE"/>
              </w:rPr>
              <w:t>Waiting</w:t>
            </w:r>
          </w:p>
        </w:tc>
        <w:tc>
          <w:tcPr>
            <w:tcW w:w="7380" w:type="dxa"/>
            <w:shd w:val="clear" w:color="auto" w:fill="auto"/>
            <w:noWrap/>
            <w:hideMark/>
          </w:tcPr>
          <w:p w:rsidR="005C5299" w:rsidRPr="00F01B5B" w:rsidRDefault="005C529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waiting (for something), expecting</w:t>
            </w:r>
          </w:p>
        </w:tc>
        <w:tc>
          <w:tcPr>
            <w:tcW w:w="106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98.13</w:t>
            </w:r>
          </w:p>
        </w:tc>
        <w:tc>
          <w:tcPr>
            <w:tcW w:w="80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1.87</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1.00</w:t>
            </w:r>
          </w:p>
        </w:tc>
        <w:tc>
          <w:tcPr>
            <w:tcW w:w="15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11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98.04</w:t>
            </w:r>
          </w:p>
        </w:tc>
        <w:tc>
          <w:tcPr>
            <w:tcW w:w="80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1.96</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1.00</w:t>
            </w:r>
          </w:p>
        </w:tc>
      </w:tr>
      <w:tr w:rsidR="005C5299" w:rsidRPr="00F01B5B" w:rsidTr="002B77E4">
        <w:tc>
          <w:tcPr>
            <w:tcW w:w="2385" w:type="dxa"/>
            <w:shd w:val="clear" w:color="auto" w:fill="auto"/>
            <w:hideMark/>
          </w:tcPr>
          <w:p w:rsidR="005C5299" w:rsidRPr="00F01B5B" w:rsidRDefault="00C942A2"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   </w:t>
            </w:r>
            <w:r w:rsidR="005C5299" w:rsidRPr="00F01B5B">
              <w:rPr>
                <w:rFonts w:ascii="Times New Roman" w:hAnsi="Times New Roman" w:cs="Times New Roman"/>
                <w:color w:val="000000" w:themeColor="text1"/>
                <w:sz w:val="18"/>
                <w:szCs w:val="18"/>
                <w:lang w:eastAsia="de-DE"/>
              </w:rPr>
              <w:t>Sleep</w:t>
            </w:r>
          </w:p>
        </w:tc>
        <w:tc>
          <w:tcPr>
            <w:tcW w:w="7380" w:type="dxa"/>
            <w:shd w:val="clear" w:color="auto" w:fill="auto"/>
            <w:noWrap/>
            <w:hideMark/>
          </w:tcPr>
          <w:p w:rsidR="005C5299" w:rsidRPr="00F01B5B" w:rsidRDefault="005C529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sleeping, going to sleep, nap(ping), relaxing, resting, lying down, waking up</w:t>
            </w:r>
          </w:p>
        </w:tc>
        <w:tc>
          <w:tcPr>
            <w:tcW w:w="106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97.38</w:t>
            </w:r>
          </w:p>
        </w:tc>
        <w:tc>
          <w:tcPr>
            <w:tcW w:w="80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2.62</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.96</w:t>
            </w:r>
          </w:p>
        </w:tc>
        <w:tc>
          <w:tcPr>
            <w:tcW w:w="15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11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96.32</w:t>
            </w:r>
          </w:p>
        </w:tc>
        <w:tc>
          <w:tcPr>
            <w:tcW w:w="80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3.68</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.96</w:t>
            </w:r>
          </w:p>
        </w:tc>
      </w:tr>
      <w:tr w:rsidR="005C5299" w:rsidRPr="00F01B5B" w:rsidTr="002B77E4">
        <w:tc>
          <w:tcPr>
            <w:tcW w:w="2385" w:type="dxa"/>
            <w:shd w:val="clear" w:color="auto" w:fill="auto"/>
            <w:hideMark/>
          </w:tcPr>
          <w:p w:rsidR="005C5299" w:rsidRPr="00F01B5B" w:rsidRDefault="00C942A2"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   </w:t>
            </w:r>
            <w:r w:rsidR="005C5299" w:rsidRPr="00F01B5B">
              <w:rPr>
                <w:rFonts w:ascii="Times New Roman" w:hAnsi="Times New Roman" w:cs="Times New Roman"/>
                <w:color w:val="000000" w:themeColor="text1"/>
                <w:sz w:val="18"/>
                <w:szCs w:val="18"/>
                <w:lang w:eastAsia="de-DE"/>
              </w:rPr>
              <w:t>Music/Dance</w:t>
            </w:r>
          </w:p>
        </w:tc>
        <w:tc>
          <w:tcPr>
            <w:tcW w:w="7380" w:type="dxa"/>
            <w:shd w:val="clear" w:color="auto" w:fill="auto"/>
            <w:noWrap/>
            <w:hideMark/>
          </w:tcPr>
          <w:p w:rsidR="005C5299" w:rsidRPr="00F01B5B" w:rsidRDefault="005C529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(listening to) music, dance/dancing</w:t>
            </w:r>
          </w:p>
        </w:tc>
        <w:tc>
          <w:tcPr>
            <w:tcW w:w="106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97.00</w:t>
            </w:r>
          </w:p>
        </w:tc>
        <w:tc>
          <w:tcPr>
            <w:tcW w:w="80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3.00</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1.00</w:t>
            </w:r>
          </w:p>
        </w:tc>
        <w:tc>
          <w:tcPr>
            <w:tcW w:w="15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11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96.69</w:t>
            </w:r>
          </w:p>
        </w:tc>
        <w:tc>
          <w:tcPr>
            <w:tcW w:w="80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3.31</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1.00</w:t>
            </w:r>
          </w:p>
        </w:tc>
      </w:tr>
      <w:tr w:rsidR="005C5299" w:rsidRPr="00F01B5B" w:rsidTr="002B77E4">
        <w:tc>
          <w:tcPr>
            <w:tcW w:w="2385" w:type="dxa"/>
            <w:tcBorders>
              <w:bottom w:val="single" w:sz="36" w:space="0" w:color="auto"/>
            </w:tcBorders>
            <w:shd w:val="clear" w:color="auto" w:fill="auto"/>
            <w:hideMark/>
          </w:tcPr>
          <w:p w:rsidR="005C5299" w:rsidRPr="00F01B5B" w:rsidRDefault="00C942A2"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   </w:t>
            </w:r>
            <w:r w:rsidR="005C5299" w:rsidRPr="00F01B5B">
              <w:rPr>
                <w:rFonts w:ascii="Times New Roman" w:hAnsi="Times New Roman" w:cs="Times New Roman"/>
                <w:color w:val="000000" w:themeColor="text1"/>
                <w:sz w:val="18"/>
                <w:szCs w:val="18"/>
                <w:lang w:eastAsia="de-DE"/>
              </w:rPr>
              <w:t>Telephone</w:t>
            </w:r>
          </w:p>
        </w:tc>
        <w:tc>
          <w:tcPr>
            <w:tcW w:w="7380" w:type="dxa"/>
            <w:tcBorders>
              <w:bottom w:val="single" w:sz="36" w:space="0" w:color="auto"/>
            </w:tcBorders>
            <w:shd w:val="clear" w:color="auto" w:fill="auto"/>
            <w:noWrap/>
            <w:hideMark/>
          </w:tcPr>
          <w:p w:rsidR="005C5299" w:rsidRPr="00F01B5B" w:rsidRDefault="005C529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(tele-)phone, phoning, calling (somebody on the phone), chatting (on the phone)</w:t>
            </w:r>
          </w:p>
        </w:tc>
        <w:tc>
          <w:tcPr>
            <w:tcW w:w="1065" w:type="dxa"/>
            <w:tcBorders>
              <w:bottom w:val="single" w:sz="36" w:space="0" w:color="auto"/>
            </w:tcBorders>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97.00</w:t>
            </w:r>
          </w:p>
        </w:tc>
        <w:tc>
          <w:tcPr>
            <w:tcW w:w="805" w:type="dxa"/>
            <w:tcBorders>
              <w:bottom w:val="single" w:sz="36" w:space="0" w:color="auto"/>
            </w:tcBorders>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3.00</w:t>
            </w:r>
          </w:p>
        </w:tc>
        <w:tc>
          <w:tcPr>
            <w:tcW w:w="545" w:type="dxa"/>
            <w:tcBorders>
              <w:bottom w:val="single" w:sz="36" w:space="0" w:color="auto"/>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.97</w:t>
            </w:r>
          </w:p>
        </w:tc>
        <w:tc>
          <w:tcPr>
            <w:tcW w:w="150" w:type="dxa"/>
            <w:tcBorders>
              <w:bottom w:val="single" w:sz="36" w:space="0" w:color="auto"/>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110" w:type="dxa"/>
            <w:tcBorders>
              <w:bottom w:val="single" w:sz="36" w:space="0" w:color="auto"/>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98.53</w:t>
            </w:r>
          </w:p>
        </w:tc>
        <w:tc>
          <w:tcPr>
            <w:tcW w:w="805" w:type="dxa"/>
            <w:tcBorders>
              <w:bottom w:val="single" w:sz="36" w:space="0" w:color="auto"/>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1.47</w:t>
            </w:r>
          </w:p>
        </w:tc>
        <w:tc>
          <w:tcPr>
            <w:tcW w:w="545" w:type="dxa"/>
            <w:tcBorders>
              <w:bottom w:val="single" w:sz="36" w:space="0" w:color="auto"/>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1.00</w:t>
            </w:r>
          </w:p>
        </w:tc>
      </w:tr>
      <w:tr w:rsidR="005C5299" w:rsidRPr="00F01B5B" w:rsidTr="002B77E4">
        <w:tc>
          <w:tcPr>
            <w:tcW w:w="2385" w:type="dxa"/>
            <w:tcBorders>
              <w:top w:val="single" w:sz="36" w:space="0" w:color="auto"/>
              <w:bottom w:val="nil"/>
            </w:tcBorders>
            <w:shd w:val="clear" w:color="auto" w:fill="auto"/>
            <w:hideMark/>
          </w:tcPr>
          <w:p w:rsidR="005C5299" w:rsidRPr="00F01B5B" w:rsidRDefault="005C5299" w:rsidP="002B77E4">
            <w:pPr>
              <w:spacing w:after="0" w:line="240" w:lineRule="auto"/>
              <w:rPr>
                <w:rFonts w:ascii="Times New Roman" w:hAnsi="Times New Roman" w:cs="Times New Roman"/>
                <w:i/>
                <w:iCs/>
                <w:color w:val="000000" w:themeColor="text1"/>
                <w:sz w:val="18"/>
                <w:szCs w:val="18"/>
                <w:lang w:eastAsia="de-DE"/>
              </w:rPr>
            </w:pPr>
            <w:r w:rsidRPr="00F01B5B">
              <w:rPr>
                <w:rFonts w:ascii="Times New Roman" w:hAnsi="Times New Roman" w:cs="Times New Roman"/>
                <w:i/>
                <w:iCs/>
                <w:color w:val="000000" w:themeColor="text1"/>
                <w:sz w:val="18"/>
                <w:szCs w:val="18"/>
                <w:lang w:eastAsia="de-DE"/>
              </w:rPr>
              <w:t>Places</w:t>
            </w:r>
          </w:p>
        </w:tc>
        <w:tc>
          <w:tcPr>
            <w:tcW w:w="7380" w:type="dxa"/>
            <w:tcBorders>
              <w:top w:val="single" w:sz="36" w:space="0" w:color="auto"/>
              <w:bottom w:val="nil"/>
            </w:tcBorders>
            <w:shd w:val="clear" w:color="auto" w:fill="auto"/>
            <w:noWrap/>
            <w:hideMark/>
          </w:tcPr>
          <w:p w:rsidR="005C5299" w:rsidRPr="00F01B5B" w:rsidRDefault="005C5299" w:rsidP="002B77E4">
            <w:pPr>
              <w:spacing w:after="0" w:line="240" w:lineRule="auto"/>
              <w:rPr>
                <w:rFonts w:ascii="Times New Roman" w:hAnsi="Times New Roman" w:cs="Times New Roman"/>
                <w:color w:val="000000" w:themeColor="text1"/>
                <w:sz w:val="18"/>
                <w:szCs w:val="18"/>
                <w:lang w:eastAsia="de-DE"/>
              </w:rPr>
            </w:pPr>
          </w:p>
        </w:tc>
        <w:tc>
          <w:tcPr>
            <w:tcW w:w="1065" w:type="dxa"/>
            <w:tcBorders>
              <w:top w:val="single" w:sz="36" w:space="0" w:color="auto"/>
              <w:bottom w:val="nil"/>
            </w:tcBorders>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 </w:t>
            </w:r>
          </w:p>
        </w:tc>
        <w:tc>
          <w:tcPr>
            <w:tcW w:w="805" w:type="dxa"/>
            <w:tcBorders>
              <w:top w:val="single" w:sz="36" w:space="0" w:color="auto"/>
              <w:bottom w:val="nil"/>
            </w:tcBorders>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 </w:t>
            </w:r>
          </w:p>
        </w:tc>
        <w:tc>
          <w:tcPr>
            <w:tcW w:w="545" w:type="dxa"/>
            <w:tcBorders>
              <w:top w:val="single" w:sz="36" w:space="0" w:color="auto"/>
              <w:bottom w:val="nil"/>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50" w:type="dxa"/>
            <w:tcBorders>
              <w:top w:val="single" w:sz="36" w:space="0" w:color="auto"/>
              <w:bottom w:val="nil"/>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110" w:type="dxa"/>
            <w:tcBorders>
              <w:top w:val="single" w:sz="36" w:space="0" w:color="auto"/>
              <w:bottom w:val="nil"/>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805" w:type="dxa"/>
            <w:tcBorders>
              <w:top w:val="single" w:sz="36" w:space="0" w:color="auto"/>
              <w:bottom w:val="nil"/>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545" w:type="dxa"/>
            <w:tcBorders>
              <w:top w:val="single" w:sz="36" w:space="0" w:color="auto"/>
              <w:bottom w:val="nil"/>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r>
      <w:tr w:rsidR="005C5299" w:rsidRPr="00F01B5B" w:rsidTr="002B77E4">
        <w:tc>
          <w:tcPr>
            <w:tcW w:w="2385" w:type="dxa"/>
            <w:tcBorders>
              <w:top w:val="nil"/>
            </w:tcBorders>
            <w:shd w:val="clear" w:color="auto" w:fill="auto"/>
            <w:hideMark/>
          </w:tcPr>
          <w:p w:rsidR="005C5299" w:rsidRPr="00F01B5B" w:rsidRDefault="00C942A2"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   </w:t>
            </w:r>
            <w:r w:rsidR="005C5299" w:rsidRPr="00F01B5B">
              <w:rPr>
                <w:rFonts w:ascii="Times New Roman" w:hAnsi="Times New Roman" w:cs="Times New Roman"/>
                <w:color w:val="000000" w:themeColor="text1"/>
                <w:sz w:val="18"/>
                <w:szCs w:val="18"/>
                <w:lang w:eastAsia="de-DE"/>
              </w:rPr>
              <w:t>At home</w:t>
            </w:r>
          </w:p>
        </w:tc>
        <w:tc>
          <w:tcPr>
            <w:tcW w:w="7380" w:type="dxa"/>
            <w:tcBorders>
              <w:top w:val="nil"/>
            </w:tcBorders>
            <w:shd w:val="clear" w:color="auto" w:fill="auto"/>
            <w:noWrap/>
            <w:hideMark/>
          </w:tcPr>
          <w:p w:rsidR="005C5299" w:rsidRPr="00F01B5B" w:rsidRDefault="005C529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(at) home, dorm, room, apartment, house, (my/our) place</w:t>
            </w:r>
          </w:p>
        </w:tc>
        <w:tc>
          <w:tcPr>
            <w:tcW w:w="1065" w:type="dxa"/>
            <w:tcBorders>
              <w:top w:val="nil"/>
            </w:tcBorders>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64.04</w:t>
            </w:r>
          </w:p>
        </w:tc>
        <w:tc>
          <w:tcPr>
            <w:tcW w:w="805" w:type="dxa"/>
            <w:tcBorders>
              <w:top w:val="nil"/>
            </w:tcBorders>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35.96</w:t>
            </w:r>
          </w:p>
        </w:tc>
        <w:tc>
          <w:tcPr>
            <w:tcW w:w="545" w:type="dxa"/>
            <w:tcBorders>
              <w:top w:val="nil"/>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.99</w:t>
            </w:r>
          </w:p>
        </w:tc>
        <w:tc>
          <w:tcPr>
            <w:tcW w:w="150" w:type="dxa"/>
            <w:tcBorders>
              <w:top w:val="nil"/>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110" w:type="dxa"/>
            <w:tcBorders>
              <w:top w:val="nil"/>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87.25</w:t>
            </w:r>
          </w:p>
        </w:tc>
        <w:tc>
          <w:tcPr>
            <w:tcW w:w="805" w:type="dxa"/>
            <w:tcBorders>
              <w:top w:val="nil"/>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12.75</w:t>
            </w:r>
          </w:p>
        </w:tc>
        <w:tc>
          <w:tcPr>
            <w:tcW w:w="545" w:type="dxa"/>
            <w:tcBorders>
              <w:top w:val="nil"/>
            </w:tcBorders>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.98</w:t>
            </w:r>
          </w:p>
        </w:tc>
      </w:tr>
      <w:tr w:rsidR="005C5299" w:rsidRPr="00F01B5B" w:rsidTr="002B77E4">
        <w:tc>
          <w:tcPr>
            <w:tcW w:w="2385" w:type="dxa"/>
            <w:shd w:val="clear" w:color="auto" w:fill="auto"/>
            <w:hideMark/>
          </w:tcPr>
          <w:p w:rsidR="005C5299" w:rsidRPr="00F01B5B" w:rsidRDefault="00C942A2"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   </w:t>
            </w:r>
            <w:r w:rsidR="005C5299" w:rsidRPr="00F01B5B">
              <w:rPr>
                <w:rFonts w:ascii="Times New Roman" w:hAnsi="Times New Roman" w:cs="Times New Roman"/>
                <w:color w:val="000000" w:themeColor="text1"/>
                <w:sz w:val="18"/>
                <w:szCs w:val="18"/>
                <w:lang w:eastAsia="de-DE"/>
              </w:rPr>
              <w:t>In bathroom</w:t>
            </w:r>
          </w:p>
        </w:tc>
        <w:tc>
          <w:tcPr>
            <w:tcW w:w="7380" w:type="dxa"/>
            <w:shd w:val="clear" w:color="auto" w:fill="auto"/>
            <w:noWrap/>
            <w:hideMark/>
          </w:tcPr>
          <w:p w:rsidR="005C5299" w:rsidRPr="00F01B5B" w:rsidRDefault="005C529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bathroom, bath/shower, toilet, restroom</w:t>
            </w:r>
          </w:p>
        </w:tc>
        <w:tc>
          <w:tcPr>
            <w:tcW w:w="106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98.69</w:t>
            </w:r>
          </w:p>
        </w:tc>
        <w:tc>
          <w:tcPr>
            <w:tcW w:w="80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1.31</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.93</w:t>
            </w:r>
          </w:p>
        </w:tc>
        <w:tc>
          <w:tcPr>
            <w:tcW w:w="15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11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98.90</w:t>
            </w:r>
          </w:p>
        </w:tc>
        <w:tc>
          <w:tcPr>
            <w:tcW w:w="80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1.10</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1.00</w:t>
            </w:r>
          </w:p>
        </w:tc>
      </w:tr>
      <w:tr w:rsidR="005C5299" w:rsidRPr="00F01B5B" w:rsidTr="002B77E4">
        <w:tc>
          <w:tcPr>
            <w:tcW w:w="2385" w:type="dxa"/>
            <w:shd w:val="clear" w:color="auto" w:fill="auto"/>
            <w:hideMark/>
          </w:tcPr>
          <w:p w:rsidR="005C5299" w:rsidRPr="00F01B5B" w:rsidRDefault="00C942A2"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   </w:t>
            </w:r>
            <w:r w:rsidR="005C5299" w:rsidRPr="00F01B5B">
              <w:rPr>
                <w:rFonts w:ascii="Times New Roman" w:hAnsi="Times New Roman" w:cs="Times New Roman"/>
                <w:color w:val="000000" w:themeColor="text1"/>
                <w:sz w:val="18"/>
                <w:szCs w:val="18"/>
                <w:lang w:eastAsia="de-DE"/>
              </w:rPr>
              <w:t>In kitchen</w:t>
            </w:r>
          </w:p>
        </w:tc>
        <w:tc>
          <w:tcPr>
            <w:tcW w:w="7380" w:type="dxa"/>
            <w:shd w:val="clear" w:color="auto" w:fill="auto"/>
            <w:noWrap/>
            <w:hideMark/>
          </w:tcPr>
          <w:p w:rsidR="005C5299" w:rsidRPr="00F01B5B" w:rsidRDefault="005C529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kitchen</w:t>
            </w:r>
          </w:p>
        </w:tc>
        <w:tc>
          <w:tcPr>
            <w:tcW w:w="106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95.51</w:t>
            </w:r>
          </w:p>
        </w:tc>
        <w:tc>
          <w:tcPr>
            <w:tcW w:w="80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4.49</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.94</w:t>
            </w:r>
          </w:p>
        </w:tc>
        <w:tc>
          <w:tcPr>
            <w:tcW w:w="15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11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99.75</w:t>
            </w:r>
          </w:p>
        </w:tc>
        <w:tc>
          <w:tcPr>
            <w:tcW w:w="80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0.25</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.80</w:t>
            </w:r>
          </w:p>
        </w:tc>
      </w:tr>
      <w:tr w:rsidR="005C5299" w:rsidRPr="00F01B5B" w:rsidTr="002B77E4">
        <w:tc>
          <w:tcPr>
            <w:tcW w:w="2385" w:type="dxa"/>
            <w:shd w:val="clear" w:color="auto" w:fill="auto"/>
            <w:hideMark/>
          </w:tcPr>
          <w:p w:rsidR="005C5299" w:rsidRPr="00F01B5B" w:rsidRDefault="00C942A2"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   </w:t>
            </w:r>
            <w:r w:rsidR="005C5299" w:rsidRPr="00F01B5B">
              <w:rPr>
                <w:rFonts w:ascii="Times New Roman" w:hAnsi="Times New Roman" w:cs="Times New Roman"/>
                <w:color w:val="000000" w:themeColor="text1"/>
                <w:sz w:val="18"/>
                <w:szCs w:val="18"/>
                <w:lang w:eastAsia="de-DE"/>
              </w:rPr>
              <w:t>In bed</w:t>
            </w:r>
          </w:p>
        </w:tc>
        <w:tc>
          <w:tcPr>
            <w:tcW w:w="7380" w:type="dxa"/>
            <w:shd w:val="clear" w:color="auto" w:fill="auto"/>
            <w:noWrap/>
            <w:hideMark/>
          </w:tcPr>
          <w:p w:rsidR="005C5299" w:rsidRPr="00F01B5B" w:rsidRDefault="005C529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bed </w:t>
            </w:r>
          </w:p>
        </w:tc>
        <w:tc>
          <w:tcPr>
            <w:tcW w:w="106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97.38</w:t>
            </w:r>
          </w:p>
        </w:tc>
        <w:tc>
          <w:tcPr>
            <w:tcW w:w="80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2.62</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1.00</w:t>
            </w:r>
          </w:p>
        </w:tc>
        <w:tc>
          <w:tcPr>
            <w:tcW w:w="15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11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99.02</w:t>
            </w:r>
          </w:p>
        </w:tc>
        <w:tc>
          <w:tcPr>
            <w:tcW w:w="80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0.98</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1.00</w:t>
            </w:r>
          </w:p>
        </w:tc>
      </w:tr>
      <w:tr w:rsidR="005C5299" w:rsidRPr="00F01B5B" w:rsidTr="002B77E4">
        <w:tc>
          <w:tcPr>
            <w:tcW w:w="2385" w:type="dxa"/>
            <w:shd w:val="clear" w:color="auto" w:fill="auto"/>
            <w:hideMark/>
          </w:tcPr>
          <w:p w:rsidR="005C5299" w:rsidRPr="00F01B5B" w:rsidRDefault="00C942A2"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   </w:t>
            </w:r>
            <w:r w:rsidR="005C5299" w:rsidRPr="00F01B5B">
              <w:rPr>
                <w:rFonts w:ascii="Times New Roman" w:hAnsi="Times New Roman" w:cs="Times New Roman"/>
                <w:color w:val="000000" w:themeColor="text1"/>
                <w:sz w:val="18"/>
                <w:szCs w:val="18"/>
                <w:lang w:eastAsia="de-DE"/>
              </w:rPr>
              <w:t>At university</w:t>
            </w:r>
          </w:p>
        </w:tc>
        <w:tc>
          <w:tcPr>
            <w:tcW w:w="7380" w:type="dxa"/>
            <w:shd w:val="clear" w:color="auto" w:fill="auto"/>
            <w:noWrap/>
            <w:hideMark/>
          </w:tcPr>
          <w:p w:rsidR="005C5299" w:rsidRPr="00F01B5B" w:rsidRDefault="005C529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university, campus, lab(oratory), class, library, school</w:t>
            </w:r>
          </w:p>
        </w:tc>
        <w:tc>
          <w:tcPr>
            <w:tcW w:w="106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89.51</w:t>
            </w:r>
          </w:p>
        </w:tc>
        <w:tc>
          <w:tcPr>
            <w:tcW w:w="80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10.49</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1.00</w:t>
            </w:r>
          </w:p>
        </w:tc>
        <w:tc>
          <w:tcPr>
            <w:tcW w:w="15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11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83.09</w:t>
            </w:r>
          </w:p>
        </w:tc>
        <w:tc>
          <w:tcPr>
            <w:tcW w:w="80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16.91</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.99</w:t>
            </w:r>
          </w:p>
        </w:tc>
      </w:tr>
      <w:tr w:rsidR="005C5299" w:rsidRPr="00F01B5B" w:rsidTr="002B77E4">
        <w:tc>
          <w:tcPr>
            <w:tcW w:w="2385" w:type="dxa"/>
            <w:shd w:val="clear" w:color="auto" w:fill="auto"/>
            <w:hideMark/>
          </w:tcPr>
          <w:p w:rsidR="005C5299" w:rsidRPr="00F01B5B" w:rsidRDefault="00C942A2"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 xml:space="preserve">  </w:t>
            </w:r>
            <w:r w:rsidR="005C5299" w:rsidRPr="00F01B5B">
              <w:rPr>
                <w:rFonts w:ascii="Times New Roman" w:hAnsi="Times New Roman" w:cs="Times New Roman"/>
                <w:color w:val="000000" w:themeColor="text1"/>
                <w:sz w:val="18"/>
                <w:szCs w:val="18"/>
                <w:lang w:eastAsia="de-DE"/>
              </w:rPr>
              <w:t>In bar/café/restaurant</w:t>
            </w:r>
          </w:p>
        </w:tc>
        <w:tc>
          <w:tcPr>
            <w:tcW w:w="7380" w:type="dxa"/>
            <w:shd w:val="clear" w:color="auto" w:fill="auto"/>
            <w:noWrap/>
            <w:hideMark/>
          </w:tcPr>
          <w:p w:rsidR="005C5299" w:rsidRPr="00F01B5B" w:rsidRDefault="005C5299" w:rsidP="002B77E4">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bar, café, restaurant, pub, food court</w:t>
            </w:r>
          </w:p>
        </w:tc>
        <w:tc>
          <w:tcPr>
            <w:tcW w:w="106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92.70</w:t>
            </w:r>
          </w:p>
        </w:tc>
        <w:tc>
          <w:tcPr>
            <w:tcW w:w="805" w:type="dxa"/>
            <w:shd w:val="clear" w:color="auto" w:fill="auto"/>
            <w:noWrap/>
            <w:hideMark/>
          </w:tcPr>
          <w:p w:rsidR="005C5299" w:rsidRPr="00F01B5B" w:rsidRDefault="005C5299" w:rsidP="002B77E4">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7.30</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.99</w:t>
            </w:r>
          </w:p>
        </w:tc>
        <w:tc>
          <w:tcPr>
            <w:tcW w:w="15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p>
        </w:tc>
        <w:tc>
          <w:tcPr>
            <w:tcW w:w="1110"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96.94</w:t>
            </w:r>
          </w:p>
        </w:tc>
        <w:tc>
          <w:tcPr>
            <w:tcW w:w="80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3.06</w:t>
            </w:r>
          </w:p>
        </w:tc>
        <w:tc>
          <w:tcPr>
            <w:tcW w:w="545" w:type="dxa"/>
            <w:shd w:val="clear" w:color="auto" w:fill="auto"/>
          </w:tcPr>
          <w:p w:rsidR="005C5299" w:rsidRPr="00F01B5B" w:rsidRDefault="005C5299" w:rsidP="002B77E4">
            <w:pPr>
              <w:spacing w:after="0" w:line="240" w:lineRule="auto"/>
              <w:jc w:val="center"/>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.91</w:t>
            </w:r>
          </w:p>
        </w:tc>
      </w:tr>
    </w:tbl>
    <w:p w:rsidR="005C5299" w:rsidRPr="00F01B5B" w:rsidRDefault="005C5299" w:rsidP="005C5299">
      <w:pPr>
        <w:autoSpaceDE w:val="0"/>
        <w:autoSpaceDN w:val="0"/>
        <w:adjustRightInd w:val="0"/>
        <w:spacing w:after="0" w:line="240" w:lineRule="auto"/>
        <w:rPr>
          <w:rFonts w:ascii="Times New Roman" w:hAnsi="Times New Roman" w:cs="Times New Roman"/>
          <w:color w:val="000000" w:themeColor="text1"/>
        </w:rPr>
      </w:pPr>
      <w:r w:rsidRPr="00F01B5B">
        <w:rPr>
          <w:rFonts w:ascii="Times New Roman" w:hAnsi="Times New Roman" w:cs="Times New Roman"/>
          <w:i/>
          <w:color w:val="000000" w:themeColor="text1"/>
        </w:rPr>
        <w:t xml:space="preserve">Note. </w:t>
      </w:r>
      <w:r w:rsidRPr="00F01B5B">
        <w:rPr>
          <w:rFonts w:ascii="Times New Roman" w:hAnsi="Times New Roman" w:cs="Times New Roman"/>
          <w:color w:val="000000" w:themeColor="text1"/>
        </w:rPr>
        <w:t xml:space="preserve">Sample H (Austria): </w:t>
      </w:r>
      <w:r w:rsidRPr="00F01B5B">
        <w:rPr>
          <w:rFonts w:ascii="Times New Roman" w:hAnsi="Times New Roman" w:cs="Times New Roman"/>
          <w:i/>
          <w:color w:val="000000" w:themeColor="text1"/>
        </w:rPr>
        <w:t>N</w:t>
      </w:r>
      <w:r w:rsidRPr="00F01B5B">
        <w:rPr>
          <w:rFonts w:ascii="Times New Roman" w:hAnsi="Times New Roman" w:cs="Times New Roman"/>
          <w:color w:val="000000" w:themeColor="text1"/>
        </w:rPr>
        <w:t xml:space="preserve"> = 534. Sample I (USA): </w:t>
      </w:r>
      <w:r w:rsidRPr="00F01B5B">
        <w:rPr>
          <w:rFonts w:ascii="Times New Roman" w:hAnsi="Times New Roman" w:cs="Times New Roman"/>
          <w:i/>
          <w:color w:val="000000" w:themeColor="text1"/>
        </w:rPr>
        <w:t>N</w:t>
      </w:r>
      <w:r w:rsidRPr="00F01B5B">
        <w:rPr>
          <w:rFonts w:ascii="Times New Roman" w:hAnsi="Times New Roman" w:cs="Times New Roman"/>
          <w:color w:val="000000" w:themeColor="text1"/>
        </w:rPr>
        <w:t xml:space="preserve"> = 816.</w:t>
      </w:r>
    </w:p>
    <w:p w:rsidR="005C5299" w:rsidRPr="00F01B5B" w:rsidRDefault="005C5299" w:rsidP="005C5299">
      <w:pPr>
        <w:autoSpaceDE w:val="0"/>
        <w:autoSpaceDN w:val="0"/>
        <w:adjustRightInd w:val="0"/>
        <w:spacing w:after="0" w:line="240" w:lineRule="auto"/>
        <w:rPr>
          <w:rFonts w:ascii="Times New Roman" w:hAnsi="Times New Roman" w:cs="Times New Roman"/>
          <w:color w:val="000000" w:themeColor="text1"/>
        </w:rPr>
      </w:pPr>
      <w:r w:rsidRPr="00F01B5B">
        <w:rPr>
          <w:rFonts w:ascii="Times New Roman" w:hAnsi="Times New Roman" w:cs="Times New Roman"/>
          <w:color w:val="000000" w:themeColor="text1"/>
        </w:rPr>
        <w:t>Not present = coded as “0”, Present = coded as “1.”</w:t>
      </w:r>
    </w:p>
    <w:p w:rsidR="005C5299" w:rsidRPr="00F01B5B" w:rsidRDefault="005C5299" w:rsidP="005C5299">
      <w:pPr>
        <w:autoSpaceDE w:val="0"/>
        <w:autoSpaceDN w:val="0"/>
        <w:adjustRightInd w:val="0"/>
        <w:spacing w:after="0" w:line="240" w:lineRule="auto"/>
        <w:rPr>
          <w:rFonts w:ascii="Times New Roman" w:hAnsi="Times New Roman" w:cs="Times New Roman"/>
          <w:color w:val="000000" w:themeColor="text1"/>
        </w:rPr>
      </w:pPr>
      <w:r w:rsidRPr="00F01B5B">
        <w:rPr>
          <w:rFonts w:ascii="Times New Roman" w:hAnsi="Times New Roman" w:cs="Times New Roman"/>
          <w:color w:val="000000" w:themeColor="text1"/>
        </w:rPr>
        <w:t xml:space="preserve">All Cohen’s κs (for the agreement between two raters for binary data) were significant at </w:t>
      </w:r>
      <w:r w:rsidRPr="00F01B5B">
        <w:rPr>
          <w:rFonts w:ascii="Times New Roman" w:hAnsi="Times New Roman" w:cs="Times New Roman"/>
          <w:i/>
          <w:color w:val="000000" w:themeColor="text1"/>
        </w:rPr>
        <w:t>p</w:t>
      </w:r>
      <w:r w:rsidRPr="00F01B5B">
        <w:rPr>
          <w:rFonts w:ascii="Times New Roman" w:hAnsi="Times New Roman" w:cs="Times New Roman"/>
          <w:color w:val="000000" w:themeColor="text1"/>
        </w:rPr>
        <w:t xml:space="preserve"> &lt; .001.</w:t>
      </w:r>
    </w:p>
    <w:p w:rsidR="00FD5486" w:rsidRPr="00F01B5B" w:rsidRDefault="00FD5486" w:rsidP="005C5299">
      <w:pPr>
        <w:spacing w:after="0" w:line="240" w:lineRule="auto"/>
        <w:jc w:val="center"/>
        <w:rPr>
          <w:rFonts w:ascii="Times New Roman" w:hAnsi="Times New Roman" w:cs="Times New Roman"/>
          <w:b/>
          <w:color w:val="000000" w:themeColor="text1"/>
          <w:sz w:val="24"/>
          <w:szCs w:val="24"/>
        </w:rPr>
        <w:sectPr w:rsidR="00FD5486" w:rsidRPr="00F01B5B" w:rsidSect="005C5299">
          <w:pgSz w:w="16838" w:h="11906" w:orient="landscape" w:code="9"/>
          <w:pgMar w:top="907" w:right="1134" w:bottom="851" w:left="1134" w:header="709" w:footer="709" w:gutter="0"/>
          <w:cols w:space="708"/>
          <w:docGrid w:linePitch="360"/>
        </w:sectPr>
      </w:pPr>
    </w:p>
    <w:p w:rsidR="00FD5486" w:rsidRPr="00F01B5B" w:rsidRDefault="00B650F2" w:rsidP="00FD5486">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Section</w:t>
      </w:r>
      <w:r w:rsidR="00FD5486" w:rsidRPr="00F01B5B">
        <w:rPr>
          <w:rFonts w:ascii="Times New Roman" w:hAnsi="Times New Roman" w:cs="Times New Roman"/>
          <w:b/>
          <w:color w:val="000000" w:themeColor="text1"/>
          <w:sz w:val="24"/>
          <w:szCs w:val="24"/>
        </w:rPr>
        <w:t xml:space="preserve"> E</w:t>
      </w:r>
    </w:p>
    <w:p w:rsidR="00FD5486" w:rsidRPr="00F01B5B" w:rsidRDefault="00FD5486" w:rsidP="00FD5486">
      <w:pPr>
        <w:spacing w:after="0" w:line="240" w:lineRule="auto"/>
        <w:rPr>
          <w:rFonts w:ascii="Times New Roman" w:hAnsi="Times New Roman" w:cs="Times New Roman"/>
          <w:color w:val="000000" w:themeColor="text1"/>
          <w:sz w:val="24"/>
          <w:szCs w:val="24"/>
        </w:rPr>
      </w:pPr>
    </w:p>
    <w:p w:rsidR="00FD5486" w:rsidRPr="00F01B5B" w:rsidRDefault="00FD5486" w:rsidP="00FD5486">
      <w:pPr>
        <w:spacing w:after="0" w:line="240" w:lineRule="auto"/>
        <w:rPr>
          <w:rFonts w:ascii="Times New Roman" w:hAnsi="Times New Roman" w:cs="Times New Roman"/>
          <w:i/>
          <w:color w:val="000000" w:themeColor="text1"/>
          <w:sz w:val="24"/>
          <w:szCs w:val="24"/>
        </w:rPr>
      </w:pPr>
      <w:r w:rsidRPr="00F01B5B">
        <w:rPr>
          <w:rFonts w:ascii="Times New Roman" w:hAnsi="Times New Roman" w:cs="Times New Roman"/>
          <w:i/>
          <w:color w:val="000000" w:themeColor="text1"/>
          <w:sz w:val="24"/>
          <w:szCs w:val="24"/>
        </w:rPr>
        <w:t xml:space="preserve">Replicability of </w:t>
      </w:r>
      <w:r w:rsidR="002B77E4">
        <w:rPr>
          <w:rFonts w:ascii="Times New Roman" w:hAnsi="Times New Roman" w:cs="Times New Roman"/>
          <w:i/>
          <w:color w:val="000000" w:themeColor="text1"/>
          <w:sz w:val="24"/>
          <w:szCs w:val="24"/>
        </w:rPr>
        <w:t>C</w:t>
      </w:r>
      <w:r w:rsidRPr="00F01B5B">
        <w:rPr>
          <w:rFonts w:ascii="Times New Roman" w:hAnsi="Times New Roman" w:cs="Times New Roman"/>
          <w:i/>
          <w:color w:val="000000" w:themeColor="text1"/>
          <w:sz w:val="24"/>
          <w:szCs w:val="24"/>
        </w:rPr>
        <w:t xml:space="preserve">orrelation </w:t>
      </w:r>
      <w:r w:rsidR="002B77E4">
        <w:rPr>
          <w:rFonts w:ascii="Times New Roman" w:hAnsi="Times New Roman" w:cs="Times New Roman"/>
          <w:i/>
          <w:color w:val="000000" w:themeColor="text1"/>
          <w:sz w:val="24"/>
          <w:szCs w:val="24"/>
        </w:rPr>
        <w:t>P</w:t>
      </w:r>
      <w:r w:rsidRPr="00F01B5B">
        <w:rPr>
          <w:rFonts w:ascii="Times New Roman" w:hAnsi="Times New Roman" w:cs="Times New Roman"/>
          <w:i/>
          <w:color w:val="000000" w:themeColor="text1"/>
          <w:sz w:val="24"/>
          <w:szCs w:val="24"/>
        </w:rPr>
        <w:t xml:space="preserve">atterns </w:t>
      </w:r>
      <w:r w:rsidR="002B77E4">
        <w:rPr>
          <w:rFonts w:ascii="Times New Roman" w:hAnsi="Times New Roman" w:cs="Times New Roman"/>
          <w:i/>
          <w:color w:val="000000" w:themeColor="text1"/>
          <w:sz w:val="24"/>
          <w:szCs w:val="24"/>
        </w:rPr>
        <w:t>W</w:t>
      </w:r>
      <w:r w:rsidRPr="00F01B5B">
        <w:rPr>
          <w:rFonts w:ascii="Times New Roman" w:hAnsi="Times New Roman" w:cs="Times New Roman"/>
          <w:i/>
          <w:color w:val="000000" w:themeColor="text1"/>
          <w:sz w:val="24"/>
          <w:szCs w:val="24"/>
        </w:rPr>
        <w:t xml:space="preserve">ithin and </w:t>
      </w:r>
      <w:r w:rsidR="002B77E4">
        <w:rPr>
          <w:rFonts w:ascii="Times New Roman" w:hAnsi="Times New Roman" w:cs="Times New Roman"/>
          <w:i/>
          <w:color w:val="000000" w:themeColor="text1"/>
          <w:sz w:val="24"/>
          <w:szCs w:val="24"/>
        </w:rPr>
        <w:t>B</w:t>
      </w:r>
      <w:r w:rsidRPr="00F01B5B">
        <w:rPr>
          <w:rFonts w:ascii="Times New Roman" w:hAnsi="Times New Roman" w:cs="Times New Roman"/>
          <w:i/>
          <w:color w:val="000000" w:themeColor="text1"/>
          <w:sz w:val="24"/>
          <w:szCs w:val="24"/>
        </w:rPr>
        <w:t>etween the Austrian and U</w:t>
      </w:r>
      <w:r w:rsidR="002B77E4">
        <w:rPr>
          <w:rFonts w:ascii="Times New Roman" w:hAnsi="Times New Roman" w:cs="Times New Roman"/>
          <w:i/>
          <w:color w:val="000000" w:themeColor="text1"/>
          <w:sz w:val="24"/>
          <w:szCs w:val="24"/>
        </w:rPr>
        <w:t>.</w:t>
      </w:r>
      <w:r w:rsidRPr="00F01B5B">
        <w:rPr>
          <w:rFonts w:ascii="Times New Roman" w:hAnsi="Times New Roman" w:cs="Times New Roman"/>
          <w:i/>
          <w:color w:val="000000" w:themeColor="text1"/>
          <w:sz w:val="24"/>
          <w:szCs w:val="24"/>
        </w:rPr>
        <w:t>S</w:t>
      </w:r>
      <w:r w:rsidR="002B77E4">
        <w:rPr>
          <w:rFonts w:ascii="Times New Roman" w:hAnsi="Times New Roman" w:cs="Times New Roman"/>
          <w:i/>
          <w:color w:val="000000" w:themeColor="text1"/>
          <w:sz w:val="24"/>
          <w:szCs w:val="24"/>
        </w:rPr>
        <w:t>.</w:t>
      </w:r>
      <w:r w:rsidRPr="00F01B5B">
        <w:rPr>
          <w:rFonts w:ascii="Times New Roman" w:hAnsi="Times New Roman" w:cs="Times New Roman"/>
          <w:i/>
          <w:color w:val="000000" w:themeColor="text1"/>
          <w:sz w:val="24"/>
          <w:szCs w:val="24"/>
        </w:rPr>
        <w:t xml:space="preserve"> </w:t>
      </w:r>
      <w:r w:rsidR="002B77E4">
        <w:rPr>
          <w:rFonts w:ascii="Times New Roman" w:hAnsi="Times New Roman" w:cs="Times New Roman"/>
          <w:i/>
          <w:color w:val="000000" w:themeColor="text1"/>
          <w:sz w:val="24"/>
          <w:szCs w:val="24"/>
        </w:rPr>
        <w:t>S</w:t>
      </w:r>
      <w:r w:rsidRPr="00F01B5B">
        <w:rPr>
          <w:rFonts w:ascii="Times New Roman" w:hAnsi="Times New Roman" w:cs="Times New Roman"/>
          <w:i/>
          <w:color w:val="000000" w:themeColor="text1"/>
          <w:sz w:val="24"/>
          <w:szCs w:val="24"/>
        </w:rPr>
        <w:t>amples</w:t>
      </w:r>
    </w:p>
    <w:p w:rsidR="00FD5486" w:rsidRPr="00F01B5B" w:rsidRDefault="00FD5486" w:rsidP="00FD5486">
      <w:pPr>
        <w:spacing w:after="0" w:line="240" w:lineRule="auto"/>
        <w:rPr>
          <w:rFonts w:ascii="Times New Roman" w:hAnsi="Times New Roman" w:cs="Times New Roman"/>
          <w:i/>
          <w:color w:val="000000" w:themeColor="text1"/>
          <w:sz w:val="24"/>
          <w:szCs w:val="24"/>
        </w:rPr>
      </w:pPr>
    </w:p>
    <w:tbl>
      <w:tblPr>
        <w:tblStyle w:val="TableGrid"/>
        <w:tblW w:w="11201" w:type="dxa"/>
        <w:tblBorders>
          <w:top w:val="single" w:sz="36" w:space="0" w:color="auto"/>
          <w:left w:val="none" w:sz="0" w:space="0" w:color="auto"/>
          <w:bottom w:val="single" w:sz="36" w:space="0" w:color="auto"/>
          <w:right w:val="none" w:sz="0" w:space="0" w:color="auto"/>
          <w:insideH w:val="none" w:sz="0" w:space="0" w:color="auto"/>
          <w:insideV w:val="none" w:sz="0" w:space="0" w:color="auto"/>
        </w:tblBorders>
        <w:tblLook w:val="04A0" w:firstRow="1" w:lastRow="0" w:firstColumn="1" w:lastColumn="0" w:noHBand="0" w:noVBand="1"/>
      </w:tblPr>
      <w:tblGrid>
        <w:gridCol w:w="2369"/>
        <w:gridCol w:w="2423"/>
        <w:gridCol w:w="2276"/>
        <w:gridCol w:w="2124"/>
        <w:gridCol w:w="2009"/>
      </w:tblGrid>
      <w:tr w:rsidR="008C4084" w:rsidRPr="00F01B5B" w:rsidTr="008C4084">
        <w:tc>
          <w:tcPr>
            <w:tcW w:w="2369" w:type="dxa"/>
            <w:vMerge w:val="restart"/>
            <w:tcBorders>
              <w:top w:val="single" w:sz="36" w:space="0" w:color="auto"/>
              <w:bottom w:val="nil"/>
            </w:tcBorders>
            <w:shd w:val="clear" w:color="auto" w:fill="auto"/>
          </w:tcPr>
          <w:p w:rsidR="008C4084" w:rsidRPr="00F01B5B" w:rsidRDefault="008C4084" w:rsidP="008C4084">
            <w:pP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eastAsia="de-DE"/>
              </w:rPr>
              <w:t xml:space="preserve">DIAMONDS </w:t>
            </w:r>
          </w:p>
        </w:tc>
        <w:tc>
          <w:tcPr>
            <w:tcW w:w="2423" w:type="dxa"/>
            <w:tcBorders>
              <w:top w:val="single" w:sz="36" w:space="0" w:color="auto"/>
              <w:bottom w:val="single" w:sz="24" w:space="0" w:color="auto"/>
            </w:tcBorders>
            <w:shd w:val="clear" w:color="auto" w:fill="auto"/>
          </w:tcPr>
          <w:p w:rsidR="008C4084" w:rsidRPr="008C4084" w:rsidRDefault="008C4084" w:rsidP="008C4084">
            <w:pPr>
              <w:jc w:val="center"/>
              <w:rPr>
                <w:rFonts w:ascii="Times New Roman" w:hAnsi="Times New Roman" w:cs="Times New Roman"/>
                <w:sz w:val="24"/>
                <w:szCs w:val="24"/>
                <w:lang w:val="en-US" w:eastAsia="de-DE"/>
              </w:rPr>
            </w:pPr>
            <w:r w:rsidRPr="008C4084">
              <w:rPr>
                <w:rFonts w:ascii="Times New Roman" w:hAnsi="Times New Roman" w:cs="Times New Roman"/>
                <w:sz w:val="24"/>
                <w:szCs w:val="24"/>
                <w:lang w:val="en-US" w:eastAsia="de-DE"/>
              </w:rPr>
              <w:t>Situation cues</w:t>
            </w:r>
          </w:p>
        </w:tc>
        <w:tc>
          <w:tcPr>
            <w:tcW w:w="6409" w:type="dxa"/>
            <w:gridSpan w:val="3"/>
            <w:tcBorders>
              <w:top w:val="single" w:sz="36" w:space="0" w:color="auto"/>
              <w:bottom w:val="single" w:sz="24" w:space="0" w:color="auto"/>
            </w:tcBorders>
            <w:shd w:val="clear" w:color="auto" w:fill="auto"/>
          </w:tcPr>
          <w:p w:rsidR="008C4084" w:rsidRPr="008C4084" w:rsidRDefault="008C4084" w:rsidP="008C4084">
            <w:pPr>
              <w:jc w:val="center"/>
              <w:rPr>
                <w:rFonts w:ascii="Times New Roman" w:hAnsi="Times New Roman" w:cs="Times New Roman"/>
                <w:sz w:val="24"/>
                <w:szCs w:val="24"/>
                <w:lang w:val="en-US" w:eastAsia="de-DE"/>
              </w:rPr>
            </w:pPr>
            <w:r w:rsidRPr="008C4084">
              <w:rPr>
                <w:rFonts w:ascii="Times New Roman" w:hAnsi="Times New Roman" w:cs="Times New Roman"/>
                <w:sz w:val="24"/>
                <w:szCs w:val="24"/>
                <w:lang w:val="en-US" w:eastAsia="de-DE"/>
              </w:rPr>
              <w:t>Behaviors</w:t>
            </w:r>
          </w:p>
        </w:tc>
      </w:tr>
      <w:tr w:rsidR="008C4084" w:rsidRPr="00F01B5B" w:rsidTr="002D0E13">
        <w:tc>
          <w:tcPr>
            <w:tcW w:w="2369" w:type="dxa"/>
            <w:vMerge/>
            <w:tcBorders>
              <w:top w:val="nil"/>
              <w:bottom w:val="single" w:sz="36" w:space="0" w:color="auto"/>
            </w:tcBorders>
            <w:shd w:val="clear" w:color="auto" w:fill="auto"/>
          </w:tcPr>
          <w:p w:rsidR="008C4084" w:rsidRPr="00F01B5B" w:rsidRDefault="008C4084" w:rsidP="008C4084">
            <w:pPr>
              <w:rPr>
                <w:rFonts w:ascii="Times New Roman" w:hAnsi="Times New Roman" w:cs="Times New Roman"/>
                <w:color w:val="000000" w:themeColor="text1"/>
                <w:sz w:val="24"/>
                <w:szCs w:val="24"/>
                <w:lang w:val="en-US" w:eastAsia="de-DE"/>
              </w:rPr>
            </w:pPr>
          </w:p>
        </w:tc>
        <w:tc>
          <w:tcPr>
            <w:tcW w:w="2423" w:type="dxa"/>
            <w:vMerge w:val="restart"/>
            <w:tcBorders>
              <w:top w:val="single" w:sz="24" w:space="0" w:color="auto"/>
              <w:bottom w:val="single" w:sz="36" w:space="0" w:color="auto"/>
            </w:tcBorders>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eastAsia="de-DE"/>
              </w:rPr>
              <w:t>Between samples</w:t>
            </w:r>
          </w:p>
        </w:tc>
        <w:tc>
          <w:tcPr>
            <w:tcW w:w="4400" w:type="dxa"/>
            <w:gridSpan w:val="2"/>
            <w:tcBorders>
              <w:top w:val="single" w:sz="24" w:space="0" w:color="auto"/>
              <w:bottom w:val="single" w:sz="36" w:space="0" w:color="auto"/>
            </w:tcBorders>
            <w:shd w:val="clear" w:color="auto" w:fill="auto"/>
          </w:tcPr>
          <w:p w:rsidR="008C4084" w:rsidRPr="008C4084" w:rsidRDefault="008C4084" w:rsidP="008C4084">
            <w:pPr>
              <w:jc w:val="center"/>
              <w:rPr>
                <w:rFonts w:ascii="Times New Roman" w:hAnsi="Times New Roman" w:cs="Times New Roman"/>
                <w:sz w:val="24"/>
                <w:szCs w:val="24"/>
                <w:lang w:val="en-US" w:eastAsia="de-DE"/>
              </w:rPr>
            </w:pPr>
            <w:r w:rsidRPr="008C4084">
              <w:rPr>
                <w:rFonts w:ascii="Times New Roman" w:hAnsi="Times New Roman" w:cs="Times New Roman"/>
                <w:sz w:val="24"/>
                <w:szCs w:val="24"/>
                <w:lang w:val="en-US" w:eastAsia="de-DE"/>
              </w:rPr>
              <w:t>Within samples</w:t>
            </w:r>
          </w:p>
        </w:tc>
        <w:tc>
          <w:tcPr>
            <w:tcW w:w="2009" w:type="dxa"/>
            <w:vMerge w:val="restart"/>
            <w:tcBorders>
              <w:top w:val="single" w:sz="24" w:space="0" w:color="auto"/>
              <w:bottom w:val="single" w:sz="36" w:space="0" w:color="auto"/>
            </w:tcBorders>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eastAsia="de-DE"/>
              </w:rPr>
              <w:t>Between samples</w:t>
            </w:r>
          </w:p>
        </w:tc>
      </w:tr>
      <w:tr w:rsidR="008C4084" w:rsidRPr="00F01B5B" w:rsidTr="002D0E13">
        <w:tc>
          <w:tcPr>
            <w:tcW w:w="2369" w:type="dxa"/>
            <w:vMerge/>
            <w:tcBorders>
              <w:top w:val="single" w:sz="36" w:space="0" w:color="auto"/>
              <w:bottom w:val="single" w:sz="36" w:space="0" w:color="auto"/>
            </w:tcBorders>
            <w:shd w:val="clear" w:color="auto" w:fill="auto"/>
          </w:tcPr>
          <w:p w:rsidR="008C4084" w:rsidRPr="00F01B5B" w:rsidRDefault="008C4084" w:rsidP="008C4084">
            <w:pPr>
              <w:rPr>
                <w:rFonts w:ascii="Times New Roman" w:hAnsi="Times New Roman" w:cs="Times New Roman"/>
                <w:color w:val="000000" w:themeColor="text1"/>
                <w:sz w:val="24"/>
                <w:szCs w:val="24"/>
                <w:lang w:val="en-US" w:eastAsia="de-DE"/>
              </w:rPr>
            </w:pPr>
          </w:p>
        </w:tc>
        <w:tc>
          <w:tcPr>
            <w:tcW w:w="2423" w:type="dxa"/>
            <w:vMerge/>
            <w:tcBorders>
              <w:top w:val="single" w:sz="36" w:space="0" w:color="auto"/>
              <w:bottom w:val="single" w:sz="36" w:space="0" w:color="auto"/>
            </w:tcBorders>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p>
        </w:tc>
        <w:tc>
          <w:tcPr>
            <w:tcW w:w="2276" w:type="dxa"/>
            <w:tcBorders>
              <w:top w:val="single" w:sz="36" w:space="0" w:color="auto"/>
              <w:bottom w:val="single" w:sz="36" w:space="0" w:color="auto"/>
            </w:tcBorders>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eastAsia="de-DE"/>
              </w:rPr>
              <w:t>Sample H  (Austria)</w:t>
            </w:r>
          </w:p>
        </w:tc>
        <w:tc>
          <w:tcPr>
            <w:tcW w:w="2124" w:type="dxa"/>
            <w:tcBorders>
              <w:top w:val="single" w:sz="36" w:space="0" w:color="auto"/>
              <w:bottom w:val="single" w:sz="36" w:space="0" w:color="auto"/>
            </w:tcBorders>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eastAsia="de-DE"/>
              </w:rPr>
              <w:t>Sample I (USA)</w:t>
            </w:r>
          </w:p>
        </w:tc>
        <w:tc>
          <w:tcPr>
            <w:tcW w:w="2009" w:type="dxa"/>
            <w:vMerge/>
            <w:tcBorders>
              <w:top w:val="single" w:sz="36" w:space="0" w:color="auto"/>
              <w:bottom w:val="single" w:sz="36" w:space="0" w:color="auto"/>
            </w:tcBorders>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p>
        </w:tc>
      </w:tr>
      <w:tr w:rsidR="008C4084" w:rsidRPr="00F01B5B" w:rsidTr="002D0E13">
        <w:tc>
          <w:tcPr>
            <w:tcW w:w="2369" w:type="dxa"/>
            <w:tcBorders>
              <w:top w:val="single" w:sz="36" w:space="0" w:color="auto"/>
            </w:tcBorders>
            <w:shd w:val="clear" w:color="auto" w:fill="auto"/>
          </w:tcPr>
          <w:p w:rsidR="008C4084" w:rsidRPr="00F01B5B" w:rsidRDefault="008C4084" w:rsidP="008C4084">
            <w:pP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eastAsia="de-DE"/>
              </w:rPr>
              <w:t>Duty</w:t>
            </w:r>
          </w:p>
        </w:tc>
        <w:tc>
          <w:tcPr>
            <w:tcW w:w="2423" w:type="dxa"/>
            <w:tcBorders>
              <w:top w:val="single" w:sz="36" w:space="0" w:color="auto"/>
            </w:tcBorders>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rPr>
              <w:t>.89***</w:t>
            </w:r>
          </w:p>
        </w:tc>
        <w:tc>
          <w:tcPr>
            <w:tcW w:w="2276" w:type="dxa"/>
            <w:tcBorders>
              <w:top w:val="single" w:sz="36" w:space="0" w:color="auto"/>
            </w:tcBorders>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rPr>
              <w:t>.95</w:t>
            </w:r>
          </w:p>
        </w:tc>
        <w:tc>
          <w:tcPr>
            <w:tcW w:w="2124" w:type="dxa"/>
            <w:tcBorders>
              <w:top w:val="single" w:sz="36" w:space="0" w:color="auto"/>
            </w:tcBorders>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rPr>
              <w:t>.94</w:t>
            </w:r>
          </w:p>
        </w:tc>
        <w:tc>
          <w:tcPr>
            <w:tcW w:w="2009" w:type="dxa"/>
            <w:tcBorders>
              <w:top w:val="single" w:sz="36" w:space="0" w:color="auto"/>
            </w:tcBorders>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eastAsia="de-DE"/>
              </w:rPr>
              <w:t>.85***</w:t>
            </w:r>
          </w:p>
        </w:tc>
      </w:tr>
      <w:tr w:rsidR="008C4084" w:rsidRPr="00F01B5B" w:rsidTr="002D0E13">
        <w:tc>
          <w:tcPr>
            <w:tcW w:w="2369" w:type="dxa"/>
            <w:shd w:val="clear" w:color="auto" w:fill="auto"/>
          </w:tcPr>
          <w:p w:rsidR="008C4084" w:rsidRPr="00F01B5B" w:rsidRDefault="008C4084" w:rsidP="008C4084">
            <w:pP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eastAsia="de-DE"/>
              </w:rPr>
              <w:t>Intellect</w:t>
            </w:r>
          </w:p>
        </w:tc>
        <w:tc>
          <w:tcPr>
            <w:tcW w:w="2423" w:type="dxa"/>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rPr>
              <w:t>.31†</w:t>
            </w:r>
          </w:p>
        </w:tc>
        <w:tc>
          <w:tcPr>
            <w:tcW w:w="2276" w:type="dxa"/>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rPr>
              <w:t>.93</w:t>
            </w:r>
          </w:p>
        </w:tc>
        <w:tc>
          <w:tcPr>
            <w:tcW w:w="2124" w:type="dxa"/>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rPr>
              <w:t>.92</w:t>
            </w:r>
          </w:p>
        </w:tc>
        <w:tc>
          <w:tcPr>
            <w:tcW w:w="2009" w:type="dxa"/>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eastAsia="de-DE"/>
              </w:rPr>
              <w:t>.50***</w:t>
            </w:r>
          </w:p>
        </w:tc>
      </w:tr>
      <w:tr w:rsidR="008C4084" w:rsidRPr="00F01B5B" w:rsidTr="002D0E13">
        <w:tc>
          <w:tcPr>
            <w:tcW w:w="2369" w:type="dxa"/>
            <w:shd w:val="clear" w:color="auto" w:fill="auto"/>
          </w:tcPr>
          <w:p w:rsidR="008C4084" w:rsidRPr="00F01B5B" w:rsidRDefault="008C4084" w:rsidP="008C4084">
            <w:pP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eastAsia="de-DE"/>
              </w:rPr>
              <w:t>Adversity</w:t>
            </w:r>
          </w:p>
        </w:tc>
        <w:tc>
          <w:tcPr>
            <w:tcW w:w="2423" w:type="dxa"/>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rPr>
              <w:t>.37*</w:t>
            </w:r>
          </w:p>
        </w:tc>
        <w:tc>
          <w:tcPr>
            <w:tcW w:w="2276" w:type="dxa"/>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rPr>
              <w:t>.87</w:t>
            </w:r>
          </w:p>
        </w:tc>
        <w:tc>
          <w:tcPr>
            <w:tcW w:w="2124" w:type="dxa"/>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rPr>
              <w:t>.86</w:t>
            </w:r>
          </w:p>
        </w:tc>
        <w:tc>
          <w:tcPr>
            <w:tcW w:w="2009" w:type="dxa"/>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eastAsia="de-DE"/>
              </w:rPr>
              <w:t>.64***</w:t>
            </w:r>
          </w:p>
        </w:tc>
      </w:tr>
      <w:tr w:rsidR="008C4084" w:rsidRPr="00F01B5B" w:rsidTr="002D0E13">
        <w:tc>
          <w:tcPr>
            <w:tcW w:w="2369" w:type="dxa"/>
            <w:shd w:val="clear" w:color="auto" w:fill="auto"/>
          </w:tcPr>
          <w:p w:rsidR="008C4084" w:rsidRPr="00F01B5B" w:rsidRDefault="008C4084" w:rsidP="008C4084">
            <w:pP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eastAsia="de-DE"/>
              </w:rPr>
              <w:t>Mating</w:t>
            </w:r>
          </w:p>
        </w:tc>
        <w:tc>
          <w:tcPr>
            <w:tcW w:w="2423" w:type="dxa"/>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eastAsia="de-DE"/>
              </w:rPr>
              <w:t>.75***</w:t>
            </w:r>
          </w:p>
        </w:tc>
        <w:tc>
          <w:tcPr>
            <w:tcW w:w="2276" w:type="dxa"/>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rPr>
              <w:t>.93</w:t>
            </w:r>
          </w:p>
        </w:tc>
        <w:tc>
          <w:tcPr>
            <w:tcW w:w="2124" w:type="dxa"/>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rPr>
              <w:t>.94</w:t>
            </w:r>
          </w:p>
        </w:tc>
        <w:tc>
          <w:tcPr>
            <w:tcW w:w="2009" w:type="dxa"/>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eastAsia="de-DE"/>
              </w:rPr>
              <w:t>.79***</w:t>
            </w:r>
          </w:p>
        </w:tc>
      </w:tr>
      <w:tr w:rsidR="008C4084" w:rsidRPr="00F01B5B" w:rsidTr="002D0E13">
        <w:tc>
          <w:tcPr>
            <w:tcW w:w="2369" w:type="dxa"/>
            <w:shd w:val="clear" w:color="auto" w:fill="auto"/>
          </w:tcPr>
          <w:p w:rsidR="008C4084" w:rsidRPr="00F01B5B" w:rsidRDefault="008C4084" w:rsidP="008C4084">
            <w:pP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eastAsia="de-DE"/>
              </w:rPr>
              <w:t>pOsitivity</w:t>
            </w:r>
          </w:p>
        </w:tc>
        <w:tc>
          <w:tcPr>
            <w:tcW w:w="2423" w:type="dxa"/>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eastAsia="de-DE"/>
              </w:rPr>
              <w:t>.82***</w:t>
            </w:r>
          </w:p>
        </w:tc>
        <w:tc>
          <w:tcPr>
            <w:tcW w:w="2276" w:type="dxa"/>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rPr>
              <w:t>.99</w:t>
            </w:r>
          </w:p>
        </w:tc>
        <w:tc>
          <w:tcPr>
            <w:tcW w:w="2124" w:type="dxa"/>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rPr>
              <w:t>.98</w:t>
            </w:r>
          </w:p>
        </w:tc>
        <w:tc>
          <w:tcPr>
            <w:tcW w:w="2009" w:type="dxa"/>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eastAsia="de-DE"/>
              </w:rPr>
              <w:t>.91***</w:t>
            </w:r>
          </w:p>
        </w:tc>
      </w:tr>
      <w:tr w:rsidR="008C4084" w:rsidRPr="00F01B5B" w:rsidTr="002D0E13">
        <w:tc>
          <w:tcPr>
            <w:tcW w:w="2369" w:type="dxa"/>
            <w:shd w:val="clear" w:color="auto" w:fill="auto"/>
          </w:tcPr>
          <w:p w:rsidR="008C4084" w:rsidRPr="00F01B5B" w:rsidRDefault="008C4084" w:rsidP="008C4084">
            <w:pP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eastAsia="de-DE"/>
              </w:rPr>
              <w:t>Negativity</w:t>
            </w:r>
          </w:p>
        </w:tc>
        <w:tc>
          <w:tcPr>
            <w:tcW w:w="2423" w:type="dxa"/>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eastAsia="de-DE"/>
              </w:rPr>
              <w:t>.90***</w:t>
            </w:r>
          </w:p>
        </w:tc>
        <w:tc>
          <w:tcPr>
            <w:tcW w:w="2276" w:type="dxa"/>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rPr>
              <w:t>.98</w:t>
            </w:r>
          </w:p>
        </w:tc>
        <w:tc>
          <w:tcPr>
            <w:tcW w:w="2124" w:type="dxa"/>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rPr>
              <w:t>.98</w:t>
            </w:r>
          </w:p>
        </w:tc>
        <w:tc>
          <w:tcPr>
            <w:tcW w:w="2009" w:type="dxa"/>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eastAsia="de-DE"/>
              </w:rPr>
              <w:t>.91***</w:t>
            </w:r>
          </w:p>
        </w:tc>
      </w:tr>
      <w:tr w:rsidR="008C4084" w:rsidRPr="00F01B5B" w:rsidTr="002D0E13">
        <w:tc>
          <w:tcPr>
            <w:tcW w:w="2369" w:type="dxa"/>
            <w:shd w:val="clear" w:color="auto" w:fill="auto"/>
          </w:tcPr>
          <w:p w:rsidR="008C4084" w:rsidRPr="00F01B5B" w:rsidRDefault="008C4084" w:rsidP="008C4084">
            <w:pP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eastAsia="de-DE"/>
              </w:rPr>
              <w:t>Deception</w:t>
            </w:r>
          </w:p>
        </w:tc>
        <w:tc>
          <w:tcPr>
            <w:tcW w:w="2423" w:type="dxa"/>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eastAsia="de-DE"/>
              </w:rPr>
              <w:t>.05</w:t>
            </w:r>
          </w:p>
        </w:tc>
        <w:tc>
          <w:tcPr>
            <w:tcW w:w="2276" w:type="dxa"/>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rPr>
              <w:t>.90</w:t>
            </w:r>
          </w:p>
        </w:tc>
        <w:tc>
          <w:tcPr>
            <w:tcW w:w="2124" w:type="dxa"/>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rPr>
              <w:t>.91</w:t>
            </w:r>
          </w:p>
        </w:tc>
        <w:tc>
          <w:tcPr>
            <w:tcW w:w="2009" w:type="dxa"/>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eastAsia="de-DE"/>
              </w:rPr>
              <w:t>.63***</w:t>
            </w:r>
          </w:p>
        </w:tc>
      </w:tr>
      <w:tr w:rsidR="008C4084" w:rsidRPr="00F01B5B" w:rsidTr="002D0E13">
        <w:tc>
          <w:tcPr>
            <w:tcW w:w="2369" w:type="dxa"/>
            <w:shd w:val="clear" w:color="auto" w:fill="auto"/>
          </w:tcPr>
          <w:p w:rsidR="008C4084" w:rsidRPr="00F01B5B" w:rsidRDefault="008C4084" w:rsidP="008C4084">
            <w:pP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eastAsia="de-DE"/>
              </w:rPr>
              <w:t>Sociality</w:t>
            </w:r>
          </w:p>
        </w:tc>
        <w:tc>
          <w:tcPr>
            <w:tcW w:w="2423" w:type="dxa"/>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eastAsia="de-DE"/>
              </w:rPr>
              <w:t>.81***</w:t>
            </w:r>
          </w:p>
        </w:tc>
        <w:tc>
          <w:tcPr>
            <w:tcW w:w="2276" w:type="dxa"/>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rPr>
              <w:t>.98</w:t>
            </w:r>
          </w:p>
        </w:tc>
        <w:tc>
          <w:tcPr>
            <w:tcW w:w="2124" w:type="dxa"/>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rPr>
              <w:t>.97</w:t>
            </w:r>
          </w:p>
        </w:tc>
        <w:tc>
          <w:tcPr>
            <w:tcW w:w="2009" w:type="dxa"/>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eastAsia="de-DE"/>
              </w:rPr>
              <w:t>.88***</w:t>
            </w:r>
          </w:p>
        </w:tc>
      </w:tr>
      <w:tr w:rsidR="008C4084" w:rsidRPr="00F01B5B" w:rsidTr="002D0E13">
        <w:tc>
          <w:tcPr>
            <w:tcW w:w="2369" w:type="dxa"/>
            <w:shd w:val="clear" w:color="auto" w:fill="auto"/>
          </w:tcPr>
          <w:p w:rsidR="008C4084" w:rsidRPr="00F01B5B" w:rsidRDefault="008C4084" w:rsidP="008C4084">
            <w:pP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eastAsia="de-DE"/>
              </w:rPr>
              <w:t>Average replicability</w:t>
            </w:r>
          </w:p>
        </w:tc>
        <w:tc>
          <w:tcPr>
            <w:tcW w:w="2423" w:type="dxa"/>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eastAsia="de-DE"/>
              </w:rPr>
              <w:t>.70</w:t>
            </w:r>
          </w:p>
        </w:tc>
        <w:tc>
          <w:tcPr>
            <w:tcW w:w="2276" w:type="dxa"/>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eastAsia="de-DE"/>
              </w:rPr>
              <w:t>.94</w:t>
            </w:r>
          </w:p>
        </w:tc>
        <w:tc>
          <w:tcPr>
            <w:tcW w:w="2124" w:type="dxa"/>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eastAsia="de-DE"/>
              </w:rPr>
              <w:t>.94</w:t>
            </w:r>
          </w:p>
        </w:tc>
        <w:tc>
          <w:tcPr>
            <w:tcW w:w="2009" w:type="dxa"/>
            <w:shd w:val="clear" w:color="auto" w:fill="auto"/>
          </w:tcPr>
          <w:p w:rsidR="008C4084" w:rsidRPr="00F01B5B" w:rsidRDefault="008C4084" w:rsidP="008C4084">
            <w:pPr>
              <w:jc w:val="center"/>
              <w:rPr>
                <w:rFonts w:ascii="Times New Roman" w:hAnsi="Times New Roman" w:cs="Times New Roman"/>
                <w:color w:val="000000" w:themeColor="text1"/>
                <w:sz w:val="24"/>
                <w:szCs w:val="24"/>
                <w:lang w:val="en-US" w:eastAsia="de-DE"/>
              </w:rPr>
            </w:pPr>
            <w:r w:rsidRPr="00F01B5B">
              <w:rPr>
                <w:rFonts w:ascii="Times New Roman" w:hAnsi="Times New Roman" w:cs="Times New Roman"/>
                <w:color w:val="000000" w:themeColor="text1"/>
                <w:sz w:val="24"/>
                <w:szCs w:val="24"/>
                <w:lang w:val="en-US" w:eastAsia="de-DE"/>
              </w:rPr>
              <w:t>.80</w:t>
            </w:r>
          </w:p>
        </w:tc>
      </w:tr>
    </w:tbl>
    <w:p w:rsidR="00FD5486" w:rsidRPr="00F01B5B" w:rsidRDefault="00FD5486" w:rsidP="00FD5486">
      <w:pPr>
        <w:spacing w:after="0" w:line="240" w:lineRule="auto"/>
        <w:rPr>
          <w:rFonts w:ascii="Times New Roman" w:hAnsi="Times New Roman" w:cs="Times New Roman"/>
          <w:color w:val="000000" w:themeColor="text1"/>
          <w:sz w:val="24"/>
          <w:szCs w:val="24"/>
        </w:rPr>
      </w:pPr>
      <w:r w:rsidRPr="00F01B5B">
        <w:rPr>
          <w:rFonts w:ascii="Times New Roman" w:hAnsi="Times New Roman" w:cs="Times New Roman"/>
          <w:i/>
          <w:color w:val="000000" w:themeColor="text1"/>
          <w:sz w:val="24"/>
          <w:szCs w:val="24"/>
        </w:rPr>
        <w:t>Note.</w:t>
      </w:r>
      <w:r w:rsidRPr="00F01B5B">
        <w:rPr>
          <w:rFonts w:ascii="Times New Roman" w:hAnsi="Times New Roman" w:cs="Times New Roman"/>
          <w:color w:val="000000" w:themeColor="text1"/>
          <w:sz w:val="24"/>
          <w:szCs w:val="24"/>
        </w:rPr>
        <w:t xml:space="preserve"> Situation cues: </w:t>
      </w:r>
      <w:r w:rsidRPr="00F01B5B">
        <w:rPr>
          <w:rFonts w:ascii="Times New Roman" w:hAnsi="Times New Roman" w:cs="Times New Roman"/>
          <w:i/>
          <w:color w:val="000000" w:themeColor="text1"/>
          <w:sz w:val="24"/>
          <w:szCs w:val="24"/>
        </w:rPr>
        <w:t>N</w:t>
      </w:r>
      <w:r w:rsidRPr="00F01B5B">
        <w:rPr>
          <w:rFonts w:ascii="Times New Roman" w:hAnsi="Times New Roman" w:cs="Times New Roman"/>
          <w:color w:val="000000" w:themeColor="text1"/>
          <w:sz w:val="24"/>
          <w:szCs w:val="24"/>
        </w:rPr>
        <w:t xml:space="preserve"> = 30 correlation coefficients. </w:t>
      </w:r>
    </w:p>
    <w:p w:rsidR="00FD5486" w:rsidRPr="00F01B5B" w:rsidRDefault="00FD5486" w:rsidP="00FD5486">
      <w:pPr>
        <w:spacing w:after="0" w:line="240" w:lineRule="auto"/>
        <w:rPr>
          <w:rFonts w:ascii="Times New Roman" w:hAnsi="Times New Roman" w:cs="Times New Roman"/>
          <w:color w:val="000000" w:themeColor="text1"/>
          <w:sz w:val="24"/>
          <w:szCs w:val="24"/>
        </w:rPr>
      </w:pPr>
      <w:r w:rsidRPr="00F01B5B">
        <w:rPr>
          <w:rFonts w:ascii="Times New Roman" w:hAnsi="Times New Roman" w:cs="Times New Roman"/>
          <w:color w:val="000000" w:themeColor="text1"/>
          <w:sz w:val="24"/>
          <w:szCs w:val="24"/>
        </w:rPr>
        <w:t xml:space="preserve">Behaviors: </w:t>
      </w:r>
      <w:r w:rsidRPr="00F01B5B">
        <w:rPr>
          <w:rFonts w:ascii="Times New Roman" w:hAnsi="Times New Roman" w:cs="Times New Roman"/>
          <w:i/>
          <w:color w:val="000000" w:themeColor="text1"/>
          <w:sz w:val="24"/>
          <w:szCs w:val="24"/>
        </w:rPr>
        <w:t>N</w:t>
      </w:r>
      <w:r w:rsidRPr="00F01B5B">
        <w:rPr>
          <w:rFonts w:ascii="Times New Roman" w:hAnsi="Times New Roman" w:cs="Times New Roman"/>
          <w:color w:val="000000" w:themeColor="text1"/>
          <w:sz w:val="24"/>
          <w:szCs w:val="24"/>
        </w:rPr>
        <w:t xml:space="preserve"> = 67 correlation coefficients.</w:t>
      </w:r>
    </w:p>
    <w:p w:rsidR="00FD5486" w:rsidRPr="00F01B5B" w:rsidRDefault="00FD5486" w:rsidP="00FD5486">
      <w:pPr>
        <w:spacing w:after="0" w:line="240" w:lineRule="auto"/>
        <w:rPr>
          <w:rFonts w:ascii="Times New Roman" w:hAnsi="Times New Roman" w:cs="Times New Roman"/>
          <w:color w:val="000000" w:themeColor="text1"/>
          <w:sz w:val="24"/>
          <w:szCs w:val="24"/>
        </w:rPr>
      </w:pPr>
      <w:r w:rsidRPr="00F01B5B">
        <w:rPr>
          <w:rFonts w:ascii="Times New Roman" w:hAnsi="Times New Roman" w:cs="Times New Roman"/>
          <w:i/>
          <w:color w:val="000000" w:themeColor="text1"/>
          <w:sz w:val="24"/>
          <w:szCs w:val="24"/>
        </w:rPr>
        <w:t>Replicability within samples:</w:t>
      </w:r>
      <w:r w:rsidRPr="00F01B5B">
        <w:rPr>
          <w:rFonts w:ascii="Times New Roman" w:hAnsi="Times New Roman" w:cs="Times New Roman"/>
          <w:color w:val="000000" w:themeColor="text1"/>
          <w:sz w:val="24"/>
          <w:szCs w:val="24"/>
        </w:rPr>
        <w:t xml:space="preserve"> Replicability coefficients reflect “reliabilities” from a randomization procedure used by Sherman &amp; Wood (in press).</w:t>
      </w:r>
    </w:p>
    <w:p w:rsidR="00FD5486" w:rsidRPr="00F01B5B" w:rsidRDefault="00FD5486" w:rsidP="00FD5486">
      <w:pPr>
        <w:spacing w:after="0" w:line="240" w:lineRule="auto"/>
        <w:rPr>
          <w:rFonts w:ascii="Times New Roman" w:hAnsi="Times New Roman" w:cs="Times New Roman"/>
          <w:color w:val="000000" w:themeColor="text1"/>
          <w:sz w:val="24"/>
          <w:szCs w:val="24"/>
        </w:rPr>
      </w:pPr>
      <w:r w:rsidRPr="00F01B5B">
        <w:rPr>
          <w:rFonts w:ascii="Times New Roman" w:hAnsi="Times New Roman" w:cs="Times New Roman"/>
          <w:color w:val="000000" w:themeColor="text1"/>
          <w:sz w:val="24"/>
          <w:szCs w:val="24"/>
        </w:rPr>
        <w:t xml:space="preserve">For situation cues, replicability coefficients could not be computed because no randomization procedure was used in the first place to derive the bivariate correlations. For situational affordances (only measured in Sample H), it was not possible to accurately estimate replicability based on the currently available method due to a lack of variance in the variable. </w:t>
      </w:r>
    </w:p>
    <w:p w:rsidR="00FD5486" w:rsidRPr="00F01B5B" w:rsidRDefault="00FD5486" w:rsidP="00FD5486">
      <w:pPr>
        <w:spacing w:after="0" w:line="240" w:lineRule="auto"/>
        <w:rPr>
          <w:rFonts w:ascii="Times New Roman" w:hAnsi="Times New Roman" w:cs="Times New Roman"/>
          <w:color w:val="000000" w:themeColor="text1"/>
          <w:sz w:val="24"/>
          <w:szCs w:val="24"/>
        </w:rPr>
      </w:pPr>
      <w:r w:rsidRPr="00F01B5B">
        <w:rPr>
          <w:rFonts w:ascii="Times New Roman" w:hAnsi="Times New Roman" w:cs="Times New Roman"/>
          <w:i/>
          <w:color w:val="000000" w:themeColor="text1"/>
          <w:sz w:val="24"/>
          <w:szCs w:val="24"/>
        </w:rPr>
        <w:t>Replicability between samples:</w:t>
      </w:r>
      <w:r w:rsidRPr="00F01B5B">
        <w:rPr>
          <w:rFonts w:ascii="Times New Roman" w:hAnsi="Times New Roman" w:cs="Times New Roman"/>
          <w:color w:val="000000" w:themeColor="text1"/>
          <w:sz w:val="24"/>
          <w:szCs w:val="24"/>
        </w:rPr>
        <w:t xml:space="preserve"> Vector correlations (Pearson’s </w:t>
      </w:r>
      <w:r w:rsidRPr="00F01B5B">
        <w:rPr>
          <w:rFonts w:ascii="Times New Roman" w:hAnsi="Times New Roman" w:cs="Times New Roman"/>
          <w:i/>
          <w:color w:val="000000" w:themeColor="text1"/>
          <w:sz w:val="24"/>
          <w:szCs w:val="24"/>
        </w:rPr>
        <w:t>r</w:t>
      </w:r>
      <w:r w:rsidRPr="00F01B5B">
        <w:rPr>
          <w:rFonts w:ascii="Times New Roman" w:hAnsi="Times New Roman" w:cs="Times New Roman"/>
          <w:color w:val="000000" w:themeColor="text1"/>
          <w:sz w:val="24"/>
          <w:szCs w:val="24"/>
        </w:rPr>
        <w:t>) are presented between DIAMONDS dimensions – correlates correlation coefficients from Sample H (Austria) and I (USA). These vector correlations indicate the similarity, and hence replicability, of correlational patterns (for each DIAMONDS dimensions) across both samples. The average vector r indicates the overall similarity or replicability across all DIAMONDS dimensions.</w:t>
      </w:r>
    </w:p>
    <w:p w:rsidR="00FD5486" w:rsidRPr="00F01B5B" w:rsidRDefault="00FD5486" w:rsidP="00FD5486">
      <w:pPr>
        <w:spacing w:after="0" w:line="240" w:lineRule="auto"/>
        <w:rPr>
          <w:rFonts w:ascii="Times New Roman" w:hAnsi="Times New Roman" w:cs="Times New Roman"/>
          <w:color w:val="000000" w:themeColor="text1"/>
          <w:sz w:val="24"/>
          <w:szCs w:val="24"/>
        </w:rPr>
      </w:pPr>
      <w:r w:rsidRPr="00F01B5B">
        <w:rPr>
          <w:rFonts w:ascii="Times New Roman" w:hAnsi="Times New Roman" w:cs="Times New Roman"/>
          <w:color w:val="000000" w:themeColor="text1"/>
          <w:sz w:val="24"/>
          <w:szCs w:val="24"/>
        </w:rPr>
        <w:t xml:space="preserve">*** </w:t>
      </w:r>
      <w:r w:rsidRPr="00F01B5B">
        <w:rPr>
          <w:rFonts w:ascii="Times New Roman" w:hAnsi="Times New Roman" w:cs="Times New Roman"/>
          <w:i/>
          <w:color w:val="000000" w:themeColor="text1"/>
          <w:sz w:val="24"/>
          <w:szCs w:val="24"/>
        </w:rPr>
        <w:t>p</w:t>
      </w:r>
      <w:r w:rsidRPr="00F01B5B">
        <w:rPr>
          <w:rFonts w:ascii="Times New Roman" w:hAnsi="Times New Roman" w:cs="Times New Roman"/>
          <w:color w:val="000000" w:themeColor="text1"/>
          <w:sz w:val="24"/>
          <w:szCs w:val="24"/>
        </w:rPr>
        <w:t xml:space="preserve"> &lt; .001, * </w:t>
      </w:r>
      <w:r w:rsidRPr="00F01B5B">
        <w:rPr>
          <w:rFonts w:ascii="Times New Roman" w:hAnsi="Times New Roman" w:cs="Times New Roman"/>
          <w:i/>
          <w:color w:val="000000" w:themeColor="text1"/>
          <w:sz w:val="24"/>
          <w:szCs w:val="24"/>
        </w:rPr>
        <w:t>p</w:t>
      </w:r>
      <w:r w:rsidRPr="00F01B5B">
        <w:rPr>
          <w:rFonts w:ascii="Times New Roman" w:hAnsi="Times New Roman" w:cs="Times New Roman"/>
          <w:color w:val="000000" w:themeColor="text1"/>
          <w:sz w:val="24"/>
          <w:szCs w:val="24"/>
        </w:rPr>
        <w:t xml:space="preserve"> &lt; .05, † </w:t>
      </w:r>
      <w:r w:rsidRPr="00F01B5B">
        <w:rPr>
          <w:rFonts w:ascii="Times New Roman" w:hAnsi="Times New Roman" w:cs="Times New Roman"/>
          <w:i/>
          <w:color w:val="000000" w:themeColor="text1"/>
          <w:sz w:val="24"/>
          <w:szCs w:val="24"/>
        </w:rPr>
        <w:t>p</w:t>
      </w:r>
      <w:r w:rsidRPr="00F01B5B">
        <w:rPr>
          <w:rFonts w:ascii="Times New Roman" w:hAnsi="Times New Roman" w:cs="Times New Roman"/>
          <w:color w:val="000000" w:themeColor="text1"/>
          <w:sz w:val="24"/>
          <w:szCs w:val="24"/>
        </w:rPr>
        <w:t xml:space="preserve"> &lt; .10.</w:t>
      </w:r>
    </w:p>
    <w:p w:rsidR="005C5299" w:rsidRPr="00F01B5B" w:rsidRDefault="005C5299" w:rsidP="005C5299">
      <w:pPr>
        <w:spacing w:after="0" w:line="240" w:lineRule="auto"/>
        <w:jc w:val="center"/>
        <w:rPr>
          <w:rFonts w:ascii="Times New Roman" w:hAnsi="Times New Roman" w:cs="Times New Roman"/>
          <w:b/>
          <w:color w:val="000000" w:themeColor="text1"/>
          <w:sz w:val="24"/>
          <w:szCs w:val="24"/>
        </w:rPr>
        <w:sectPr w:rsidR="005C5299" w:rsidRPr="00F01B5B" w:rsidSect="005C5299">
          <w:pgSz w:w="16838" w:h="11906" w:orient="landscape" w:code="9"/>
          <w:pgMar w:top="907" w:right="1134" w:bottom="851" w:left="1134" w:header="709" w:footer="709" w:gutter="0"/>
          <w:cols w:space="708"/>
          <w:docGrid w:linePitch="360"/>
        </w:sectPr>
      </w:pPr>
    </w:p>
    <w:p w:rsidR="004E0D7F" w:rsidRPr="00F01B5B" w:rsidRDefault="00B650F2" w:rsidP="004E0D7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Section</w:t>
      </w:r>
      <w:r w:rsidR="004E0D7F" w:rsidRPr="00F01B5B">
        <w:rPr>
          <w:rFonts w:ascii="Times New Roman" w:hAnsi="Times New Roman" w:cs="Times New Roman"/>
          <w:b/>
          <w:color w:val="000000" w:themeColor="text1"/>
          <w:sz w:val="24"/>
          <w:szCs w:val="24"/>
        </w:rPr>
        <w:t xml:space="preserve"> </w:t>
      </w:r>
      <w:r w:rsidR="00FD5486" w:rsidRPr="00F01B5B">
        <w:rPr>
          <w:rFonts w:ascii="Times New Roman" w:hAnsi="Times New Roman" w:cs="Times New Roman"/>
          <w:b/>
          <w:color w:val="000000" w:themeColor="text1"/>
          <w:sz w:val="24"/>
          <w:szCs w:val="24"/>
        </w:rPr>
        <w:t>F</w:t>
      </w:r>
    </w:p>
    <w:p w:rsidR="004E0D7F" w:rsidRPr="00F01B5B" w:rsidRDefault="004E0D7F" w:rsidP="004E0D7F">
      <w:pPr>
        <w:spacing w:after="0" w:line="240" w:lineRule="auto"/>
        <w:rPr>
          <w:rFonts w:ascii="Times New Roman" w:hAnsi="Times New Roman" w:cs="Times New Roman"/>
          <w:color w:val="000000" w:themeColor="text1"/>
          <w:sz w:val="16"/>
          <w:szCs w:val="16"/>
        </w:rPr>
      </w:pPr>
    </w:p>
    <w:p w:rsidR="000323DF" w:rsidRPr="00F01B5B" w:rsidRDefault="000323DF" w:rsidP="004E0D7F">
      <w:pPr>
        <w:spacing w:after="0" w:line="240" w:lineRule="auto"/>
        <w:rPr>
          <w:rFonts w:ascii="Times New Roman" w:hAnsi="Times New Roman" w:cs="Times New Roman"/>
          <w:color w:val="000000" w:themeColor="text1"/>
          <w:sz w:val="16"/>
          <w:szCs w:val="16"/>
        </w:rPr>
      </w:pPr>
    </w:p>
    <w:p w:rsidR="004E0D7F" w:rsidRPr="00F01B5B" w:rsidRDefault="004E0D7F" w:rsidP="004E0D7F">
      <w:pPr>
        <w:spacing w:after="0" w:line="240" w:lineRule="auto"/>
        <w:rPr>
          <w:rFonts w:ascii="Times New Roman" w:hAnsi="Times New Roman" w:cs="Times New Roman"/>
          <w:i/>
          <w:color w:val="000000" w:themeColor="text1"/>
          <w:sz w:val="24"/>
          <w:szCs w:val="24"/>
        </w:rPr>
      </w:pPr>
      <w:r w:rsidRPr="00F01B5B">
        <w:rPr>
          <w:rFonts w:ascii="Times New Roman" w:hAnsi="Times New Roman" w:cs="Times New Roman"/>
          <w:i/>
          <w:color w:val="000000" w:themeColor="text1"/>
          <w:sz w:val="24"/>
          <w:szCs w:val="24"/>
        </w:rPr>
        <w:t xml:space="preserve">Rater </w:t>
      </w:r>
      <w:r w:rsidR="008C4084">
        <w:rPr>
          <w:rFonts w:ascii="Times New Roman" w:hAnsi="Times New Roman" w:cs="Times New Roman"/>
          <w:i/>
          <w:color w:val="000000" w:themeColor="text1"/>
          <w:sz w:val="24"/>
          <w:szCs w:val="24"/>
        </w:rPr>
        <w:t>R</w:t>
      </w:r>
      <w:r w:rsidRPr="00F01B5B">
        <w:rPr>
          <w:rFonts w:ascii="Times New Roman" w:hAnsi="Times New Roman" w:cs="Times New Roman"/>
          <w:i/>
          <w:color w:val="000000" w:themeColor="text1"/>
          <w:sz w:val="24"/>
          <w:szCs w:val="24"/>
        </w:rPr>
        <w:t xml:space="preserve">eliabilities of </w:t>
      </w:r>
      <w:r w:rsidR="008C4084">
        <w:rPr>
          <w:rFonts w:ascii="Times New Roman" w:hAnsi="Times New Roman" w:cs="Times New Roman"/>
          <w:i/>
          <w:color w:val="000000" w:themeColor="text1"/>
          <w:sz w:val="24"/>
          <w:szCs w:val="24"/>
        </w:rPr>
        <w:t>S</w:t>
      </w:r>
      <w:r w:rsidRPr="00F01B5B">
        <w:rPr>
          <w:rFonts w:ascii="Times New Roman" w:hAnsi="Times New Roman" w:cs="Times New Roman"/>
          <w:i/>
          <w:color w:val="000000" w:themeColor="text1"/>
          <w:sz w:val="24"/>
          <w:szCs w:val="24"/>
        </w:rPr>
        <w:t xml:space="preserve">ituation </w:t>
      </w:r>
      <w:r w:rsidR="008C4084">
        <w:rPr>
          <w:rFonts w:ascii="Times New Roman" w:hAnsi="Times New Roman" w:cs="Times New Roman"/>
          <w:i/>
          <w:color w:val="000000" w:themeColor="text1"/>
          <w:sz w:val="24"/>
          <w:szCs w:val="24"/>
        </w:rPr>
        <w:t>R</w:t>
      </w:r>
      <w:r w:rsidRPr="00F01B5B">
        <w:rPr>
          <w:rFonts w:ascii="Times New Roman" w:hAnsi="Times New Roman" w:cs="Times New Roman"/>
          <w:i/>
          <w:color w:val="000000" w:themeColor="text1"/>
          <w:sz w:val="24"/>
          <w:szCs w:val="24"/>
        </w:rPr>
        <w:t>atings</w:t>
      </w:r>
      <w:r w:rsidR="008B7CD3" w:rsidRPr="00F01B5B">
        <w:rPr>
          <w:rFonts w:ascii="Times New Roman" w:hAnsi="Times New Roman" w:cs="Times New Roman"/>
          <w:i/>
          <w:color w:val="000000" w:themeColor="text1"/>
          <w:sz w:val="24"/>
          <w:szCs w:val="24"/>
        </w:rPr>
        <w:t xml:space="preserve"> (ex situ)</w:t>
      </w:r>
    </w:p>
    <w:p w:rsidR="006652A6" w:rsidRPr="00F01B5B" w:rsidRDefault="006652A6" w:rsidP="004E0D7F">
      <w:pPr>
        <w:spacing w:after="0" w:line="240" w:lineRule="auto"/>
        <w:rPr>
          <w:rFonts w:ascii="Times New Roman" w:hAnsi="Times New Roman" w:cs="Times New Roman"/>
          <w:b/>
          <w:color w:val="000000" w:themeColor="text1"/>
          <w:sz w:val="12"/>
          <w:szCs w:val="12"/>
        </w:rPr>
      </w:pPr>
    </w:p>
    <w:p w:rsidR="000323DF" w:rsidRPr="00F01B5B" w:rsidRDefault="000323DF" w:rsidP="004E0D7F">
      <w:pPr>
        <w:spacing w:after="0" w:line="240" w:lineRule="auto"/>
        <w:rPr>
          <w:rFonts w:ascii="Times New Roman" w:hAnsi="Times New Roman" w:cs="Times New Roman"/>
          <w:b/>
          <w:color w:val="000000" w:themeColor="text1"/>
          <w:sz w:val="12"/>
          <w:szCs w:val="12"/>
        </w:rPr>
      </w:pPr>
    </w:p>
    <w:tbl>
      <w:tblPr>
        <w:tblW w:w="8376" w:type="dxa"/>
        <w:tblBorders>
          <w:top w:val="single" w:sz="36" w:space="0" w:color="auto"/>
          <w:bottom w:val="single" w:sz="36" w:space="0" w:color="auto"/>
        </w:tblBorders>
        <w:shd w:val="clear" w:color="000000" w:fill="auto"/>
        <w:tblCellMar>
          <w:left w:w="70" w:type="dxa"/>
          <w:right w:w="70" w:type="dxa"/>
        </w:tblCellMar>
        <w:tblLook w:val="04A0" w:firstRow="1" w:lastRow="0" w:firstColumn="1" w:lastColumn="0" w:noHBand="0" w:noVBand="1"/>
      </w:tblPr>
      <w:tblGrid>
        <w:gridCol w:w="1930"/>
        <w:gridCol w:w="460"/>
        <w:gridCol w:w="460"/>
        <w:gridCol w:w="452"/>
        <w:gridCol w:w="460"/>
        <w:gridCol w:w="460"/>
        <w:gridCol w:w="460"/>
        <w:gridCol w:w="931"/>
        <w:gridCol w:w="725"/>
        <w:gridCol w:w="1107"/>
        <w:gridCol w:w="931"/>
      </w:tblGrid>
      <w:tr w:rsidR="00B720AB" w:rsidRPr="00F01B5B" w:rsidTr="00D13797">
        <w:tc>
          <w:tcPr>
            <w:tcW w:w="1930" w:type="dxa"/>
            <w:vMerge w:val="restart"/>
            <w:tcBorders>
              <w:top w:val="single" w:sz="36" w:space="0" w:color="auto"/>
              <w:bottom w:val="nil"/>
            </w:tcBorders>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Affordances</w:t>
            </w:r>
          </w:p>
        </w:tc>
        <w:tc>
          <w:tcPr>
            <w:tcW w:w="1372" w:type="dxa"/>
            <w:gridSpan w:val="3"/>
            <w:tcBorders>
              <w:top w:val="single" w:sz="36" w:space="0" w:color="auto"/>
              <w:bottom w:val="single" w:sz="24" w:space="0" w:color="auto"/>
            </w:tcBorders>
            <w:shd w:val="clear" w:color="000000" w:fill="auto"/>
            <w:noWrap/>
            <w:hideMark/>
          </w:tcPr>
          <w:p w:rsidR="00B720AB" w:rsidRPr="00B720AB" w:rsidRDefault="00B720AB" w:rsidP="00B720AB">
            <w:pPr>
              <w:spacing w:after="0" w:line="240" w:lineRule="auto"/>
              <w:jc w:val="center"/>
              <w:rPr>
                <w:rFonts w:ascii="Times New Roman" w:hAnsi="Times New Roman" w:cs="Times New Roman"/>
                <w:sz w:val="18"/>
                <w:szCs w:val="18"/>
                <w:lang w:eastAsia="de-DE"/>
              </w:rPr>
            </w:pPr>
            <w:r w:rsidRPr="00B720AB">
              <w:rPr>
                <w:rFonts w:ascii="Times New Roman" w:hAnsi="Times New Roman" w:cs="Times New Roman"/>
                <w:sz w:val="18"/>
                <w:szCs w:val="18"/>
                <w:lang w:eastAsia="de-DE"/>
              </w:rPr>
              <w:t>ICC</w:t>
            </w:r>
          </w:p>
        </w:tc>
        <w:tc>
          <w:tcPr>
            <w:tcW w:w="1380" w:type="dxa"/>
            <w:gridSpan w:val="3"/>
            <w:tcBorders>
              <w:top w:val="single" w:sz="36" w:space="0" w:color="auto"/>
              <w:bottom w:val="single" w:sz="24" w:space="0" w:color="auto"/>
            </w:tcBorders>
            <w:shd w:val="clear" w:color="000000" w:fill="auto"/>
            <w:noWrap/>
            <w:hideMark/>
          </w:tcPr>
          <w:p w:rsidR="00B720AB" w:rsidRPr="00B720AB" w:rsidRDefault="00B720AB" w:rsidP="00B720AB">
            <w:pPr>
              <w:spacing w:after="0" w:line="240" w:lineRule="auto"/>
              <w:jc w:val="center"/>
              <w:rPr>
                <w:rFonts w:ascii="Times New Roman" w:hAnsi="Times New Roman" w:cs="Times New Roman"/>
                <w:sz w:val="18"/>
                <w:szCs w:val="18"/>
                <w:lang w:eastAsia="de-DE"/>
              </w:rPr>
            </w:pPr>
            <w:r w:rsidRPr="00B720AB">
              <w:rPr>
                <w:rFonts w:ascii="Times New Roman" w:hAnsi="Times New Roman" w:cs="Times New Roman"/>
                <w:sz w:val="18"/>
                <w:szCs w:val="18"/>
                <w:lang w:eastAsia="de-DE"/>
              </w:rPr>
              <w:t>Cronbach’s α</w:t>
            </w:r>
          </w:p>
        </w:tc>
        <w:tc>
          <w:tcPr>
            <w:tcW w:w="931" w:type="dxa"/>
            <w:vMerge w:val="restart"/>
            <w:tcBorders>
              <w:top w:val="single" w:sz="36" w:space="0" w:color="auto"/>
              <w:bottom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Agg. ICC</w:t>
            </w:r>
          </w:p>
        </w:tc>
        <w:tc>
          <w:tcPr>
            <w:tcW w:w="725" w:type="dxa"/>
            <w:vMerge w:val="restart"/>
            <w:tcBorders>
              <w:top w:val="single" w:sz="36" w:space="0" w:color="auto"/>
              <w:bottom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Agg. α</w:t>
            </w:r>
          </w:p>
        </w:tc>
        <w:tc>
          <w:tcPr>
            <w:tcW w:w="1107" w:type="dxa"/>
            <w:vMerge w:val="restart"/>
            <w:tcBorders>
              <w:top w:val="single" w:sz="36" w:space="0" w:color="auto"/>
              <w:bottom w:val="nil"/>
            </w:tcBorders>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Agg. ICC</w:t>
            </w:r>
            <w:r w:rsidRPr="00F01B5B">
              <w:rPr>
                <w:rFonts w:ascii="Times New Roman" w:hAnsi="Times New Roman" w:cs="Times New Roman"/>
                <w:color w:val="000000" w:themeColor="text1"/>
                <w:sz w:val="18"/>
                <w:szCs w:val="18"/>
                <w:vertAlign w:val="subscript"/>
                <w:lang w:eastAsia="de-DE"/>
              </w:rPr>
              <w:t>adj.</w:t>
            </w:r>
          </w:p>
        </w:tc>
        <w:tc>
          <w:tcPr>
            <w:tcW w:w="931" w:type="dxa"/>
            <w:vMerge w:val="restart"/>
            <w:tcBorders>
              <w:top w:val="single" w:sz="36" w:space="0" w:color="auto"/>
              <w:bottom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Agg. α</w:t>
            </w:r>
            <w:r w:rsidRPr="00F01B5B">
              <w:rPr>
                <w:rFonts w:ascii="Times New Roman" w:hAnsi="Times New Roman" w:cs="Times New Roman"/>
                <w:color w:val="000000" w:themeColor="text1"/>
                <w:sz w:val="18"/>
                <w:szCs w:val="18"/>
                <w:vertAlign w:val="subscript"/>
                <w:lang w:eastAsia="de-DE"/>
              </w:rPr>
              <w:t xml:space="preserve"> adj.</w:t>
            </w:r>
          </w:p>
        </w:tc>
      </w:tr>
      <w:tr w:rsidR="00B720AB" w:rsidRPr="00F01B5B" w:rsidTr="00D13797">
        <w:tc>
          <w:tcPr>
            <w:tcW w:w="1930" w:type="dxa"/>
            <w:vMerge/>
            <w:tcBorders>
              <w:top w:val="nil"/>
              <w:bottom w:val="single" w:sz="36" w:space="0" w:color="auto"/>
            </w:tcBorders>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lang w:eastAsia="de-DE"/>
              </w:rPr>
            </w:pPr>
          </w:p>
        </w:tc>
        <w:tc>
          <w:tcPr>
            <w:tcW w:w="460" w:type="dxa"/>
            <w:tcBorders>
              <w:top w:val="single" w:sz="24" w:space="0" w:color="auto"/>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w:t>
            </w:r>
            <w:r w:rsidRPr="00F01B5B">
              <w:rPr>
                <w:rFonts w:ascii="Times New Roman" w:hAnsi="Times New Roman" w:cs="Times New Roman"/>
                <w:color w:val="000000" w:themeColor="text1"/>
                <w:sz w:val="18"/>
                <w:szCs w:val="18"/>
                <w:vertAlign w:val="subscript"/>
                <w:lang w:eastAsia="de-DE"/>
              </w:rPr>
              <w:t>1</w:t>
            </w:r>
          </w:p>
        </w:tc>
        <w:tc>
          <w:tcPr>
            <w:tcW w:w="460" w:type="dxa"/>
            <w:tcBorders>
              <w:top w:val="single" w:sz="24" w:space="0" w:color="auto"/>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w:t>
            </w:r>
            <w:r w:rsidRPr="00F01B5B">
              <w:rPr>
                <w:rFonts w:ascii="Times New Roman" w:hAnsi="Times New Roman" w:cs="Times New Roman"/>
                <w:color w:val="000000" w:themeColor="text1"/>
                <w:sz w:val="18"/>
                <w:szCs w:val="18"/>
                <w:vertAlign w:val="subscript"/>
                <w:lang w:eastAsia="de-DE"/>
              </w:rPr>
              <w:t>2</w:t>
            </w:r>
          </w:p>
        </w:tc>
        <w:tc>
          <w:tcPr>
            <w:tcW w:w="452" w:type="dxa"/>
            <w:tcBorders>
              <w:top w:val="single" w:sz="24" w:space="0" w:color="auto"/>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w:t>
            </w:r>
            <w:r w:rsidRPr="00F01B5B">
              <w:rPr>
                <w:rFonts w:ascii="Times New Roman" w:hAnsi="Times New Roman" w:cs="Times New Roman"/>
                <w:color w:val="000000" w:themeColor="text1"/>
                <w:sz w:val="18"/>
                <w:szCs w:val="18"/>
                <w:vertAlign w:val="subscript"/>
                <w:lang w:eastAsia="de-DE"/>
              </w:rPr>
              <w:t>3</w:t>
            </w:r>
          </w:p>
        </w:tc>
        <w:tc>
          <w:tcPr>
            <w:tcW w:w="460" w:type="dxa"/>
            <w:tcBorders>
              <w:top w:val="single" w:sz="24" w:space="0" w:color="auto"/>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w:t>
            </w:r>
            <w:r w:rsidRPr="00F01B5B">
              <w:rPr>
                <w:rFonts w:ascii="Times New Roman" w:hAnsi="Times New Roman" w:cs="Times New Roman"/>
                <w:color w:val="000000" w:themeColor="text1"/>
                <w:sz w:val="18"/>
                <w:szCs w:val="18"/>
                <w:vertAlign w:val="subscript"/>
                <w:lang w:eastAsia="de-DE"/>
              </w:rPr>
              <w:t>1</w:t>
            </w:r>
          </w:p>
        </w:tc>
        <w:tc>
          <w:tcPr>
            <w:tcW w:w="460" w:type="dxa"/>
            <w:tcBorders>
              <w:top w:val="single" w:sz="24" w:space="0" w:color="auto"/>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w:t>
            </w:r>
            <w:r w:rsidRPr="00F01B5B">
              <w:rPr>
                <w:rFonts w:ascii="Times New Roman" w:hAnsi="Times New Roman" w:cs="Times New Roman"/>
                <w:color w:val="000000" w:themeColor="text1"/>
                <w:sz w:val="18"/>
                <w:szCs w:val="18"/>
                <w:vertAlign w:val="subscript"/>
                <w:lang w:eastAsia="de-DE"/>
              </w:rPr>
              <w:t>2</w:t>
            </w:r>
          </w:p>
        </w:tc>
        <w:tc>
          <w:tcPr>
            <w:tcW w:w="460" w:type="dxa"/>
            <w:tcBorders>
              <w:top w:val="single" w:sz="24" w:space="0" w:color="auto"/>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w:t>
            </w:r>
            <w:r w:rsidRPr="00F01B5B">
              <w:rPr>
                <w:rFonts w:ascii="Times New Roman" w:hAnsi="Times New Roman" w:cs="Times New Roman"/>
                <w:color w:val="000000" w:themeColor="text1"/>
                <w:sz w:val="18"/>
                <w:szCs w:val="18"/>
                <w:vertAlign w:val="subscript"/>
                <w:lang w:eastAsia="de-DE"/>
              </w:rPr>
              <w:t>3</w:t>
            </w:r>
          </w:p>
        </w:tc>
        <w:tc>
          <w:tcPr>
            <w:tcW w:w="931" w:type="dxa"/>
            <w:vMerge/>
            <w:tcBorders>
              <w:top w:val="nil"/>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725" w:type="dxa"/>
            <w:vMerge/>
            <w:tcBorders>
              <w:top w:val="nil"/>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1107" w:type="dxa"/>
            <w:vMerge/>
            <w:tcBorders>
              <w:top w:val="nil"/>
              <w:bottom w:val="single" w:sz="36" w:space="0" w:color="auto"/>
            </w:tcBorders>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931" w:type="dxa"/>
            <w:vMerge/>
            <w:tcBorders>
              <w:top w:val="nil"/>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r>
      <w:tr w:rsidR="00B720AB" w:rsidRPr="00F01B5B" w:rsidTr="00D13797">
        <w:tc>
          <w:tcPr>
            <w:tcW w:w="1930" w:type="dxa"/>
            <w:tcBorders>
              <w:top w:val="single" w:sz="36" w:space="0" w:color="auto"/>
            </w:tcBorders>
            <w:shd w:val="clear" w:color="000000" w:fill="auto"/>
            <w:noWrap/>
            <w:hideMark/>
          </w:tcPr>
          <w:p w:rsidR="00B720AB" w:rsidRPr="00F01B5B" w:rsidRDefault="00B720AB" w:rsidP="00B720AB">
            <w:pPr>
              <w:spacing w:after="0" w:line="240" w:lineRule="auto"/>
              <w:rPr>
                <w:rFonts w:ascii="Times New Roman" w:hAnsi="Times New Roman" w:cs="Times New Roman"/>
                <w:i/>
                <w:color w:val="000000" w:themeColor="text1"/>
                <w:sz w:val="18"/>
                <w:szCs w:val="18"/>
                <w:lang w:eastAsia="de-DE"/>
              </w:rPr>
            </w:pPr>
            <w:r w:rsidRPr="00F01B5B">
              <w:rPr>
                <w:rFonts w:ascii="Times New Roman" w:hAnsi="Times New Roman" w:cs="Times New Roman"/>
                <w:i/>
                <w:color w:val="000000" w:themeColor="text1"/>
                <w:sz w:val="18"/>
                <w:szCs w:val="18"/>
                <w:lang w:eastAsia="de-DE"/>
              </w:rPr>
              <w:t>Big Five affordances</w:t>
            </w:r>
          </w:p>
        </w:tc>
        <w:tc>
          <w:tcPr>
            <w:tcW w:w="460" w:type="dxa"/>
            <w:tcBorders>
              <w:top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60" w:type="dxa"/>
            <w:tcBorders>
              <w:top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52" w:type="dxa"/>
            <w:tcBorders>
              <w:top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60" w:type="dxa"/>
            <w:tcBorders>
              <w:top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60" w:type="dxa"/>
            <w:tcBorders>
              <w:top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60" w:type="dxa"/>
            <w:tcBorders>
              <w:top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931" w:type="dxa"/>
            <w:tcBorders>
              <w:top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725" w:type="dxa"/>
            <w:tcBorders>
              <w:top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1107" w:type="dxa"/>
            <w:tcBorders>
              <w:top w:val="single" w:sz="36" w:space="0" w:color="auto"/>
            </w:tcBorders>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931" w:type="dxa"/>
            <w:tcBorders>
              <w:top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Extraversion</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.80</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.78</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.79</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.81</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.89</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.84</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.79</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.85</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.79</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.85</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Agreeableness</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.84</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.84</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.60</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.85</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.88</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.75</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.78</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.83</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.78</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.83</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Conscientiousness</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.75</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.84</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.70</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.80</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.87</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.78</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.77</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.82</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.77</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.82</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Openness</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.62</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.65</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.52</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.63</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.76</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.60</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.60</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.67</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.60</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.67</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Neuroticism</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.58</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.32</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.68</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.75</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.37</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.68</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.54</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.62</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.54</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.62</w:t>
            </w:r>
          </w:p>
        </w:tc>
      </w:tr>
      <w:tr w:rsidR="00B720AB" w:rsidRPr="00F01B5B" w:rsidTr="00D13797">
        <w:tc>
          <w:tcPr>
            <w:tcW w:w="1930" w:type="dxa"/>
            <w:tcBorders>
              <w:bottom w:val="single" w:sz="36" w:space="0" w:color="auto"/>
            </w:tcBorders>
            <w:shd w:val="clear" w:color="000000" w:fill="auto"/>
            <w:noWrap/>
            <w:hideMark/>
          </w:tcPr>
          <w:p w:rsidR="00B720AB" w:rsidRPr="00F01B5B" w:rsidRDefault="00B720AB" w:rsidP="00B720AB">
            <w:pPr>
              <w:spacing w:after="0" w:line="240" w:lineRule="auto"/>
              <w:rPr>
                <w:rFonts w:ascii="Times New Roman" w:hAnsi="Times New Roman" w:cs="Times New Roman"/>
                <w:i/>
                <w:color w:val="000000" w:themeColor="text1"/>
                <w:sz w:val="18"/>
                <w:szCs w:val="18"/>
                <w:lang w:eastAsia="de-DE"/>
              </w:rPr>
            </w:pPr>
            <w:r w:rsidRPr="00F01B5B">
              <w:rPr>
                <w:rFonts w:ascii="Times New Roman" w:hAnsi="Times New Roman" w:cs="Times New Roman"/>
                <w:i/>
                <w:color w:val="000000" w:themeColor="text1"/>
                <w:sz w:val="18"/>
                <w:szCs w:val="18"/>
                <w:lang w:eastAsia="de-DE"/>
              </w:rPr>
              <w:t xml:space="preserve">   Mean reliability</w:t>
            </w:r>
          </w:p>
        </w:tc>
        <w:tc>
          <w:tcPr>
            <w:tcW w:w="460" w:type="dxa"/>
            <w:tcBorders>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60" w:type="dxa"/>
            <w:tcBorders>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52" w:type="dxa"/>
            <w:tcBorders>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60" w:type="dxa"/>
            <w:tcBorders>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60" w:type="dxa"/>
            <w:tcBorders>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60" w:type="dxa"/>
            <w:tcBorders>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931" w:type="dxa"/>
            <w:tcBorders>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b/>
                <w:bCs/>
                <w:color w:val="000000" w:themeColor="text1"/>
                <w:sz w:val="18"/>
                <w:szCs w:val="18"/>
                <w:lang w:eastAsia="de-DE"/>
              </w:rPr>
            </w:pPr>
            <w:r w:rsidRPr="00F01B5B">
              <w:rPr>
                <w:rFonts w:ascii="Times New Roman" w:hAnsi="Times New Roman" w:cs="Times New Roman"/>
                <w:b/>
                <w:bCs/>
                <w:color w:val="000000" w:themeColor="text1"/>
                <w:sz w:val="18"/>
                <w:szCs w:val="18"/>
                <w:lang w:eastAsia="de-DE"/>
              </w:rPr>
              <w:t>.71</w:t>
            </w:r>
          </w:p>
        </w:tc>
        <w:tc>
          <w:tcPr>
            <w:tcW w:w="725" w:type="dxa"/>
            <w:tcBorders>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b/>
                <w:bCs/>
                <w:color w:val="000000" w:themeColor="text1"/>
                <w:sz w:val="18"/>
                <w:szCs w:val="18"/>
                <w:lang w:eastAsia="de-DE"/>
              </w:rPr>
            </w:pPr>
            <w:r w:rsidRPr="00F01B5B">
              <w:rPr>
                <w:rFonts w:ascii="Times New Roman" w:hAnsi="Times New Roman" w:cs="Times New Roman"/>
                <w:b/>
                <w:bCs/>
                <w:color w:val="000000" w:themeColor="text1"/>
                <w:sz w:val="18"/>
                <w:szCs w:val="18"/>
                <w:lang w:eastAsia="de-DE"/>
              </w:rPr>
              <w:t>.77</w:t>
            </w:r>
          </w:p>
        </w:tc>
        <w:tc>
          <w:tcPr>
            <w:tcW w:w="1107" w:type="dxa"/>
            <w:tcBorders>
              <w:bottom w:val="single" w:sz="36" w:space="0" w:color="auto"/>
            </w:tcBorders>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b/>
                <w:bCs/>
                <w:color w:val="000000" w:themeColor="text1"/>
                <w:sz w:val="18"/>
                <w:szCs w:val="18"/>
                <w:lang w:eastAsia="de-DE"/>
              </w:rPr>
            </w:pPr>
            <w:r w:rsidRPr="00F01B5B">
              <w:rPr>
                <w:rFonts w:ascii="Times New Roman" w:hAnsi="Times New Roman" w:cs="Times New Roman"/>
                <w:b/>
                <w:bCs/>
                <w:color w:val="000000" w:themeColor="text1"/>
                <w:sz w:val="18"/>
                <w:szCs w:val="18"/>
                <w:lang w:eastAsia="de-DE"/>
              </w:rPr>
              <w:t>.71</w:t>
            </w:r>
          </w:p>
        </w:tc>
        <w:tc>
          <w:tcPr>
            <w:tcW w:w="931" w:type="dxa"/>
            <w:tcBorders>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b/>
                <w:bCs/>
                <w:color w:val="000000" w:themeColor="text1"/>
                <w:sz w:val="18"/>
                <w:szCs w:val="18"/>
                <w:lang w:eastAsia="de-DE"/>
              </w:rPr>
            </w:pPr>
            <w:r w:rsidRPr="00F01B5B">
              <w:rPr>
                <w:rFonts w:ascii="Times New Roman" w:hAnsi="Times New Roman" w:cs="Times New Roman"/>
                <w:b/>
                <w:bCs/>
                <w:color w:val="000000" w:themeColor="text1"/>
                <w:sz w:val="18"/>
                <w:szCs w:val="18"/>
                <w:lang w:eastAsia="de-DE"/>
              </w:rPr>
              <w:t>.77</w:t>
            </w:r>
          </w:p>
        </w:tc>
      </w:tr>
      <w:tr w:rsidR="00B720AB" w:rsidRPr="00F01B5B" w:rsidTr="00D13797">
        <w:tc>
          <w:tcPr>
            <w:tcW w:w="2850" w:type="dxa"/>
            <w:gridSpan w:val="3"/>
            <w:tcBorders>
              <w:top w:val="single" w:sz="36" w:space="0" w:color="auto"/>
              <w:bottom w:val="nil"/>
            </w:tcBorders>
            <w:shd w:val="clear" w:color="000000" w:fill="auto"/>
            <w:noWrap/>
            <w:hideMark/>
          </w:tcPr>
          <w:p w:rsidR="00B720AB" w:rsidRPr="00F01B5B" w:rsidRDefault="00B720AB" w:rsidP="00B720AB">
            <w:pPr>
              <w:spacing w:after="0" w:line="240" w:lineRule="auto"/>
              <w:rPr>
                <w:rFonts w:ascii="Times New Roman" w:hAnsi="Times New Roman" w:cs="Times New Roman"/>
                <w:i/>
                <w:color w:val="000000" w:themeColor="text1"/>
                <w:sz w:val="18"/>
                <w:szCs w:val="18"/>
                <w:lang w:eastAsia="de-DE"/>
              </w:rPr>
            </w:pPr>
            <w:r w:rsidRPr="00F01B5B">
              <w:rPr>
                <w:rFonts w:ascii="Times New Roman" w:hAnsi="Times New Roman" w:cs="Times New Roman"/>
                <w:i/>
                <w:color w:val="000000" w:themeColor="text1"/>
                <w:sz w:val="18"/>
                <w:szCs w:val="18"/>
                <w:lang w:eastAsia="de-DE"/>
              </w:rPr>
              <w:t>Big Three Motive affordances</w:t>
            </w:r>
          </w:p>
        </w:tc>
        <w:tc>
          <w:tcPr>
            <w:tcW w:w="452" w:type="dxa"/>
            <w:tcBorders>
              <w:top w:val="single" w:sz="36" w:space="0" w:color="auto"/>
              <w:bottom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60" w:type="dxa"/>
            <w:tcBorders>
              <w:top w:val="single" w:sz="36" w:space="0" w:color="auto"/>
              <w:bottom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60" w:type="dxa"/>
            <w:tcBorders>
              <w:top w:val="single" w:sz="36" w:space="0" w:color="auto"/>
              <w:bottom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60" w:type="dxa"/>
            <w:tcBorders>
              <w:top w:val="single" w:sz="36" w:space="0" w:color="auto"/>
              <w:bottom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931" w:type="dxa"/>
            <w:tcBorders>
              <w:top w:val="single" w:sz="36" w:space="0" w:color="auto"/>
              <w:bottom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725" w:type="dxa"/>
            <w:tcBorders>
              <w:top w:val="single" w:sz="36" w:space="0" w:color="auto"/>
              <w:bottom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1107" w:type="dxa"/>
            <w:tcBorders>
              <w:top w:val="single" w:sz="36" w:space="0" w:color="auto"/>
              <w:bottom w:val="nil"/>
            </w:tcBorders>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931" w:type="dxa"/>
            <w:tcBorders>
              <w:top w:val="single" w:sz="36" w:space="0" w:color="auto"/>
              <w:bottom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r>
      <w:tr w:rsidR="00B720AB" w:rsidRPr="00F01B5B" w:rsidTr="00D13797">
        <w:tc>
          <w:tcPr>
            <w:tcW w:w="1930" w:type="dxa"/>
            <w:tcBorders>
              <w:top w:val="nil"/>
            </w:tcBorders>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Achievement</w:t>
            </w:r>
          </w:p>
        </w:tc>
        <w:tc>
          <w:tcPr>
            <w:tcW w:w="460" w:type="dxa"/>
            <w:tcBorders>
              <w:top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.89</w:t>
            </w:r>
          </w:p>
        </w:tc>
        <w:tc>
          <w:tcPr>
            <w:tcW w:w="460" w:type="dxa"/>
            <w:tcBorders>
              <w:top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.86</w:t>
            </w:r>
          </w:p>
        </w:tc>
        <w:tc>
          <w:tcPr>
            <w:tcW w:w="452" w:type="dxa"/>
            <w:tcBorders>
              <w:top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.70</w:t>
            </w:r>
          </w:p>
        </w:tc>
        <w:tc>
          <w:tcPr>
            <w:tcW w:w="460" w:type="dxa"/>
            <w:tcBorders>
              <w:top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.92</w:t>
            </w:r>
          </w:p>
        </w:tc>
        <w:tc>
          <w:tcPr>
            <w:tcW w:w="460" w:type="dxa"/>
            <w:tcBorders>
              <w:top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.89</w:t>
            </w:r>
          </w:p>
        </w:tc>
        <w:tc>
          <w:tcPr>
            <w:tcW w:w="460" w:type="dxa"/>
            <w:tcBorders>
              <w:top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.80</w:t>
            </w:r>
          </w:p>
        </w:tc>
        <w:tc>
          <w:tcPr>
            <w:tcW w:w="931" w:type="dxa"/>
            <w:tcBorders>
              <w:top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.83</w:t>
            </w:r>
          </w:p>
        </w:tc>
        <w:tc>
          <w:tcPr>
            <w:tcW w:w="725" w:type="dxa"/>
            <w:tcBorders>
              <w:top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.88</w:t>
            </w:r>
          </w:p>
        </w:tc>
        <w:tc>
          <w:tcPr>
            <w:tcW w:w="1107" w:type="dxa"/>
            <w:tcBorders>
              <w:top w:val="nil"/>
            </w:tcBorders>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.83</w:t>
            </w:r>
          </w:p>
        </w:tc>
        <w:tc>
          <w:tcPr>
            <w:tcW w:w="931" w:type="dxa"/>
            <w:tcBorders>
              <w:top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.88</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Affiliation</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.76</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.60</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.88</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.81</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.76</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.89</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.77</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.83</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.77</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.83</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Power</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.46</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.38</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.89</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.56</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.43</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.89</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.65</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.68</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.65</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.68</w:t>
            </w:r>
          </w:p>
        </w:tc>
      </w:tr>
      <w:tr w:rsidR="00B720AB" w:rsidRPr="00F01B5B" w:rsidTr="00D13797">
        <w:tc>
          <w:tcPr>
            <w:tcW w:w="1930" w:type="dxa"/>
            <w:tcBorders>
              <w:bottom w:val="single" w:sz="36" w:space="0" w:color="auto"/>
            </w:tcBorders>
            <w:shd w:val="clear" w:color="000000" w:fill="auto"/>
            <w:noWrap/>
            <w:hideMark/>
          </w:tcPr>
          <w:p w:rsidR="00B720AB" w:rsidRPr="00F01B5B" w:rsidRDefault="00B720AB" w:rsidP="00B720AB">
            <w:pPr>
              <w:spacing w:after="0" w:line="240" w:lineRule="auto"/>
              <w:rPr>
                <w:rFonts w:ascii="Times New Roman" w:hAnsi="Times New Roman" w:cs="Times New Roman"/>
                <w:i/>
                <w:color w:val="000000" w:themeColor="text1"/>
                <w:sz w:val="18"/>
                <w:szCs w:val="18"/>
                <w:lang w:eastAsia="de-DE"/>
              </w:rPr>
            </w:pPr>
            <w:r w:rsidRPr="00F01B5B">
              <w:rPr>
                <w:rFonts w:ascii="Times New Roman" w:hAnsi="Times New Roman" w:cs="Times New Roman"/>
                <w:i/>
                <w:color w:val="000000" w:themeColor="text1"/>
                <w:sz w:val="18"/>
                <w:szCs w:val="18"/>
                <w:lang w:eastAsia="de-DE"/>
              </w:rPr>
              <w:t xml:space="preserve">   Mean reliability</w:t>
            </w:r>
          </w:p>
        </w:tc>
        <w:tc>
          <w:tcPr>
            <w:tcW w:w="460" w:type="dxa"/>
            <w:tcBorders>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60" w:type="dxa"/>
            <w:tcBorders>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52" w:type="dxa"/>
            <w:tcBorders>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60" w:type="dxa"/>
            <w:tcBorders>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60" w:type="dxa"/>
            <w:tcBorders>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60" w:type="dxa"/>
            <w:tcBorders>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931" w:type="dxa"/>
            <w:tcBorders>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b/>
                <w:bCs/>
                <w:color w:val="000000" w:themeColor="text1"/>
                <w:sz w:val="18"/>
                <w:szCs w:val="18"/>
                <w:lang w:eastAsia="de-DE"/>
              </w:rPr>
            </w:pPr>
            <w:r w:rsidRPr="00F01B5B">
              <w:rPr>
                <w:rFonts w:ascii="Times New Roman" w:hAnsi="Times New Roman" w:cs="Times New Roman"/>
                <w:b/>
                <w:bCs/>
                <w:color w:val="000000" w:themeColor="text1"/>
                <w:sz w:val="18"/>
                <w:szCs w:val="18"/>
                <w:lang w:eastAsia="de-DE"/>
              </w:rPr>
              <w:t>.76</w:t>
            </w:r>
          </w:p>
        </w:tc>
        <w:tc>
          <w:tcPr>
            <w:tcW w:w="725" w:type="dxa"/>
            <w:tcBorders>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b/>
                <w:bCs/>
                <w:color w:val="000000" w:themeColor="text1"/>
                <w:sz w:val="18"/>
                <w:szCs w:val="18"/>
                <w:lang w:eastAsia="de-DE"/>
              </w:rPr>
            </w:pPr>
            <w:r w:rsidRPr="00F01B5B">
              <w:rPr>
                <w:rFonts w:ascii="Times New Roman" w:hAnsi="Times New Roman" w:cs="Times New Roman"/>
                <w:b/>
                <w:bCs/>
                <w:color w:val="000000" w:themeColor="text1"/>
                <w:sz w:val="18"/>
                <w:szCs w:val="18"/>
                <w:lang w:eastAsia="de-DE"/>
              </w:rPr>
              <w:t>.81</w:t>
            </w:r>
          </w:p>
        </w:tc>
        <w:tc>
          <w:tcPr>
            <w:tcW w:w="1107" w:type="dxa"/>
            <w:tcBorders>
              <w:bottom w:val="single" w:sz="36" w:space="0" w:color="auto"/>
            </w:tcBorders>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b/>
                <w:bCs/>
                <w:color w:val="000000" w:themeColor="text1"/>
                <w:sz w:val="18"/>
                <w:szCs w:val="18"/>
                <w:lang w:eastAsia="de-DE"/>
              </w:rPr>
            </w:pPr>
            <w:r w:rsidRPr="00F01B5B">
              <w:rPr>
                <w:rFonts w:ascii="Times New Roman" w:hAnsi="Times New Roman" w:cs="Times New Roman"/>
                <w:b/>
                <w:bCs/>
                <w:color w:val="000000" w:themeColor="text1"/>
                <w:sz w:val="18"/>
                <w:szCs w:val="18"/>
                <w:lang w:eastAsia="de-DE"/>
              </w:rPr>
              <w:t>.76</w:t>
            </w:r>
          </w:p>
        </w:tc>
        <w:tc>
          <w:tcPr>
            <w:tcW w:w="931" w:type="dxa"/>
            <w:tcBorders>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b/>
                <w:bCs/>
                <w:color w:val="000000" w:themeColor="text1"/>
                <w:sz w:val="18"/>
                <w:szCs w:val="18"/>
                <w:lang w:eastAsia="de-DE"/>
              </w:rPr>
            </w:pPr>
            <w:r w:rsidRPr="00F01B5B">
              <w:rPr>
                <w:rFonts w:ascii="Times New Roman" w:hAnsi="Times New Roman" w:cs="Times New Roman"/>
                <w:b/>
                <w:bCs/>
                <w:color w:val="000000" w:themeColor="text1"/>
                <w:sz w:val="18"/>
                <w:szCs w:val="18"/>
                <w:lang w:eastAsia="de-DE"/>
              </w:rPr>
              <w:t>.81</w:t>
            </w:r>
          </w:p>
        </w:tc>
      </w:tr>
      <w:tr w:rsidR="00B720AB" w:rsidRPr="00F01B5B" w:rsidTr="00D13797">
        <w:tc>
          <w:tcPr>
            <w:tcW w:w="1930" w:type="dxa"/>
            <w:tcBorders>
              <w:top w:val="single" w:sz="36" w:space="0" w:color="auto"/>
              <w:left w:val="nil"/>
              <w:bottom w:val="nil"/>
            </w:tcBorders>
            <w:shd w:val="clear" w:color="000000" w:fill="auto"/>
            <w:noWrap/>
            <w:hideMark/>
          </w:tcPr>
          <w:p w:rsidR="00B720AB" w:rsidRPr="00F01B5B" w:rsidRDefault="00B720AB" w:rsidP="00B720AB">
            <w:pPr>
              <w:spacing w:after="0" w:line="240" w:lineRule="auto"/>
              <w:rPr>
                <w:rFonts w:ascii="Times New Roman" w:hAnsi="Times New Roman" w:cs="Times New Roman"/>
                <w:i/>
                <w:color w:val="000000" w:themeColor="text1"/>
                <w:sz w:val="18"/>
                <w:szCs w:val="18"/>
              </w:rPr>
            </w:pPr>
            <w:r w:rsidRPr="00F01B5B">
              <w:rPr>
                <w:rFonts w:ascii="Times New Roman" w:hAnsi="Times New Roman" w:cs="Times New Roman"/>
                <w:i/>
                <w:color w:val="000000" w:themeColor="text1"/>
                <w:sz w:val="18"/>
                <w:szCs w:val="18"/>
              </w:rPr>
              <w:t>Goal affordances</w:t>
            </w:r>
          </w:p>
        </w:tc>
        <w:tc>
          <w:tcPr>
            <w:tcW w:w="460" w:type="dxa"/>
            <w:tcBorders>
              <w:top w:val="single" w:sz="36" w:space="0" w:color="auto"/>
              <w:bottom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60" w:type="dxa"/>
            <w:tcBorders>
              <w:top w:val="single" w:sz="36" w:space="0" w:color="auto"/>
              <w:bottom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52" w:type="dxa"/>
            <w:tcBorders>
              <w:top w:val="single" w:sz="36" w:space="0" w:color="auto"/>
              <w:bottom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60" w:type="dxa"/>
            <w:tcBorders>
              <w:top w:val="single" w:sz="36" w:space="0" w:color="auto"/>
              <w:bottom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60" w:type="dxa"/>
            <w:tcBorders>
              <w:top w:val="single" w:sz="36" w:space="0" w:color="auto"/>
              <w:bottom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60" w:type="dxa"/>
            <w:tcBorders>
              <w:top w:val="single" w:sz="36" w:space="0" w:color="auto"/>
              <w:bottom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931" w:type="dxa"/>
            <w:tcBorders>
              <w:top w:val="single" w:sz="36" w:space="0" w:color="auto"/>
              <w:bottom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725" w:type="dxa"/>
            <w:tcBorders>
              <w:top w:val="single" w:sz="36" w:space="0" w:color="auto"/>
              <w:bottom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1107" w:type="dxa"/>
            <w:tcBorders>
              <w:top w:val="single" w:sz="36" w:space="0" w:color="auto"/>
              <w:bottom w:val="nil"/>
            </w:tcBorders>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931" w:type="dxa"/>
            <w:tcBorders>
              <w:top w:val="single" w:sz="36" w:space="0" w:color="auto"/>
              <w:bottom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r>
      <w:tr w:rsidR="00B720AB" w:rsidRPr="00F01B5B" w:rsidTr="00D13797">
        <w:tc>
          <w:tcPr>
            <w:tcW w:w="1930" w:type="dxa"/>
            <w:tcBorders>
              <w:top w:val="nil"/>
            </w:tcBorders>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Family</w:t>
            </w:r>
          </w:p>
        </w:tc>
        <w:tc>
          <w:tcPr>
            <w:tcW w:w="460" w:type="dxa"/>
            <w:tcBorders>
              <w:top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.84</w:t>
            </w:r>
          </w:p>
        </w:tc>
        <w:tc>
          <w:tcPr>
            <w:tcW w:w="460" w:type="dxa"/>
            <w:tcBorders>
              <w:top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.90</w:t>
            </w:r>
          </w:p>
        </w:tc>
        <w:tc>
          <w:tcPr>
            <w:tcW w:w="452" w:type="dxa"/>
            <w:tcBorders>
              <w:top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.97</w:t>
            </w:r>
          </w:p>
        </w:tc>
        <w:tc>
          <w:tcPr>
            <w:tcW w:w="460" w:type="dxa"/>
            <w:tcBorders>
              <w:top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.84</w:t>
            </w:r>
          </w:p>
        </w:tc>
        <w:tc>
          <w:tcPr>
            <w:tcW w:w="460" w:type="dxa"/>
            <w:tcBorders>
              <w:top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.90</w:t>
            </w:r>
          </w:p>
        </w:tc>
        <w:tc>
          <w:tcPr>
            <w:tcW w:w="460" w:type="dxa"/>
            <w:tcBorders>
              <w:top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.97</w:t>
            </w:r>
          </w:p>
        </w:tc>
        <w:tc>
          <w:tcPr>
            <w:tcW w:w="931" w:type="dxa"/>
            <w:tcBorders>
              <w:top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.92</w:t>
            </w:r>
          </w:p>
        </w:tc>
        <w:tc>
          <w:tcPr>
            <w:tcW w:w="725" w:type="dxa"/>
            <w:tcBorders>
              <w:top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.92</w:t>
            </w:r>
          </w:p>
        </w:tc>
        <w:tc>
          <w:tcPr>
            <w:tcW w:w="1107" w:type="dxa"/>
            <w:tcBorders>
              <w:top w:val="nil"/>
            </w:tcBorders>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.92</w:t>
            </w:r>
          </w:p>
        </w:tc>
        <w:tc>
          <w:tcPr>
            <w:tcW w:w="931" w:type="dxa"/>
            <w:tcBorders>
              <w:top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.92</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Education</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.73</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.94</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.93</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.76</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.94</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.93</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.89</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.90</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.89</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.90</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Friendship</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.87</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.81</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.86</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.91</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.82</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.86</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.85</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.87</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.85</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.87</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Career</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.83</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.94</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.38</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.83</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.95</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.42</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.80</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.82</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.80</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.82</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Fun</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.82</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.86</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.63</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.84</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.88</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.70</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.79</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.82</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.79</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.82</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Looks</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.64</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.87</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.66</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.65</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.87</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.70</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.74</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.76</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.74</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.76</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Positive social qualities</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.83</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.75</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.39</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.85</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.83</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.57</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.70</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.77</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.70</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.77</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Social awareness</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.72</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.85</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.02</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.79</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.86</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.05</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.62</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.67</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.62</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.67</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Physical health</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.57</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.64</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.62</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.61</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.64</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.65</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.61</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.63</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.61</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.63</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Social recognition</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.74</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.61</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.42</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.77</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.75</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.62</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.61</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.72</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.61</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.72</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Love/sex</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.48</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.44</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.76</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.51</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.44</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.79</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.58</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.61</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.58</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.61</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Personal development</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.54</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.39</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.69</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.55</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.53</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.71</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.55</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.60</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.55</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.60</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Order</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.27</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.71</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.58</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.29</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.72</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.68</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.54</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.59</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.54</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.59</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Obtaining</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.55</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.36</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.53</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.57</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.53</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.53</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.48</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.54</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.48</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.54</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Creativity</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.21</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.70</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.34</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.26</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.71</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.37</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.44</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.47</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.44</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.47</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Money/materialism</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.40</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.39</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.44</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.46</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.55</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.44</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.41</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.48</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.41</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.48</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Flexibility/openness</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.56</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.56</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.00</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.60</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.60</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.02</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.40</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.44</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.40</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.44</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Aesthetics</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.50</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.43</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.19</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.52</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.62</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.24</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.38</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.47</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.38</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.47</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Teaching/helping</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.46</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.52</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.49</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.62</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.49</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.56</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.34</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.40</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Aggression</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.23</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.62</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.23</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.63</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.45</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.45</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.31</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.31</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Psychological health</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.61</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.23</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.64</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.23</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.44</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.46</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.30</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.32</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Higher meaning</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.62</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.65</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.62</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.65</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.24</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.25</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Leading</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.27</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.30</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.30</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.41</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.29</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.36</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.19</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.24</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Defense</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.50</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.51</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.50</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.51</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.18</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.19</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Stability/security</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.26</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.21</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.28</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.22</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.24</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.28</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.16</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.17</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Freedom</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.18</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.13</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.09</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.29</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.23</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.09</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.13</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.20</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.13</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.20</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Ethics/ideals</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.27</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.30</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.27</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.30</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.09</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.10</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Autonomy</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.04</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.01</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.09</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.06</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.06</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.14</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.05</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.09</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.05</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.09</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Religion</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.13</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.15</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.13</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.15</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.04</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.05</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rPr>
            </w:pPr>
            <w:r w:rsidRPr="00F01B5B">
              <w:rPr>
                <w:rFonts w:ascii="Times New Roman" w:hAnsi="Times New Roman" w:cs="Times New Roman"/>
                <w:color w:val="000000" w:themeColor="text1"/>
                <w:sz w:val="18"/>
                <w:szCs w:val="18"/>
              </w:rPr>
              <w:t>Marriage</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.00</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.00</w:t>
            </w:r>
          </w:p>
        </w:tc>
      </w:tr>
      <w:tr w:rsidR="00B720AB" w:rsidRPr="00F01B5B" w:rsidTr="00D13797">
        <w:tc>
          <w:tcPr>
            <w:tcW w:w="1930" w:type="dxa"/>
            <w:tcBorders>
              <w:bottom w:val="single" w:sz="36" w:space="0" w:color="auto"/>
            </w:tcBorders>
            <w:shd w:val="clear" w:color="000000" w:fill="auto"/>
            <w:noWrap/>
            <w:hideMark/>
          </w:tcPr>
          <w:p w:rsidR="00B720AB" w:rsidRPr="00F01B5B" w:rsidRDefault="00B720AB" w:rsidP="00B720AB">
            <w:pPr>
              <w:spacing w:after="0" w:line="240" w:lineRule="auto"/>
              <w:rPr>
                <w:rFonts w:ascii="Times New Roman" w:hAnsi="Times New Roman" w:cs="Times New Roman"/>
                <w:i/>
                <w:color w:val="000000" w:themeColor="text1"/>
                <w:sz w:val="18"/>
                <w:szCs w:val="18"/>
                <w:lang w:eastAsia="de-DE"/>
              </w:rPr>
            </w:pPr>
            <w:r w:rsidRPr="00F01B5B">
              <w:rPr>
                <w:rFonts w:ascii="Times New Roman" w:hAnsi="Times New Roman" w:cs="Times New Roman"/>
                <w:i/>
                <w:color w:val="000000" w:themeColor="text1"/>
                <w:sz w:val="18"/>
                <w:szCs w:val="18"/>
                <w:lang w:eastAsia="de-DE"/>
              </w:rPr>
              <w:t xml:space="preserve">   Mean reliability</w:t>
            </w:r>
          </w:p>
        </w:tc>
        <w:tc>
          <w:tcPr>
            <w:tcW w:w="460" w:type="dxa"/>
            <w:tcBorders>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60" w:type="dxa"/>
            <w:tcBorders>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52" w:type="dxa"/>
            <w:tcBorders>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60" w:type="dxa"/>
            <w:tcBorders>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60" w:type="dxa"/>
            <w:tcBorders>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60" w:type="dxa"/>
            <w:tcBorders>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931" w:type="dxa"/>
            <w:tcBorders>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b/>
                <w:bCs/>
                <w:color w:val="000000" w:themeColor="text1"/>
                <w:sz w:val="18"/>
                <w:szCs w:val="18"/>
                <w:lang w:eastAsia="de-DE"/>
              </w:rPr>
            </w:pPr>
            <w:r w:rsidRPr="00F01B5B">
              <w:rPr>
                <w:rFonts w:ascii="Times New Roman" w:hAnsi="Times New Roman" w:cs="Times New Roman"/>
                <w:b/>
                <w:bCs/>
                <w:color w:val="000000" w:themeColor="text1"/>
                <w:sz w:val="18"/>
                <w:szCs w:val="18"/>
                <w:lang w:eastAsia="de-DE"/>
              </w:rPr>
              <w:t>.56</w:t>
            </w:r>
          </w:p>
        </w:tc>
        <w:tc>
          <w:tcPr>
            <w:tcW w:w="725" w:type="dxa"/>
            <w:tcBorders>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b/>
                <w:bCs/>
                <w:color w:val="000000" w:themeColor="text1"/>
                <w:sz w:val="18"/>
                <w:szCs w:val="18"/>
                <w:lang w:eastAsia="de-DE"/>
              </w:rPr>
            </w:pPr>
            <w:r w:rsidRPr="00F01B5B">
              <w:rPr>
                <w:rFonts w:ascii="Times New Roman" w:hAnsi="Times New Roman" w:cs="Times New Roman"/>
                <w:b/>
                <w:bCs/>
                <w:color w:val="000000" w:themeColor="text1"/>
                <w:sz w:val="18"/>
                <w:szCs w:val="18"/>
                <w:lang w:eastAsia="de-DE"/>
              </w:rPr>
              <w:t>.60</w:t>
            </w:r>
          </w:p>
        </w:tc>
        <w:tc>
          <w:tcPr>
            <w:tcW w:w="1107" w:type="dxa"/>
            <w:tcBorders>
              <w:bottom w:val="single" w:sz="36" w:space="0" w:color="auto"/>
            </w:tcBorders>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b/>
                <w:bCs/>
                <w:color w:val="000000" w:themeColor="text1"/>
                <w:sz w:val="18"/>
                <w:szCs w:val="18"/>
                <w:lang w:eastAsia="de-DE"/>
              </w:rPr>
            </w:pPr>
            <w:r w:rsidRPr="00F01B5B">
              <w:rPr>
                <w:rFonts w:ascii="Times New Roman" w:hAnsi="Times New Roman" w:cs="Times New Roman"/>
                <w:b/>
                <w:bCs/>
                <w:color w:val="000000" w:themeColor="text1"/>
                <w:sz w:val="18"/>
                <w:szCs w:val="18"/>
                <w:lang w:eastAsia="de-DE"/>
              </w:rPr>
              <w:t>.50</w:t>
            </w:r>
          </w:p>
        </w:tc>
        <w:tc>
          <w:tcPr>
            <w:tcW w:w="931" w:type="dxa"/>
            <w:tcBorders>
              <w:bottom w:val="single" w:sz="36" w:space="0" w:color="auto"/>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b/>
                <w:bCs/>
                <w:color w:val="000000" w:themeColor="text1"/>
                <w:sz w:val="18"/>
                <w:szCs w:val="18"/>
                <w:lang w:eastAsia="de-DE"/>
              </w:rPr>
            </w:pPr>
            <w:r w:rsidRPr="00F01B5B">
              <w:rPr>
                <w:rFonts w:ascii="Times New Roman" w:hAnsi="Times New Roman" w:cs="Times New Roman"/>
                <w:b/>
                <w:bCs/>
                <w:color w:val="000000" w:themeColor="text1"/>
                <w:sz w:val="18"/>
                <w:szCs w:val="18"/>
                <w:lang w:eastAsia="de-DE"/>
              </w:rPr>
              <w:t>.54</w:t>
            </w:r>
          </w:p>
        </w:tc>
      </w:tr>
      <w:tr w:rsidR="00B720AB" w:rsidRPr="00F01B5B" w:rsidTr="00D13797">
        <w:tc>
          <w:tcPr>
            <w:tcW w:w="2850" w:type="dxa"/>
            <w:gridSpan w:val="3"/>
            <w:tcBorders>
              <w:top w:val="single" w:sz="36" w:space="0" w:color="auto"/>
              <w:bottom w:val="nil"/>
            </w:tcBorders>
            <w:shd w:val="clear" w:color="000000" w:fill="auto"/>
            <w:noWrap/>
            <w:hideMark/>
          </w:tcPr>
          <w:p w:rsidR="00B720AB" w:rsidRPr="00F01B5B" w:rsidRDefault="00B720AB" w:rsidP="00B720AB">
            <w:pPr>
              <w:spacing w:after="0" w:line="240" w:lineRule="auto"/>
              <w:rPr>
                <w:rFonts w:ascii="Times New Roman" w:hAnsi="Times New Roman" w:cs="Times New Roman"/>
                <w:i/>
                <w:color w:val="000000" w:themeColor="text1"/>
                <w:sz w:val="18"/>
                <w:szCs w:val="18"/>
                <w:lang w:eastAsia="de-DE"/>
              </w:rPr>
            </w:pPr>
            <w:r w:rsidRPr="00F01B5B">
              <w:rPr>
                <w:rFonts w:ascii="Times New Roman" w:hAnsi="Times New Roman" w:cs="Times New Roman"/>
                <w:i/>
                <w:color w:val="000000" w:themeColor="text1"/>
                <w:sz w:val="18"/>
                <w:szCs w:val="18"/>
                <w:lang w:eastAsia="de-DE"/>
              </w:rPr>
              <w:t>Van Heck’s situation dimensions</w:t>
            </w:r>
          </w:p>
        </w:tc>
        <w:tc>
          <w:tcPr>
            <w:tcW w:w="452" w:type="dxa"/>
            <w:tcBorders>
              <w:top w:val="single" w:sz="36" w:space="0" w:color="auto"/>
              <w:bottom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60" w:type="dxa"/>
            <w:tcBorders>
              <w:top w:val="single" w:sz="36" w:space="0" w:color="auto"/>
              <w:bottom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60" w:type="dxa"/>
            <w:tcBorders>
              <w:top w:val="single" w:sz="36" w:space="0" w:color="auto"/>
              <w:bottom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60" w:type="dxa"/>
            <w:tcBorders>
              <w:top w:val="single" w:sz="36" w:space="0" w:color="auto"/>
              <w:bottom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931" w:type="dxa"/>
            <w:tcBorders>
              <w:top w:val="single" w:sz="36" w:space="0" w:color="auto"/>
              <w:bottom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725" w:type="dxa"/>
            <w:tcBorders>
              <w:top w:val="single" w:sz="36" w:space="0" w:color="auto"/>
              <w:bottom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1107" w:type="dxa"/>
            <w:tcBorders>
              <w:top w:val="single" w:sz="36" w:space="0" w:color="auto"/>
              <w:bottom w:val="nil"/>
            </w:tcBorders>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931" w:type="dxa"/>
            <w:tcBorders>
              <w:top w:val="single" w:sz="36" w:space="0" w:color="auto"/>
              <w:bottom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r>
      <w:tr w:rsidR="00B720AB" w:rsidRPr="00F01B5B" w:rsidTr="00D13797">
        <w:tc>
          <w:tcPr>
            <w:tcW w:w="1930" w:type="dxa"/>
            <w:tcBorders>
              <w:top w:val="nil"/>
            </w:tcBorders>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Sport</w:t>
            </w:r>
          </w:p>
        </w:tc>
        <w:tc>
          <w:tcPr>
            <w:tcW w:w="460" w:type="dxa"/>
            <w:tcBorders>
              <w:top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.88</w:t>
            </w:r>
          </w:p>
        </w:tc>
        <w:tc>
          <w:tcPr>
            <w:tcW w:w="460" w:type="dxa"/>
            <w:tcBorders>
              <w:top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.98</w:t>
            </w:r>
          </w:p>
        </w:tc>
        <w:tc>
          <w:tcPr>
            <w:tcW w:w="452" w:type="dxa"/>
            <w:tcBorders>
              <w:top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.96</w:t>
            </w:r>
          </w:p>
        </w:tc>
        <w:tc>
          <w:tcPr>
            <w:tcW w:w="460" w:type="dxa"/>
            <w:tcBorders>
              <w:top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.88</w:t>
            </w:r>
          </w:p>
        </w:tc>
        <w:tc>
          <w:tcPr>
            <w:tcW w:w="460" w:type="dxa"/>
            <w:tcBorders>
              <w:top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.98</w:t>
            </w:r>
          </w:p>
        </w:tc>
        <w:tc>
          <w:tcPr>
            <w:tcW w:w="460" w:type="dxa"/>
            <w:tcBorders>
              <w:top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.96</w:t>
            </w:r>
          </w:p>
        </w:tc>
        <w:tc>
          <w:tcPr>
            <w:tcW w:w="931" w:type="dxa"/>
            <w:tcBorders>
              <w:top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.95</w:t>
            </w:r>
          </w:p>
        </w:tc>
        <w:tc>
          <w:tcPr>
            <w:tcW w:w="725" w:type="dxa"/>
            <w:tcBorders>
              <w:top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.95</w:t>
            </w:r>
          </w:p>
        </w:tc>
        <w:tc>
          <w:tcPr>
            <w:tcW w:w="1107" w:type="dxa"/>
            <w:tcBorders>
              <w:top w:val="nil"/>
            </w:tcBorders>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.95</w:t>
            </w:r>
          </w:p>
        </w:tc>
        <w:tc>
          <w:tcPr>
            <w:tcW w:w="931" w:type="dxa"/>
            <w:tcBorders>
              <w:top w:val="nil"/>
            </w:tcBorders>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.95</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Traveling</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.91</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.86</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.90</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.92</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.86</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.90</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.89</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.90</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.89</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.90</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Collaboration</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.85</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.82</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.91</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.85</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.84</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.92</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.87</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.88</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.87</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.88</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Relationships</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.66</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.88</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.88</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.76</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.88</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.88</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.83</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.85</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.83</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.85</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Excesses</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.75</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.81</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.88</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.77</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.82</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.88</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.82</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.83</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.82</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.83</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Recreation</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.78</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.93</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.39</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.78</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.93</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.63</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.78</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.82</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.78</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.82</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Serving</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.13</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.17</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.99</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.15</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.21</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.99</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.75</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.76</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.75</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.76</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Conflict</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.81</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.88</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.81</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.88</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.85</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.85</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.68</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.68</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Trading</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.76</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.67</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.79</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.67</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.72</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.74</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.54</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.56</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Rituals</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.08</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.08</w:t>
            </w: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.15</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.33</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.08</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.24</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.05</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r w:rsidRPr="00F01B5B">
              <w:rPr>
                <w:rFonts w:ascii="Times New Roman" w:hAnsi="Times New Roman" w:cs="Times New Roman"/>
                <w:color w:val="000000" w:themeColor="text1"/>
                <w:sz w:val="18"/>
                <w:szCs w:val="18"/>
                <w:lang w:eastAsia="de-DE"/>
              </w:rPr>
              <w:t>.16</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i/>
                <w:color w:val="000000" w:themeColor="text1"/>
                <w:sz w:val="18"/>
                <w:szCs w:val="18"/>
                <w:lang w:eastAsia="de-DE"/>
              </w:rPr>
            </w:pPr>
            <w:r w:rsidRPr="00F01B5B">
              <w:rPr>
                <w:rFonts w:ascii="Times New Roman" w:hAnsi="Times New Roman" w:cs="Times New Roman"/>
                <w:i/>
                <w:color w:val="000000" w:themeColor="text1"/>
                <w:sz w:val="18"/>
                <w:szCs w:val="18"/>
                <w:lang w:eastAsia="de-DE"/>
              </w:rPr>
              <w:t xml:space="preserve">   Mean reliability</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b/>
                <w:bCs/>
                <w:color w:val="000000" w:themeColor="text1"/>
                <w:sz w:val="18"/>
                <w:szCs w:val="18"/>
                <w:lang w:eastAsia="de-DE"/>
              </w:rPr>
            </w:pPr>
            <w:r w:rsidRPr="00F01B5B">
              <w:rPr>
                <w:rFonts w:ascii="Times New Roman" w:hAnsi="Times New Roman" w:cs="Times New Roman"/>
                <w:b/>
                <w:bCs/>
                <w:color w:val="000000" w:themeColor="text1"/>
                <w:sz w:val="18"/>
                <w:szCs w:val="18"/>
                <w:lang w:eastAsia="de-DE"/>
              </w:rPr>
              <w:t>.81</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b/>
                <w:bCs/>
                <w:color w:val="000000" w:themeColor="text1"/>
                <w:sz w:val="18"/>
                <w:szCs w:val="18"/>
                <w:lang w:eastAsia="de-DE"/>
              </w:rPr>
            </w:pPr>
            <w:r w:rsidRPr="00F01B5B">
              <w:rPr>
                <w:rFonts w:ascii="Times New Roman" w:hAnsi="Times New Roman" w:cs="Times New Roman"/>
                <w:b/>
                <w:bCs/>
                <w:color w:val="000000" w:themeColor="text1"/>
                <w:sz w:val="18"/>
                <w:szCs w:val="18"/>
                <w:lang w:eastAsia="de-DE"/>
              </w:rPr>
              <w:t>.82</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b/>
                <w:bCs/>
                <w:color w:val="000000" w:themeColor="text1"/>
                <w:sz w:val="18"/>
                <w:szCs w:val="18"/>
                <w:lang w:eastAsia="de-DE"/>
              </w:rPr>
            </w:pPr>
            <w:r w:rsidRPr="00F01B5B">
              <w:rPr>
                <w:rFonts w:ascii="Times New Roman" w:hAnsi="Times New Roman" w:cs="Times New Roman"/>
                <w:b/>
                <w:bCs/>
                <w:color w:val="000000" w:themeColor="text1"/>
                <w:sz w:val="18"/>
                <w:szCs w:val="18"/>
                <w:lang w:eastAsia="de-DE"/>
              </w:rPr>
              <w:t>.78</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b/>
                <w:bCs/>
                <w:color w:val="000000" w:themeColor="text1"/>
                <w:sz w:val="18"/>
                <w:szCs w:val="18"/>
                <w:lang w:eastAsia="de-DE"/>
              </w:rPr>
            </w:pPr>
            <w:r w:rsidRPr="00F01B5B">
              <w:rPr>
                <w:rFonts w:ascii="Times New Roman" w:hAnsi="Times New Roman" w:cs="Times New Roman"/>
                <w:b/>
                <w:bCs/>
                <w:color w:val="000000" w:themeColor="text1"/>
                <w:sz w:val="18"/>
                <w:szCs w:val="18"/>
                <w:lang w:eastAsia="de-DE"/>
              </w:rPr>
              <w:t>.80</w:t>
            </w:r>
          </w:p>
        </w:tc>
      </w:tr>
      <w:tr w:rsidR="00B720AB" w:rsidRPr="00F01B5B" w:rsidTr="00D13797">
        <w:tc>
          <w:tcPr>
            <w:tcW w:w="1930" w:type="dxa"/>
            <w:shd w:val="clear" w:color="000000" w:fill="auto"/>
            <w:noWrap/>
            <w:hideMark/>
          </w:tcPr>
          <w:p w:rsidR="00B720AB" w:rsidRPr="00F01B5B" w:rsidRDefault="00B720AB" w:rsidP="00B720AB">
            <w:pPr>
              <w:spacing w:after="0" w:line="240" w:lineRule="auto"/>
              <w:rPr>
                <w:rFonts w:ascii="Times New Roman" w:hAnsi="Times New Roman" w:cs="Times New Roman"/>
                <w:i/>
                <w:color w:val="000000" w:themeColor="text1"/>
                <w:sz w:val="18"/>
                <w:szCs w:val="18"/>
                <w:lang w:eastAsia="de-DE"/>
              </w:rPr>
            </w:pPr>
            <w:r w:rsidRPr="00F01B5B">
              <w:rPr>
                <w:rFonts w:ascii="Times New Roman" w:hAnsi="Times New Roman" w:cs="Times New Roman"/>
                <w:i/>
                <w:color w:val="000000" w:themeColor="text1"/>
                <w:sz w:val="18"/>
                <w:szCs w:val="18"/>
                <w:lang w:eastAsia="de-DE"/>
              </w:rPr>
              <w:t>Total mean reliability</w:t>
            </w: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52"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460"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color w:val="000000" w:themeColor="text1"/>
                <w:sz w:val="18"/>
                <w:szCs w:val="18"/>
                <w:lang w:eastAsia="de-DE"/>
              </w:rPr>
            </w:pP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b/>
                <w:bCs/>
                <w:color w:val="000000" w:themeColor="text1"/>
                <w:sz w:val="18"/>
                <w:szCs w:val="18"/>
                <w:lang w:eastAsia="de-DE"/>
              </w:rPr>
            </w:pPr>
            <w:r w:rsidRPr="00F01B5B">
              <w:rPr>
                <w:rFonts w:ascii="Times New Roman" w:hAnsi="Times New Roman" w:cs="Times New Roman"/>
                <w:b/>
                <w:bCs/>
                <w:color w:val="000000" w:themeColor="text1"/>
                <w:sz w:val="18"/>
                <w:szCs w:val="18"/>
                <w:lang w:eastAsia="de-DE"/>
              </w:rPr>
              <w:t>.66</w:t>
            </w:r>
          </w:p>
        </w:tc>
        <w:tc>
          <w:tcPr>
            <w:tcW w:w="725"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b/>
                <w:bCs/>
                <w:color w:val="000000" w:themeColor="text1"/>
                <w:sz w:val="18"/>
                <w:szCs w:val="18"/>
                <w:lang w:eastAsia="de-DE"/>
              </w:rPr>
            </w:pPr>
            <w:r w:rsidRPr="00F01B5B">
              <w:rPr>
                <w:rFonts w:ascii="Times New Roman" w:hAnsi="Times New Roman" w:cs="Times New Roman"/>
                <w:b/>
                <w:bCs/>
                <w:color w:val="000000" w:themeColor="text1"/>
                <w:sz w:val="18"/>
                <w:szCs w:val="18"/>
                <w:lang w:eastAsia="de-DE"/>
              </w:rPr>
              <w:t>.70</w:t>
            </w:r>
          </w:p>
        </w:tc>
        <w:tc>
          <w:tcPr>
            <w:tcW w:w="1107" w:type="dxa"/>
            <w:shd w:val="clear" w:color="auto" w:fill="D9D9D9" w:themeFill="background1" w:themeFillShade="D9"/>
            <w:noWrap/>
            <w:hideMark/>
          </w:tcPr>
          <w:p w:rsidR="00B720AB" w:rsidRPr="00F01B5B" w:rsidRDefault="00B720AB" w:rsidP="00B720AB">
            <w:pPr>
              <w:spacing w:after="0" w:line="240" w:lineRule="auto"/>
              <w:jc w:val="center"/>
              <w:rPr>
                <w:rFonts w:ascii="Times New Roman" w:hAnsi="Times New Roman" w:cs="Times New Roman"/>
                <w:b/>
                <w:bCs/>
                <w:color w:val="000000" w:themeColor="text1"/>
                <w:sz w:val="18"/>
                <w:szCs w:val="18"/>
                <w:lang w:eastAsia="de-DE"/>
              </w:rPr>
            </w:pPr>
            <w:r w:rsidRPr="00F01B5B">
              <w:rPr>
                <w:rFonts w:ascii="Times New Roman" w:hAnsi="Times New Roman" w:cs="Times New Roman"/>
                <w:b/>
                <w:bCs/>
                <w:color w:val="000000" w:themeColor="text1"/>
                <w:sz w:val="18"/>
                <w:szCs w:val="18"/>
                <w:lang w:eastAsia="de-DE"/>
              </w:rPr>
              <w:t>.62</w:t>
            </w:r>
          </w:p>
        </w:tc>
        <w:tc>
          <w:tcPr>
            <w:tcW w:w="931" w:type="dxa"/>
            <w:shd w:val="clear" w:color="000000" w:fill="auto"/>
            <w:noWrap/>
            <w:hideMark/>
          </w:tcPr>
          <w:p w:rsidR="00B720AB" w:rsidRPr="00F01B5B" w:rsidRDefault="00B720AB" w:rsidP="00B720AB">
            <w:pPr>
              <w:spacing w:after="0" w:line="240" w:lineRule="auto"/>
              <w:jc w:val="center"/>
              <w:rPr>
                <w:rFonts w:ascii="Times New Roman" w:hAnsi="Times New Roman" w:cs="Times New Roman"/>
                <w:b/>
                <w:bCs/>
                <w:color w:val="000000" w:themeColor="text1"/>
                <w:sz w:val="18"/>
                <w:szCs w:val="18"/>
                <w:lang w:eastAsia="de-DE"/>
              </w:rPr>
            </w:pPr>
            <w:r w:rsidRPr="00F01B5B">
              <w:rPr>
                <w:rFonts w:ascii="Times New Roman" w:hAnsi="Times New Roman" w:cs="Times New Roman"/>
                <w:b/>
                <w:bCs/>
                <w:color w:val="000000" w:themeColor="text1"/>
                <w:sz w:val="18"/>
                <w:szCs w:val="18"/>
                <w:lang w:eastAsia="de-DE"/>
              </w:rPr>
              <w:t>.66</w:t>
            </w:r>
          </w:p>
        </w:tc>
      </w:tr>
    </w:tbl>
    <w:p w:rsidR="006652A6" w:rsidRPr="00B720AB" w:rsidRDefault="00993AA1" w:rsidP="00993AA1">
      <w:pPr>
        <w:spacing w:after="0" w:line="240" w:lineRule="auto"/>
        <w:rPr>
          <w:rFonts w:ascii="Times New Roman" w:hAnsi="Times New Roman" w:cs="Times New Roman"/>
          <w:color w:val="000000" w:themeColor="text1"/>
          <w:sz w:val="24"/>
          <w:szCs w:val="24"/>
        </w:rPr>
      </w:pPr>
      <w:r w:rsidRPr="00B720AB">
        <w:rPr>
          <w:rFonts w:ascii="Times New Roman" w:hAnsi="Times New Roman" w:cs="Times New Roman"/>
          <w:i/>
          <w:color w:val="000000" w:themeColor="text1"/>
          <w:sz w:val="24"/>
          <w:szCs w:val="24"/>
        </w:rPr>
        <w:t>Note.</w:t>
      </w:r>
      <w:r w:rsidRPr="00B720AB">
        <w:rPr>
          <w:rFonts w:ascii="Times New Roman" w:hAnsi="Times New Roman" w:cs="Times New Roman"/>
          <w:color w:val="000000" w:themeColor="text1"/>
          <w:sz w:val="24"/>
          <w:szCs w:val="24"/>
        </w:rPr>
        <w:t xml:space="preserve"> ICC = intr</w:t>
      </w:r>
      <w:r w:rsidR="004A523D" w:rsidRPr="00B720AB">
        <w:rPr>
          <w:rFonts w:ascii="Times New Roman" w:hAnsi="Times New Roman" w:cs="Times New Roman"/>
          <w:color w:val="000000" w:themeColor="text1"/>
          <w:sz w:val="24"/>
          <w:szCs w:val="24"/>
        </w:rPr>
        <w:t xml:space="preserve">aclass correlation coefficient. W = Wave. </w:t>
      </w:r>
      <w:r w:rsidRPr="00B720AB">
        <w:rPr>
          <w:rFonts w:ascii="Times New Roman" w:hAnsi="Times New Roman" w:cs="Times New Roman"/>
          <w:color w:val="000000" w:themeColor="text1"/>
          <w:sz w:val="24"/>
          <w:szCs w:val="24"/>
        </w:rPr>
        <w:t># = no estimate possible. Agg. = aggregated across waves. Adj. = adjusted (where # were treated as 0s).</w:t>
      </w:r>
    </w:p>
    <w:p w:rsidR="00455B44" w:rsidRPr="00B720AB" w:rsidRDefault="007965EA" w:rsidP="00F21DBB">
      <w:pPr>
        <w:spacing w:after="0" w:line="240" w:lineRule="auto"/>
        <w:rPr>
          <w:rFonts w:ascii="Times New Roman" w:hAnsi="Times New Roman" w:cs="Times New Roman"/>
          <w:color w:val="000000" w:themeColor="text1"/>
          <w:sz w:val="24"/>
          <w:szCs w:val="24"/>
        </w:rPr>
      </w:pPr>
      <w:r w:rsidRPr="00B720AB">
        <w:rPr>
          <w:rFonts w:ascii="Times New Roman" w:hAnsi="Times New Roman" w:cs="Times New Roman"/>
          <w:color w:val="000000" w:themeColor="text1"/>
          <w:sz w:val="24"/>
          <w:szCs w:val="24"/>
        </w:rPr>
        <w:lastRenderedPageBreak/>
        <w:t xml:space="preserve">Mean-aggregated ICCs and alphas were computed by Fisher’s </w:t>
      </w:r>
      <w:r w:rsidRPr="00B720AB">
        <w:rPr>
          <w:rFonts w:ascii="Times New Roman" w:hAnsi="Times New Roman" w:cs="Times New Roman"/>
          <w:i/>
          <w:color w:val="000000" w:themeColor="text1"/>
          <w:sz w:val="24"/>
          <w:szCs w:val="24"/>
        </w:rPr>
        <w:t>r</w:t>
      </w:r>
      <w:r w:rsidRPr="00B720AB">
        <w:rPr>
          <w:rFonts w:ascii="Times New Roman" w:hAnsi="Times New Roman" w:cs="Times New Roman"/>
          <w:color w:val="000000" w:themeColor="text1"/>
          <w:sz w:val="24"/>
          <w:szCs w:val="24"/>
        </w:rPr>
        <w:t>-to-</w:t>
      </w:r>
      <w:r w:rsidRPr="00B720AB">
        <w:rPr>
          <w:rFonts w:ascii="Times New Roman" w:hAnsi="Times New Roman" w:cs="Times New Roman"/>
          <w:i/>
          <w:color w:val="000000" w:themeColor="text1"/>
          <w:sz w:val="24"/>
          <w:szCs w:val="24"/>
        </w:rPr>
        <w:t>z</w:t>
      </w:r>
      <w:r w:rsidRPr="00B720AB">
        <w:rPr>
          <w:rFonts w:ascii="Times New Roman" w:hAnsi="Times New Roman" w:cs="Times New Roman"/>
          <w:color w:val="000000" w:themeColor="text1"/>
          <w:sz w:val="24"/>
          <w:szCs w:val="24"/>
        </w:rPr>
        <w:t xml:space="preserve"> transformation of single values in each wave, mean aggregation of these transformed values across waves, and </w:t>
      </w:r>
      <w:r w:rsidRPr="00B720AB">
        <w:rPr>
          <w:rFonts w:ascii="Times New Roman" w:hAnsi="Times New Roman" w:cs="Times New Roman"/>
          <w:i/>
          <w:color w:val="000000" w:themeColor="text1"/>
          <w:sz w:val="24"/>
          <w:szCs w:val="24"/>
        </w:rPr>
        <w:t>z</w:t>
      </w:r>
      <w:r w:rsidRPr="00B720AB">
        <w:rPr>
          <w:rFonts w:ascii="Times New Roman" w:hAnsi="Times New Roman" w:cs="Times New Roman"/>
          <w:color w:val="000000" w:themeColor="text1"/>
          <w:sz w:val="24"/>
          <w:szCs w:val="24"/>
        </w:rPr>
        <w:t>-to-</w:t>
      </w:r>
      <w:r w:rsidRPr="00B720AB">
        <w:rPr>
          <w:rFonts w:ascii="Times New Roman" w:hAnsi="Times New Roman" w:cs="Times New Roman"/>
          <w:i/>
          <w:color w:val="000000" w:themeColor="text1"/>
          <w:sz w:val="24"/>
          <w:szCs w:val="24"/>
        </w:rPr>
        <w:t>r</w:t>
      </w:r>
      <w:r w:rsidRPr="00B720AB">
        <w:rPr>
          <w:rFonts w:ascii="Times New Roman" w:hAnsi="Times New Roman" w:cs="Times New Roman"/>
          <w:color w:val="000000" w:themeColor="text1"/>
          <w:sz w:val="24"/>
          <w:szCs w:val="24"/>
        </w:rPr>
        <w:t xml:space="preserve"> back-transformatio</w:t>
      </w:r>
      <w:r w:rsidR="00FD5486" w:rsidRPr="00B720AB">
        <w:rPr>
          <w:rFonts w:ascii="Times New Roman" w:hAnsi="Times New Roman" w:cs="Times New Roman"/>
          <w:color w:val="000000" w:themeColor="text1"/>
          <w:sz w:val="24"/>
          <w:szCs w:val="24"/>
        </w:rPr>
        <w:t>n of the mean aggregated values.</w:t>
      </w:r>
    </w:p>
    <w:p w:rsidR="008E19D6" w:rsidRPr="00B720AB" w:rsidRDefault="00455B44" w:rsidP="00F21DBB">
      <w:pPr>
        <w:spacing w:after="0" w:line="240" w:lineRule="auto"/>
        <w:rPr>
          <w:rFonts w:ascii="Times New Roman" w:hAnsi="Times New Roman" w:cs="Times New Roman"/>
          <w:b/>
          <w:color w:val="000000" w:themeColor="text1"/>
          <w:sz w:val="24"/>
          <w:szCs w:val="24"/>
        </w:rPr>
      </w:pPr>
      <w:r w:rsidRPr="00B720AB">
        <w:rPr>
          <w:rFonts w:ascii="Times New Roman" w:hAnsi="Times New Roman" w:cs="Times New Roman"/>
          <w:color w:val="000000" w:themeColor="text1"/>
          <w:sz w:val="24"/>
          <w:szCs w:val="24"/>
        </w:rPr>
        <w:t>Variables are sorted in de</w:t>
      </w:r>
      <w:r w:rsidR="00187945">
        <w:rPr>
          <w:rFonts w:ascii="Times New Roman" w:hAnsi="Times New Roman" w:cs="Times New Roman"/>
          <w:color w:val="000000" w:themeColor="text1"/>
          <w:sz w:val="24"/>
          <w:szCs w:val="24"/>
        </w:rPr>
        <w:t>s</w:t>
      </w:r>
      <w:r w:rsidRPr="00B720AB">
        <w:rPr>
          <w:rFonts w:ascii="Times New Roman" w:hAnsi="Times New Roman" w:cs="Times New Roman"/>
          <w:color w:val="000000" w:themeColor="text1"/>
          <w:sz w:val="24"/>
          <w:szCs w:val="24"/>
        </w:rPr>
        <w:t>ce</w:t>
      </w:r>
      <w:r w:rsidR="009F4B70" w:rsidRPr="00B720AB">
        <w:rPr>
          <w:rFonts w:ascii="Times New Roman" w:hAnsi="Times New Roman" w:cs="Times New Roman"/>
          <w:color w:val="000000" w:themeColor="text1"/>
          <w:sz w:val="24"/>
          <w:szCs w:val="24"/>
        </w:rPr>
        <w:t>n</w:t>
      </w:r>
      <w:r w:rsidRPr="00B720AB">
        <w:rPr>
          <w:rFonts w:ascii="Times New Roman" w:hAnsi="Times New Roman" w:cs="Times New Roman"/>
          <w:color w:val="000000" w:themeColor="text1"/>
          <w:sz w:val="24"/>
          <w:szCs w:val="24"/>
        </w:rPr>
        <w:t>ding order by their ICCs.</w:t>
      </w:r>
      <w:r w:rsidR="00FD5486" w:rsidRPr="00B720AB">
        <w:rPr>
          <w:rFonts w:ascii="Times New Roman" w:hAnsi="Times New Roman" w:cs="Times New Roman"/>
          <w:b/>
          <w:color w:val="000000" w:themeColor="text1"/>
          <w:sz w:val="24"/>
          <w:szCs w:val="24"/>
        </w:rPr>
        <w:t xml:space="preserve"> </w:t>
      </w:r>
    </w:p>
    <w:p w:rsidR="00455B44" w:rsidRPr="00F01B5B" w:rsidRDefault="00455B44" w:rsidP="00F21DBB">
      <w:pPr>
        <w:spacing w:after="0" w:line="240" w:lineRule="auto"/>
        <w:rPr>
          <w:rFonts w:ascii="Times New Roman" w:hAnsi="Times New Roman" w:cs="Times New Roman"/>
          <w:b/>
          <w:color w:val="000000" w:themeColor="text1"/>
          <w:sz w:val="24"/>
          <w:szCs w:val="24"/>
        </w:rPr>
        <w:sectPr w:rsidR="00455B44" w:rsidRPr="00F01B5B" w:rsidSect="00455B44">
          <w:pgSz w:w="11907" w:h="17237" w:code="9"/>
          <w:pgMar w:top="1134" w:right="1134" w:bottom="1134" w:left="1134" w:header="709" w:footer="709" w:gutter="0"/>
          <w:cols w:space="708"/>
          <w:docGrid w:linePitch="360"/>
        </w:sectPr>
      </w:pPr>
    </w:p>
    <w:p w:rsidR="00D14DAA" w:rsidRPr="00F01B5B" w:rsidRDefault="00B650F2" w:rsidP="008E19D6">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Section</w:t>
      </w:r>
      <w:r w:rsidR="00D14DAA" w:rsidRPr="00F01B5B">
        <w:rPr>
          <w:rFonts w:ascii="Times New Roman" w:hAnsi="Times New Roman" w:cs="Times New Roman"/>
          <w:b/>
          <w:color w:val="000000" w:themeColor="text1"/>
          <w:sz w:val="24"/>
          <w:szCs w:val="24"/>
        </w:rPr>
        <w:t xml:space="preserve"> </w:t>
      </w:r>
      <w:r w:rsidR="006652A6" w:rsidRPr="00F01B5B">
        <w:rPr>
          <w:rFonts w:ascii="Times New Roman" w:hAnsi="Times New Roman" w:cs="Times New Roman"/>
          <w:b/>
          <w:color w:val="000000" w:themeColor="text1"/>
          <w:sz w:val="24"/>
          <w:szCs w:val="24"/>
        </w:rPr>
        <w:t>G</w:t>
      </w:r>
      <w:r w:rsidR="00D63789" w:rsidRPr="00F01B5B">
        <w:rPr>
          <w:rFonts w:ascii="Times New Roman" w:hAnsi="Times New Roman" w:cs="Times New Roman"/>
          <w:b/>
          <w:color w:val="000000" w:themeColor="text1"/>
          <w:sz w:val="24"/>
          <w:szCs w:val="24"/>
        </w:rPr>
        <w:t>.1</w:t>
      </w:r>
    </w:p>
    <w:p w:rsidR="00D14DAA" w:rsidRPr="00F01B5B" w:rsidRDefault="00D14DAA" w:rsidP="008E19D6">
      <w:pPr>
        <w:spacing w:after="0" w:line="240" w:lineRule="auto"/>
        <w:jc w:val="center"/>
        <w:rPr>
          <w:rFonts w:ascii="Times New Roman" w:hAnsi="Times New Roman" w:cs="Times New Roman"/>
          <w:b/>
          <w:color w:val="000000" w:themeColor="text1"/>
          <w:sz w:val="24"/>
          <w:szCs w:val="24"/>
        </w:rPr>
      </w:pPr>
    </w:p>
    <w:p w:rsidR="0079255C" w:rsidRPr="00F01B5B" w:rsidRDefault="00382F12" w:rsidP="00D14DAA">
      <w:pPr>
        <w:tabs>
          <w:tab w:val="left" w:pos="5816"/>
        </w:tabs>
        <w:spacing w:after="0" w:line="240" w:lineRule="auto"/>
        <w:jc w:val="both"/>
        <w:rPr>
          <w:rFonts w:ascii="Times New Roman" w:hAnsi="Times New Roman" w:cs="Times New Roman"/>
          <w:i/>
          <w:color w:val="000000" w:themeColor="text1"/>
          <w:sz w:val="24"/>
          <w:szCs w:val="24"/>
        </w:rPr>
      </w:pPr>
      <w:r w:rsidRPr="00F01B5B">
        <w:rPr>
          <w:rFonts w:ascii="Times New Roman" w:hAnsi="Times New Roman" w:cs="Times New Roman"/>
          <w:i/>
          <w:color w:val="000000" w:themeColor="text1"/>
          <w:sz w:val="24"/>
          <w:szCs w:val="24"/>
        </w:rPr>
        <w:t>Pairwi</w:t>
      </w:r>
      <w:r w:rsidR="00481A20" w:rsidRPr="00F01B5B">
        <w:rPr>
          <w:rFonts w:ascii="Times New Roman" w:hAnsi="Times New Roman" w:cs="Times New Roman"/>
          <w:i/>
          <w:color w:val="000000" w:themeColor="text1"/>
          <w:sz w:val="24"/>
          <w:szCs w:val="24"/>
        </w:rPr>
        <w:t xml:space="preserve">se </w:t>
      </w:r>
      <w:r w:rsidR="008C4084">
        <w:rPr>
          <w:rFonts w:ascii="Times New Roman" w:hAnsi="Times New Roman" w:cs="Times New Roman"/>
          <w:i/>
          <w:color w:val="000000" w:themeColor="text1"/>
          <w:sz w:val="24"/>
          <w:szCs w:val="24"/>
        </w:rPr>
        <w:t>D</w:t>
      </w:r>
      <w:r w:rsidR="00481A20" w:rsidRPr="00F01B5B">
        <w:rPr>
          <w:rFonts w:ascii="Times New Roman" w:hAnsi="Times New Roman" w:cs="Times New Roman"/>
          <w:i/>
          <w:color w:val="000000" w:themeColor="text1"/>
          <w:sz w:val="24"/>
          <w:szCs w:val="24"/>
        </w:rPr>
        <w:t xml:space="preserve">ominance </w:t>
      </w:r>
      <w:r w:rsidR="008C4084">
        <w:rPr>
          <w:rFonts w:ascii="Times New Roman" w:hAnsi="Times New Roman" w:cs="Times New Roman"/>
          <w:i/>
          <w:color w:val="000000" w:themeColor="text1"/>
          <w:sz w:val="24"/>
          <w:szCs w:val="24"/>
        </w:rPr>
        <w:t>R</w:t>
      </w:r>
      <w:r w:rsidR="00481A20" w:rsidRPr="00F01B5B">
        <w:rPr>
          <w:rFonts w:ascii="Times New Roman" w:hAnsi="Times New Roman" w:cs="Times New Roman"/>
          <w:i/>
          <w:color w:val="000000" w:themeColor="text1"/>
          <w:sz w:val="24"/>
          <w:szCs w:val="24"/>
        </w:rPr>
        <w:t xml:space="preserve">esults: </w:t>
      </w:r>
      <w:r w:rsidRPr="00F01B5B">
        <w:rPr>
          <w:rFonts w:ascii="Times New Roman" w:hAnsi="Times New Roman" w:cs="Times New Roman"/>
          <w:i/>
          <w:color w:val="000000" w:themeColor="text1"/>
          <w:sz w:val="24"/>
          <w:szCs w:val="24"/>
        </w:rPr>
        <w:t>DIA</w:t>
      </w:r>
      <w:r w:rsidR="008C4084">
        <w:rPr>
          <w:rFonts w:ascii="Times New Roman" w:hAnsi="Times New Roman" w:cs="Times New Roman"/>
          <w:i/>
          <w:color w:val="000000" w:themeColor="text1"/>
          <w:sz w:val="24"/>
          <w:szCs w:val="24"/>
        </w:rPr>
        <w:t>MONDS Versus</w:t>
      </w:r>
      <w:r w:rsidR="00481A20" w:rsidRPr="00F01B5B">
        <w:rPr>
          <w:rFonts w:ascii="Times New Roman" w:hAnsi="Times New Roman" w:cs="Times New Roman"/>
          <w:i/>
          <w:color w:val="000000" w:themeColor="text1"/>
          <w:sz w:val="24"/>
          <w:szCs w:val="24"/>
        </w:rPr>
        <w:t xml:space="preserve"> Big Five </w:t>
      </w:r>
      <w:r w:rsidR="008C4084">
        <w:rPr>
          <w:rFonts w:ascii="Times New Roman" w:hAnsi="Times New Roman" w:cs="Times New Roman"/>
          <w:i/>
          <w:color w:val="000000" w:themeColor="text1"/>
          <w:sz w:val="24"/>
          <w:szCs w:val="24"/>
        </w:rPr>
        <w:t>P</w:t>
      </w:r>
      <w:r w:rsidR="00481A20" w:rsidRPr="00F01B5B">
        <w:rPr>
          <w:rFonts w:ascii="Times New Roman" w:hAnsi="Times New Roman" w:cs="Times New Roman"/>
          <w:i/>
          <w:color w:val="000000" w:themeColor="text1"/>
          <w:sz w:val="24"/>
          <w:szCs w:val="24"/>
        </w:rPr>
        <w:t xml:space="preserve">ersonality </w:t>
      </w:r>
      <w:r w:rsidR="008C4084">
        <w:rPr>
          <w:rFonts w:ascii="Times New Roman" w:hAnsi="Times New Roman" w:cs="Times New Roman"/>
          <w:i/>
          <w:color w:val="000000" w:themeColor="text1"/>
          <w:sz w:val="24"/>
          <w:szCs w:val="24"/>
        </w:rPr>
        <w:t>T</w:t>
      </w:r>
      <w:r w:rsidR="00481A20" w:rsidRPr="00F01B5B">
        <w:rPr>
          <w:rFonts w:ascii="Times New Roman" w:hAnsi="Times New Roman" w:cs="Times New Roman"/>
          <w:i/>
          <w:color w:val="000000" w:themeColor="text1"/>
          <w:sz w:val="24"/>
          <w:szCs w:val="24"/>
        </w:rPr>
        <w:t>raits</w:t>
      </w:r>
    </w:p>
    <w:p w:rsidR="0079255C" w:rsidRPr="00F01B5B" w:rsidRDefault="0079255C" w:rsidP="00D14DAA">
      <w:pPr>
        <w:tabs>
          <w:tab w:val="left" w:pos="5816"/>
        </w:tabs>
        <w:spacing w:after="0" w:line="240" w:lineRule="auto"/>
        <w:jc w:val="both"/>
        <w:rPr>
          <w:rFonts w:ascii="Times New Roman" w:hAnsi="Times New Roman" w:cs="Times New Roman"/>
          <w:i/>
          <w:color w:val="000000" w:themeColor="text1"/>
          <w:sz w:val="16"/>
          <w:szCs w:val="16"/>
        </w:rPr>
      </w:pPr>
    </w:p>
    <w:tbl>
      <w:tblPr>
        <w:tblW w:w="16933" w:type="dxa"/>
        <w:tblBorders>
          <w:top w:val="single" w:sz="36" w:space="0" w:color="auto"/>
          <w:bottom w:val="single" w:sz="36" w:space="0" w:color="auto"/>
        </w:tblBorders>
        <w:shd w:val="clear" w:color="000000" w:fill="auto"/>
        <w:tblCellMar>
          <w:left w:w="70" w:type="dxa"/>
          <w:right w:w="70" w:type="dxa"/>
        </w:tblCellMar>
        <w:tblLook w:val="04A0" w:firstRow="1" w:lastRow="0" w:firstColumn="1" w:lastColumn="0" w:noHBand="0" w:noVBand="1"/>
      </w:tblPr>
      <w:tblGrid>
        <w:gridCol w:w="1724"/>
        <w:gridCol w:w="532"/>
        <w:gridCol w:w="487"/>
        <w:gridCol w:w="360"/>
        <w:gridCol w:w="160"/>
        <w:gridCol w:w="532"/>
        <w:gridCol w:w="487"/>
        <w:gridCol w:w="360"/>
        <w:gridCol w:w="171"/>
        <w:gridCol w:w="532"/>
        <w:gridCol w:w="487"/>
        <w:gridCol w:w="360"/>
        <w:gridCol w:w="160"/>
        <w:gridCol w:w="532"/>
        <w:gridCol w:w="487"/>
        <w:gridCol w:w="360"/>
        <w:gridCol w:w="198"/>
        <w:gridCol w:w="532"/>
        <w:gridCol w:w="487"/>
        <w:gridCol w:w="360"/>
        <w:gridCol w:w="160"/>
        <w:gridCol w:w="518"/>
        <w:gridCol w:w="487"/>
        <w:gridCol w:w="360"/>
        <w:gridCol w:w="146"/>
        <w:gridCol w:w="532"/>
        <w:gridCol w:w="487"/>
        <w:gridCol w:w="360"/>
        <w:gridCol w:w="146"/>
        <w:gridCol w:w="532"/>
        <w:gridCol w:w="487"/>
        <w:gridCol w:w="360"/>
        <w:gridCol w:w="146"/>
        <w:gridCol w:w="532"/>
        <w:gridCol w:w="487"/>
        <w:gridCol w:w="360"/>
        <w:gridCol w:w="146"/>
        <w:gridCol w:w="532"/>
        <w:gridCol w:w="487"/>
        <w:gridCol w:w="360"/>
      </w:tblGrid>
      <w:tr w:rsidR="00D13797" w:rsidRPr="00F01B5B" w:rsidTr="00D13797">
        <w:tc>
          <w:tcPr>
            <w:tcW w:w="1724" w:type="dxa"/>
            <w:vMerge w:val="restart"/>
            <w:tcBorders>
              <w:top w:val="single" w:sz="36" w:space="0" w:color="auto"/>
              <w:bottom w:val="nil"/>
            </w:tcBorders>
            <w:shd w:val="clear" w:color="000000" w:fill="auto"/>
            <w:noWrap/>
            <w:hideMark/>
          </w:tcPr>
          <w:p w:rsidR="00D13797" w:rsidRPr="00F01B5B" w:rsidRDefault="00D13797"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Pairs</w:t>
            </w:r>
          </w:p>
        </w:tc>
        <w:tc>
          <w:tcPr>
            <w:tcW w:w="7584" w:type="dxa"/>
            <w:gridSpan w:val="19"/>
            <w:tcBorders>
              <w:top w:val="single" w:sz="36" w:space="0" w:color="auto"/>
              <w:bottom w:val="single" w:sz="24" w:space="0" w:color="auto"/>
            </w:tcBorders>
            <w:shd w:val="clear" w:color="000000" w:fill="auto"/>
            <w:noWrap/>
            <w:hideMark/>
          </w:tcPr>
          <w:p w:rsidR="00D13797" w:rsidRPr="002D0E13" w:rsidRDefault="00D13797" w:rsidP="00D13797">
            <w:pPr>
              <w:spacing w:after="0" w:line="240" w:lineRule="auto"/>
              <w:jc w:val="center"/>
              <w:rPr>
                <w:rFonts w:ascii="Times New Roman" w:hAnsi="Times New Roman" w:cs="Times New Roman"/>
                <w:sz w:val="16"/>
                <w:szCs w:val="16"/>
                <w:lang w:eastAsia="de-DE"/>
              </w:rPr>
            </w:pPr>
            <w:r w:rsidRPr="002D0E13">
              <w:rPr>
                <w:rFonts w:ascii="Times New Roman" w:hAnsi="Times New Roman" w:cs="Times New Roman"/>
                <w:sz w:val="16"/>
                <w:szCs w:val="16"/>
                <w:lang w:eastAsia="de-DE"/>
              </w:rPr>
              <w:t>Sample H (Austria)</w:t>
            </w:r>
          </w:p>
        </w:tc>
        <w:tc>
          <w:tcPr>
            <w:tcW w:w="160" w:type="dxa"/>
            <w:tcBorders>
              <w:top w:val="single" w:sz="36" w:space="0" w:color="auto"/>
              <w:bottom w:val="nil"/>
            </w:tcBorders>
            <w:shd w:val="clear" w:color="000000" w:fill="auto"/>
          </w:tcPr>
          <w:p w:rsidR="00D13797" w:rsidRPr="002D0E13" w:rsidRDefault="00D13797" w:rsidP="00D13797">
            <w:pPr>
              <w:spacing w:after="0" w:line="240" w:lineRule="auto"/>
              <w:jc w:val="center"/>
              <w:rPr>
                <w:rFonts w:ascii="Times New Roman" w:hAnsi="Times New Roman" w:cs="Times New Roman"/>
                <w:sz w:val="16"/>
                <w:szCs w:val="16"/>
                <w:lang w:eastAsia="de-DE"/>
              </w:rPr>
            </w:pPr>
          </w:p>
        </w:tc>
        <w:tc>
          <w:tcPr>
            <w:tcW w:w="7465" w:type="dxa"/>
            <w:gridSpan w:val="19"/>
            <w:tcBorders>
              <w:top w:val="single" w:sz="36" w:space="0" w:color="auto"/>
              <w:bottom w:val="single" w:sz="24" w:space="0" w:color="auto"/>
            </w:tcBorders>
            <w:shd w:val="clear" w:color="000000" w:fill="auto"/>
          </w:tcPr>
          <w:p w:rsidR="00D13797" w:rsidRPr="002D0E13" w:rsidRDefault="00D13797" w:rsidP="00D13797">
            <w:pPr>
              <w:spacing w:after="0" w:line="240" w:lineRule="auto"/>
              <w:jc w:val="center"/>
              <w:rPr>
                <w:rFonts w:ascii="Times New Roman" w:hAnsi="Times New Roman" w:cs="Times New Roman"/>
                <w:sz w:val="16"/>
                <w:szCs w:val="16"/>
                <w:lang w:eastAsia="de-DE"/>
              </w:rPr>
            </w:pPr>
            <w:r w:rsidRPr="002D0E13">
              <w:rPr>
                <w:rFonts w:ascii="Times New Roman" w:hAnsi="Times New Roman" w:cs="Times New Roman"/>
                <w:sz w:val="16"/>
                <w:szCs w:val="16"/>
                <w:lang w:eastAsia="de-DE"/>
              </w:rPr>
              <w:t>Sample I (USA)</w:t>
            </w:r>
          </w:p>
        </w:tc>
      </w:tr>
      <w:tr w:rsidR="00D13797" w:rsidRPr="00F01B5B" w:rsidTr="00D13797">
        <w:tc>
          <w:tcPr>
            <w:tcW w:w="1724" w:type="dxa"/>
            <w:vMerge/>
            <w:tcBorders>
              <w:top w:val="nil"/>
              <w:bottom w:val="nil"/>
            </w:tcBorders>
            <w:shd w:val="clear" w:color="000000" w:fill="auto"/>
            <w:noWrap/>
            <w:hideMark/>
          </w:tcPr>
          <w:p w:rsidR="00D13797" w:rsidRPr="00F01B5B" w:rsidRDefault="00D13797" w:rsidP="00D13797">
            <w:pPr>
              <w:spacing w:after="0" w:line="240" w:lineRule="auto"/>
              <w:rPr>
                <w:rFonts w:ascii="Times New Roman" w:hAnsi="Times New Roman" w:cs="Times New Roman"/>
                <w:color w:val="000000" w:themeColor="text1"/>
                <w:sz w:val="16"/>
                <w:szCs w:val="16"/>
                <w:lang w:eastAsia="de-DE"/>
              </w:rPr>
            </w:pPr>
          </w:p>
        </w:tc>
        <w:tc>
          <w:tcPr>
            <w:tcW w:w="1379" w:type="dxa"/>
            <w:gridSpan w:val="3"/>
            <w:tcBorders>
              <w:top w:val="single" w:sz="24" w:space="0" w:color="auto"/>
              <w:bottom w:val="single" w:sz="24" w:space="0" w:color="auto"/>
            </w:tcBorders>
            <w:shd w:val="clear" w:color="000000" w:fill="auto"/>
            <w:noWrap/>
            <w:hideMark/>
          </w:tcPr>
          <w:p w:rsidR="00D13797" w:rsidRPr="002D0E13" w:rsidRDefault="00D13797" w:rsidP="00D13797">
            <w:pPr>
              <w:spacing w:after="0" w:line="240" w:lineRule="auto"/>
              <w:jc w:val="center"/>
              <w:rPr>
                <w:rFonts w:ascii="Times New Roman" w:hAnsi="Times New Roman" w:cs="Times New Roman"/>
                <w:sz w:val="16"/>
                <w:szCs w:val="16"/>
                <w:lang w:eastAsia="de-DE"/>
              </w:rPr>
            </w:pPr>
            <w:r w:rsidRPr="002D0E13">
              <w:rPr>
                <w:rFonts w:ascii="Times New Roman" w:hAnsi="Times New Roman" w:cs="Times New Roman"/>
                <w:sz w:val="16"/>
                <w:szCs w:val="16"/>
                <w:lang w:eastAsia="de-DE"/>
              </w:rPr>
              <w:t>N</w:t>
            </w:r>
          </w:p>
        </w:tc>
        <w:tc>
          <w:tcPr>
            <w:tcW w:w="160" w:type="dxa"/>
            <w:tcBorders>
              <w:top w:val="single" w:sz="24" w:space="0" w:color="auto"/>
              <w:bottom w:val="nil"/>
            </w:tcBorders>
            <w:shd w:val="clear" w:color="000000" w:fill="auto"/>
            <w:noWrap/>
            <w:hideMark/>
          </w:tcPr>
          <w:p w:rsidR="00D13797" w:rsidRPr="002D0E13" w:rsidRDefault="00D13797" w:rsidP="00D13797">
            <w:pPr>
              <w:spacing w:after="0" w:line="240" w:lineRule="auto"/>
              <w:jc w:val="center"/>
              <w:rPr>
                <w:rFonts w:ascii="Times New Roman" w:hAnsi="Times New Roman" w:cs="Times New Roman"/>
                <w:sz w:val="16"/>
                <w:szCs w:val="16"/>
                <w:lang w:eastAsia="de-DE"/>
              </w:rPr>
            </w:pPr>
          </w:p>
        </w:tc>
        <w:tc>
          <w:tcPr>
            <w:tcW w:w="1550" w:type="dxa"/>
            <w:gridSpan w:val="4"/>
            <w:tcBorders>
              <w:top w:val="single" w:sz="24" w:space="0" w:color="auto"/>
              <w:bottom w:val="single" w:sz="24" w:space="0" w:color="auto"/>
            </w:tcBorders>
            <w:shd w:val="clear" w:color="000000" w:fill="auto"/>
            <w:noWrap/>
            <w:hideMark/>
          </w:tcPr>
          <w:p w:rsidR="00D13797" w:rsidRPr="002D0E13" w:rsidRDefault="00D13797" w:rsidP="00D13797">
            <w:pPr>
              <w:spacing w:after="0" w:line="240" w:lineRule="auto"/>
              <w:jc w:val="center"/>
              <w:rPr>
                <w:rFonts w:ascii="Times New Roman" w:hAnsi="Times New Roman" w:cs="Times New Roman"/>
                <w:sz w:val="16"/>
                <w:szCs w:val="16"/>
                <w:lang w:eastAsia="de-DE"/>
              </w:rPr>
            </w:pPr>
            <w:r w:rsidRPr="002D0E13">
              <w:rPr>
                <w:rFonts w:ascii="Times New Roman" w:hAnsi="Times New Roman" w:cs="Times New Roman"/>
                <w:sz w:val="16"/>
                <w:szCs w:val="16"/>
                <w:lang w:eastAsia="de-DE"/>
              </w:rPr>
              <w:t>E</w:t>
            </w:r>
          </w:p>
        </w:tc>
        <w:tc>
          <w:tcPr>
            <w:tcW w:w="1379" w:type="dxa"/>
            <w:gridSpan w:val="3"/>
            <w:tcBorders>
              <w:top w:val="single" w:sz="24" w:space="0" w:color="auto"/>
              <w:bottom w:val="single" w:sz="24" w:space="0" w:color="auto"/>
            </w:tcBorders>
            <w:shd w:val="clear" w:color="000000" w:fill="auto"/>
            <w:noWrap/>
            <w:hideMark/>
          </w:tcPr>
          <w:p w:rsidR="00D13797" w:rsidRPr="002D0E13" w:rsidRDefault="00D13797" w:rsidP="00D13797">
            <w:pPr>
              <w:spacing w:after="0" w:line="240" w:lineRule="auto"/>
              <w:jc w:val="center"/>
              <w:rPr>
                <w:rFonts w:ascii="Times New Roman" w:hAnsi="Times New Roman" w:cs="Times New Roman"/>
                <w:sz w:val="16"/>
                <w:szCs w:val="16"/>
                <w:lang w:eastAsia="de-DE"/>
              </w:rPr>
            </w:pPr>
            <w:r w:rsidRPr="002D0E13">
              <w:rPr>
                <w:rFonts w:ascii="Times New Roman" w:hAnsi="Times New Roman" w:cs="Times New Roman"/>
                <w:sz w:val="16"/>
                <w:szCs w:val="16"/>
                <w:lang w:eastAsia="de-DE"/>
              </w:rPr>
              <w:t>O</w:t>
            </w:r>
          </w:p>
        </w:tc>
        <w:tc>
          <w:tcPr>
            <w:tcW w:w="160" w:type="dxa"/>
            <w:tcBorders>
              <w:top w:val="single" w:sz="24" w:space="0" w:color="auto"/>
              <w:bottom w:val="nil"/>
            </w:tcBorders>
            <w:shd w:val="clear" w:color="000000" w:fill="auto"/>
            <w:noWrap/>
            <w:hideMark/>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p>
        </w:tc>
        <w:tc>
          <w:tcPr>
            <w:tcW w:w="1379" w:type="dxa"/>
            <w:gridSpan w:val="3"/>
            <w:tcBorders>
              <w:top w:val="single" w:sz="24" w:space="0" w:color="auto"/>
              <w:bottom w:val="single" w:sz="24" w:space="0" w:color="auto"/>
            </w:tcBorders>
            <w:shd w:val="clear" w:color="000000" w:fill="auto"/>
            <w:noWrap/>
            <w:hideMark/>
          </w:tcPr>
          <w:p w:rsidR="00D13797" w:rsidRPr="002D0E13" w:rsidRDefault="00D13797" w:rsidP="00D13797">
            <w:pPr>
              <w:spacing w:after="0" w:line="240" w:lineRule="auto"/>
              <w:jc w:val="center"/>
              <w:rPr>
                <w:rFonts w:ascii="Times New Roman" w:hAnsi="Times New Roman" w:cs="Times New Roman"/>
                <w:sz w:val="16"/>
                <w:szCs w:val="16"/>
                <w:lang w:eastAsia="de-DE"/>
              </w:rPr>
            </w:pPr>
            <w:r w:rsidRPr="002D0E13">
              <w:rPr>
                <w:rFonts w:ascii="Times New Roman" w:hAnsi="Times New Roman" w:cs="Times New Roman"/>
                <w:sz w:val="16"/>
                <w:szCs w:val="16"/>
                <w:lang w:eastAsia="de-DE"/>
              </w:rPr>
              <w:t>A</w:t>
            </w:r>
          </w:p>
        </w:tc>
        <w:tc>
          <w:tcPr>
            <w:tcW w:w="198" w:type="dxa"/>
            <w:tcBorders>
              <w:top w:val="single" w:sz="24" w:space="0" w:color="auto"/>
              <w:bottom w:val="nil"/>
            </w:tcBorders>
            <w:shd w:val="clear" w:color="000000" w:fill="auto"/>
            <w:noWrap/>
            <w:hideMark/>
          </w:tcPr>
          <w:p w:rsidR="00D13797" w:rsidRPr="002D0E13" w:rsidRDefault="00D13797" w:rsidP="00D13797">
            <w:pPr>
              <w:spacing w:after="0" w:line="240" w:lineRule="auto"/>
              <w:jc w:val="center"/>
              <w:rPr>
                <w:rFonts w:ascii="Times New Roman" w:hAnsi="Times New Roman" w:cs="Times New Roman"/>
                <w:sz w:val="16"/>
                <w:szCs w:val="16"/>
                <w:lang w:eastAsia="de-DE"/>
              </w:rPr>
            </w:pPr>
          </w:p>
        </w:tc>
        <w:tc>
          <w:tcPr>
            <w:tcW w:w="1379" w:type="dxa"/>
            <w:gridSpan w:val="3"/>
            <w:tcBorders>
              <w:top w:val="single" w:sz="24" w:space="0" w:color="auto"/>
              <w:bottom w:val="single" w:sz="24" w:space="0" w:color="auto"/>
            </w:tcBorders>
            <w:shd w:val="clear" w:color="000000" w:fill="auto"/>
            <w:noWrap/>
            <w:hideMark/>
          </w:tcPr>
          <w:p w:rsidR="00D13797" w:rsidRPr="002D0E13" w:rsidRDefault="00D13797" w:rsidP="00D13797">
            <w:pPr>
              <w:spacing w:after="0" w:line="240" w:lineRule="auto"/>
              <w:jc w:val="center"/>
              <w:rPr>
                <w:rFonts w:ascii="Times New Roman" w:hAnsi="Times New Roman" w:cs="Times New Roman"/>
                <w:sz w:val="16"/>
                <w:szCs w:val="16"/>
                <w:lang w:eastAsia="de-DE"/>
              </w:rPr>
            </w:pPr>
            <w:r w:rsidRPr="002D0E13">
              <w:rPr>
                <w:rFonts w:ascii="Times New Roman" w:hAnsi="Times New Roman" w:cs="Times New Roman"/>
                <w:sz w:val="16"/>
                <w:szCs w:val="16"/>
                <w:lang w:eastAsia="de-DE"/>
              </w:rPr>
              <w:t>C</w:t>
            </w:r>
          </w:p>
        </w:tc>
        <w:tc>
          <w:tcPr>
            <w:tcW w:w="160" w:type="dxa"/>
            <w:tcBorders>
              <w:top w:val="nil"/>
              <w:bottom w:val="nil"/>
            </w:tcBorders>
            <w:shd w:val="clear" w:color="000000" w:fill="auto"/>
          </w:tcPr>
          <w:p w:rsidR="00D13797" w:rsidRPr="002D0E13" w:rsidRDefault="00D13797" w:rsidP="00D13797">
            <w:pPr>
              <w:spacing w:after="0" w:line="240" w:lineRule="auto"/>
              <w:jc w:val="center"/>
              <w:rPr>
                <w:rFonts w:ascii="Times New Roman" w:hAnsi="Times New Roman" w:cs="Times New Roman"/>
                <w:sz w:val="16"/>
                <w:szCs w:val="16"/>
                <w:lang w:eastAsia="de-DE"/>
              </w:rPr>
            </w:pPr>
          </w:p>
        </w:tc>
        <w:tc>
          <w:tcPr>
            <w:tcW w:w="1365" w:type="dxa"/>
            <w:gridSpan w:val="3"/>
            <w:tcBorders>
              <w:top w:val="single" w:sz="24" w:space="0" w:color="auto"/>
              <w:bottom w:val="single" w:sz="24" w:space="0" w:color="auto"/>
            </w:tcBorders>
            <w:shd w:val="clear" w:color="000000" w:fill="auto"/>
          </w:tcPr>
          <w:p w:rsidR="00D13797" w:rsidRPr="002D0E13" w:rsidRDefault="00D13797" w:rsidP="00D13797">
            <w:pPr>
              <w:spacing w:after="0" w:line="240" w:lineRule="auto"/>
              <w:jc w:val="center"/>
              <w:rPr>
                <w:rFonts w:ascii="Times New Roman" w:hAnsi="Times New Roman" w:cs="Times New Roman"/>
                <w:sz w:val="16"/>
                <w:szCs w:val="16"/>
                <w:lang w:eastAsia="de-DE"/>
              </w:rPr>
            </w:pPr>
            <w:r w:rsidRPr="002D0E13">
              <w:rPr>
                <w:rFonts w:ascii="Times New Roman" w:hAnsi="Times New Roman" w:cs="Times New Roman"/>
                <w:sz w:val="16"/>
                <w:szCs w:val="16"/>
                <w:lang w:eastAsia="de-DE"/>
              </w:rPr>
              <w:t>N</w:t>
            </w:r>
          </w:p>
        </w:tc>
        <w:tc>
          <w:tcPr>
            <w:tcW w:w="146" w:type="dxa"/>
            <w:tcBorders>
              <w:top w:val="single" w:sz="24" w:space="0" w:color="auto"/>
              <w:bottom w:val="nil"/>
            </w:tcBorders>
            <w:shd w:val="clear" w:color="000000" w:fill="auto"/>
          </w:tcPr>
          <w:p w:rsidR="00D13797" w:rsidRPr="002D0E13" w:rsidRDefault="00D13797" w:rsidP="00D13797">
            <w:pPr>
              <w:spacing w:after="0" w:line="240" w:lineRule="auto"/>
              <w:jc w:val="center"/>
              <w:rPr>
                <w:rFonts w:ascii="Times New Roman" w:hAnsi="Times New Roman" w:cs="Times New Roman"/>
                <w:sz w:val="16"/>
                <w:szCs w:val="16"/>
                <w:lang w:eastAsia="de-DE"/>
              </w:rPr>
            </w:pPr>
          </w:p>
        </w:tc>
        <w:tc>
          <w:tcPr>
            <w:tcW w:w="1379" w:type="dxa"/>
            <w:gridSpan w:val="3"/>
            <w:tcBorders>
              <w:top w:val="single" w:sz="24" w:space="0" w:color="auto"/>
              <w:bottom w:val="single" w:sz="24" w:space="0" w:color="auto"/>
            </w:tcBorders>
            <w:shd w:val="clear" w:color="000000" w:fill="auto"/>
          </w:tcPr>
          <w:p w:rsidR="00D13797" w:rsidRPr="002D0E13" w:rsidRDefault="00D13797" w:rsidP="00D13797">
            <w:pPr>
              <w:spacing w:after="0" w:line="240" w:lineRule="auto"/>
              <w:jc w:val="center"/>
              <w:rPr>
                <w:rFonts w:ascii="Times New Roman" w:hAnsi="Times New Roman" w:cs="Times New Roman"/>
                <w:sz w:val="16"/>
                <w:szCs w:val="16"/>
                <w:lang w:eastAsia="de-DE"/>
              </w:rPr>
            </w:pPr>
            <w:r w:rsidRPr="002D0E13">
              <w:rPr>
                <w:rFonts w:ascii="Times New Roman" w:hAnsi="Times New Roman" w:cs="Times New Roman"/>
                <w:sz w:val="16"/>
                <w:szCs w:val="16"/>
                <w:lang w:eastAsia="de-DE"/>
              </w:rPr>
              <w:t>E</w:t>
            </w:r>
          </w:p>
        </w:tc>
        <w:tc>
          <w:tcPr>
            <w:tcW w:w="146" w:type="dxa"/>
            <w:tcBorders>
              <w:top w:val="single" w:sz="24" w:space="0" w:color="auto"/>
              <w:bottom w:val="nil"/>
            </w:tcBorders>
            <w:shd w:val="clear" w:color="000000" w:fill="auto"/>
          </w:tcPr>
          <w:p w:rsidR="00D13797" w:rsidRPr="002D0E13" w:rsidRDefault="00D13797" w:rsidP="00D13797">
            <w:pPr>
              <w:spacing w:after="0" w:line="240" w:lineRule="auto"/>
              <w:jc w:val="center"/>
              <w:rPr>
                <w:rFonts w:ascii="Times New Roman" w:hAnsi="Times New Roman" w:cs="Times New Roman"/>
                <w:sz w:val="16"/>
                <w:szCs w:val="16"/>
                <w:lang w:eastAsia="de-DE"/>
              </w:rPr>
            </w:pPr>
          </w:p>
        </w:tc>
        <w:tc>
          <w:tcPr>
            <w:tcW w:w="1379" w:type="dxa"/>
            <w:gridSpan w:val="3"/>
            <w:tcBorders>
              <w:top w:val="single" w:sz="24" w:space="0" w:color="auto"/>
              <w:bottom w:val="single" w:sz="24" w:space="0" w:color="auto"/>
            </w:tcBorders>
            <w:shd w:val="clear" w:color="000000" w:fill="auto"/>
          </w:tcPr>
          <w:p w:rsidR="00D13797" w:rsidRPr="002D0E13" w:rsidRDefault="00D13797" w:rsidP="00D13797">
            <w:pPr>
              <w:spacing w:after="0" w:line="240" w:lineRule="auto"/>
              <w:jc w:val="center"/>
              <w:rPr>
                <w:rFonts w:ascii="Times New Roman" w:hAnsi="Times New Roman" w:cs="Times New Roman"/>
                <w:sz w:val="16"/>
                <w:szCs w:val="16"/>
                <w:lang w:eastAsia="de-DE"/>
              </w:rPr>
            </w:pPr>
            <w:r w:rsidRPr="002D0E13">
              <w:rPr>
                <w:rFonts w:ascii="Times New Roman" w:hAnsi="Times New Roman" w:cs="Times New Roman"/>
                <w:sz w:val="16"/>
                <w:szCs w:val="16"/>
                <w:lang w:eastAsia="de-DE"/>
              </w:rPr>
              <w:t>O</w:t>
            </w:r>
          </w:p>
        </w:tc>
        <w:tc>
          <w:tcPr>
            <w:tcW w:w="146" w:type="dxa"/>
            <w:tcBorders>
              <w:top w:val="single" w:sz="24" w:space="0" w:color="auto"/>
              <w:bottom w:val="nil"/>
            </w:tcBorders>
            <w:shd w:val="clear" w:color="000000" w:fill="auto"/>
          </w:tcPr>
          <w:p w:rsidR="00D13797" w:rsidRPr="002D0E13" w:rsidRDefault="00D13797" w:rsidP="00D13797">
            <w:pPr>
              <w:spacing w:after="0" w:line="240" w:lineRule="auto"/>
              <w:jc w:val="center"/>
              <w:rPr>
                <w:rFonts w:ascii="Times New Roman" w:hAnsi="Times New Roman" w:cs="Times New Roman"/>
                <w:sz w:val="16"/>
                <w:szCs w:val="16"/>
                <w:lang w:eastAsia="de-DE"/>
              </w:rPr>
            </w:pPr>
          </w:p>
        </w:tc>
        <w:tc>
          <w:tcPr>
            <w:tcW w:w="1379" w:type="dxa"/>
            <w:gridSpan w:val="3"/>
            <w:tcBorders>
              <w:top w:val="single" w:sz="24" w:space="0" w:color="auto"/>
              <w:bottom w:val="single" w:sz="24" w:space="0" w:color="auto"/>
            </w:tcBorders>
            <w:shd w:val="clear" w:color="000000" w:fill="auto"/>
          </w:tcPr>
          <w:p w:rsidR="00D13797" w:rsidRPr="002D0E13" w:rsidRDefault="00D13797" w:rsidP="00D13797">
            <w:pPr>
              <w:spacing w:after="0" w:line="240" w:lineRule="auto"/>
              <w:jc w:val="center"/>
              <w:rPr>
                <w:rFonts w:ascii="Times New Roman" w:hAnsi="Times New Roman" w:cs="Times New Roman"/>
                <w:sz w:val="16"/>
                <w:szCs w:val="16"/>
                <w:lang w:eastAsia="de-DE"/>
              </w:rPr>
            </w:pPr>
            <w:r w:rsidRPr="002D0E13">
              <w:rPr>
                <w:rFonts w:ascii="Times New Roman" w:hAnsi="Times New Roman" w:cs="Times New Roman"/>
                <w:sz w:val="16"/>
                <w:szCs w:val="16"/>
                <w:lang w:eastAsia="de-DE"/>
              </w:rPr>
              <w:t>A</w:t>
            </w:r>
          </w:p>
        </w:tc>
        <w:tc>
          <w:tcPr>
            <w:tcW w:w="146" w:type="dxa"/>
            <w:tcBorders>
              <w:top w:val="single" w:sz="24" w:space="0" w:color="auto"/>
              <w:bottom w:val="nil"/>
            </w:tcBorders>
            <w:shd w:val="clear" w:color="000000" w:fill="auto"/>
          </w:tcPr>
          <w:p w:rsidR="00D13797" w:rsidRPr="002D0E13" w:rsidRDefault="00D13797" w:rsidP="00D13797">
            <w:pPr>
              <w:spacing w:after="0" w:line="240" w:lineRule="auto"/>
              <w:jc w:val="center"/>
              <w:rPr>
                <w:rFonts w:ascii="Times New Roman" w:hAnsi="Times New Roman" w:cs="Times New Roman"/>
                <w:sz w:val="16"/>
                <w:szCs w:val="16"/>
                <w:lang w:eastAsia="de-DE"/>
              </w:rPr>
            </w:pPr>
          </w:p>
        </w:tc>
        <w:tc>
          <w:tcPr>
            <w:tcW w:w="1379" w:type="dxa"/>
            <w:gridSpan w:val="3"/>
            <w:tcBorders>
              <w:top w:val="single" w:sz="24" w:space="0" w:color="auto"/>
              <w:bottom w:val="single" w:sz="24" w:space="0" w:color="auto"/>
            </w:tcBorders>
            <w:shd w:val="clear" w:color="000000" w:fill="auto"/>
          </w:tcPr>
          <w:p w:rsidR="00D13797" w:rsidRPr="002D0E13" w:rsidRDefault="00D13797" w:rsidP="00D13797">
            <w:pPr>
              <w:spacing w:after="0" w:line="240" w:lineRule="auto"/>
              <w:jc w:val="center"/>
              <w:rPr>
                <w:rFonts w:ascii="Times New Roman" w:hAnsi="Times New Roman" w:cs="Times New Roman"/>
                <w:sz w:val="16"/>
                <w:szCs w:val="16"/>
                <w:lang w:eastAsia="de-DE"/>
              </w:rPr>
            </w:pPr>
            <w:r w:rsidRPr="002D0E13">
              <w:rPr>
                <w:rFonts w:ascii="Times New Roman" w:hAnsi="Times New Roman" w:cs="Times New Roman"/>
                <w:sz w:val="16"/>
                <w:szCs w:val="16"/>
                <w:lang w:eastAsia="de-DE"/>
              </w:rPr>
              <w:t>C</w:t>
            </w:r>
          </w:p>
        </w:tc>
      </w:tr>
      <w:tr w:rsidR="00D13797" w:rsidRPr="00F01B5B" w:rsidTr="00D13797">
        <w:tc>
          <w:tcPr>
            <w:tcW w:w="1724" w:type="dxa"/>
            <w:vMerge/>
            <w:tcBorders>
              <w:top w:val="nil"/>
              <w:bottom w:val="single" w:sz="36" w:space="0" w:color="auto"/>
            </w:tcBorders>
            <w:shd w:val="clear" w:color="000000" w:fill="auto"/>
            <w:noWrap/>
            <w:hideMark/>
          </w:tcPr>
          <w:p w:rsidR="00D13797" w:rsidRPr="00F01B5B" w:rsidRDefault="00D13797" w:rsidP="00D13797">
            <w:pPr>
              <w:spacing w:after="0" w:line="240" w:lineRule="auto"/>
              <w:rPr>
                <w:rFonts w:ascii="Times New Roman" w:hAnsi="Times New Roman" w:cs="Times New Roman"/>
                <w:color w:val="000000" w:themeColor="text1"/>
                <w:sz w:val="16"/>
                <w:szCs w:val="16"/>
                <w:lang w:eastAsia="de-DE"/>
              </w:rPr>
            </w:pPr>
          </w:p>
        </w:tc>
        <w:tc>
          <w:tcPr>
            <w:tcW w:w="532" w:type="dxa"/>
            <w:tcBorders>
              <w:top w:val="single" w:sz="24" w:space="0" w:color="auto"/>
              <w:bottom w:val="single" w:sz="36" w:space="0" w:color="auto"/>
            </w:tcBorders>
            <w:shd w:val="clear" w:color="000000" w:fill="auto"/>
            <w:noWrap/>
            <w:hideMark/>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Com</w:t>
            </w:r>
          </w:p>
        </w:tc>
        <w:tc>
          <w:tcPr>
            <w:tcW w:w="487" w:type="dxa"/>
            <w:tcBorders>
              <w:top w:val="single" w:sz="24" w:space="0" w:color="auto"/>
              <w:bottom w:val="single" w:sz="36" w:space="0" w:color="auto"/>
            </w:tcBorders>
            <w:shd w:val="clear" w:color="000000" w:fill="auto"/>
            <w:noWrap/>
            <w:hideMark/>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Con</w:t>
            </w:r>
          </w:p>
        </w:tc>
        <w:tc>
          <w:tcPr>
            <w:tcW w:w="360" w:type="dxa"/>
            <w:tcBorders>
              <w:top w:val="single" w:sz="24" w:space="0" w:color="auto"/>
              <w:bottom w:val="single" w:sz="36" w:space="0" w:color="auto"/>
            </w:tcBorders>
            <w:shd w:val="clear" w:color="000000" w:fill="auto"/>
            <w:noWrap/>
            <w:hideMark/>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G</w:t>
            </w:r>
          </w:p>
        </w:tc>
        <w:tc>
          <w:tcPr>
            <w:tcW w:w="160" w:type="dxa"/>
            <w:tcBorders>
              <w:top w:val="nil"/>
              <w:bottom w:val="single" w:sz="36" w:space="0" w:color="auto"/>
            </w:tcBorders>
            <w:shd w:val="clear" w:color="000000" w:fill="auto"/>
            <w:noWrap/>
            <w:hideMark/>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24" w:space="0" w:color="auto"/>
              <w:bottom w:val="single" w:sz="36" w:space="0" w:color="auto"/>
            </w:tcBorders>
            <w:shd w:val="clear" w:color="000000" w:fill="auto"/>
            <w:noWrap/>
            <w:hideMark/>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Com</w:t>
            </w:r>
          </w:p>
        </w:tc>
        <w:tc>
          <w:tcPr>
            <w:tcW w:w="487" w:type="dxa"/>
            <w:tcBorders>
              <w:top w:val="single" w:sz="24" w:space="0" w:color="auto"/>
              <w:bottom w:val="single" w:sz="36" w:space="0" w:color="auto"/>
            </w:tcBorders>
            <w:shd w:val="clear" w:color="000000" w:fill="auto"/>
            <w:noWrap/>
            <w:hideMark/>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Con</w:t>
            </w:r>
          </w:p>
        </w:tc>
        <w:tc>
          <w:tcPr>
            <w:tcW w:w="360" w:type="dxa"/>
            <w:tcBorders>
              <w:top w:val="single" w:sz="24" w:space="0" w:color="auto"/>
              <w:bottom w:val="single" w:sz="36" w:space="0" w:color="auto"/>
            </w:tcBorders>
            <w:shd w:val="clear" w:color="000000" w:fill="auto"/>
            <w:noWrap/>
            <w:hideMark/>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G</w:t>
            </w:r>
          </w:p>
        </w:tc>
        <w:tc>
          <w:tcPr>
            <w:tcW w:w="171" w:type="dxa"/>
            <w:tcBorders>
              <w:top w:val="single" w:sz="24" w:space="0" w:color="auto"/>
              <w:bottom w:val="single" w:sz="36" w:space="0" w:color="auto"/>
            </w:tcBorders>
            <w:shd w:val="clear" w:color="000000" w:fill="auto"/>
            <w:noWrap/>
            <w:hideMark/>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24" w:space="0" w:color="auto"/>
              <w:bottom w:val="single" w:sz="36" w:space="0" w:color="auto"/>
            </w:tcBorders>
            <w:shd w:val="clear" w:color="000000" w:fill="auto"/>
            <w:noWrap/>
            <w:hideMark/>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Com</w:t>
            </w:r>
          </w:p>
        </w:tc>
        <w:tc>
          <w:tcPr>
            <w:tcW w:w="487" w:type="dxa"/>
            <w:tcBorders>
              <w:top w:val="single" w:sz="24" w:space="0" w:color="auto"/>
              <w:bottom w:val="single" w:sz="36" w:space="0" w:color="auto"/>
            </w:tcBorders>
            <w:shd w:val="clear" w:color="000000" w:fill="auto"/>
            <w:noWrap/>
            <w:hideMark/>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Con</w:t>
            </w:r>
          </w:p>
        </w:tc>
        <w:tc>
          <w:tcPr>
            <w:tcW w:w="360" w:type="dxa"/>
            <w:tcBorders>
              <w:top w:val="single" w:sz="24" w:space="0" w:color="auto"/>
              <w:bottom w:val="single" w:sz="36" w:space="0" w:color="auto"/>
            </w:tcBorders>
            <w:shd w:val="clear" w:color="000000" w:fill="auto"/>
            <w:noWrap/>
            <w:hideMark/>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G</w:t>
            </w:r>
          </w:p>
        </w:tc>
        <w:tc>
          <w:tcPr>
            <w:tcW w:w="160" w:type="dxa"/>
            <w:tcBorders>
              <w:top w:val="single" w:sz="24" w:space="0" w:color="auto"/>
              <w:bottom w:val="single" w:sz="36" w:space="0" w:color="auto"/>
            </w:tcBorders>
            <w:shd w:val="clear" w:color="000000" w:fill="auto"/>
            <w:noWrap/>
            <w:hideMark/>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24" w:space="0" w:color="auto"/>
              <w:bottom w:val="single" w:sz="36" w:space="0" w:color="auto"/>
            </w:tcBorders>
            <w:shd w:val="clear" w:color="000000" w:fill="auto"/>
            <w:noWrap/>
            <w:hideMark/>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Com</w:t>
            </w:r>
          </w:p>
        </w:tc>
        <w:tc>
          <w:tcPr>
            <w:tcW w:w="487" w:type="dxa"/>
            <w:tcBorders>
              <w:top w:val="single" w:sz="24" w:space="0" w:color="auto"/>
              <w:bottom w:val="single" w:sz="36" w:space="0" w:color="auto"/>
            </w:tcBorders>
            <w:shd w:val="clear" w:color="000000" w:fill="auto"/>
            <w:noWrap/>
            <w:hideMark/>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Con</w:t>
            </w:r>
          </w:p>
        </w:tc>
        <w:tc>
          <w:tcPr>
            <w:tcW w:w="360" w:type="dxa"/>
            <w:tcBorders>
              <w:top w:val="single" w:sz="24" w:space="0" w:color="auto"/>
              <w:bottom w:val="single" w:sz="36" w:space="0" w:color="auto"/>
            </w:tcBorders>
            <w:shd w:val="clear" w:color="000000" w:fill="auto"/>
            <w:noWrap/>
            <w:hideMark/>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G</w:t>
            </w:r>
          </w:p>
        </w:tc>
        <w:tc>
          <w:tcPr>
            <w:tcW w:w="198" w:type="dxa"/>
            <w:tcBorders>
              <w:top w:val="single" w:sz="24" w:space="0" w:color="auto"/>
              <w:bottom w:val="single" w:sz="36" w:space="0" w:color="auto"/>
            </w:tcBorders>
            <w:shd w:val="clear" w:color="000000" w:fill="auto"/>
            <w:noWrap/>
            <w:hideMark/>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24" w:space="0" w:color="auto"/>
              <w:bottom w:val="single" w:sz="36" w:space="0" w:color="auto"/>
            </w:tcBorders>
            <w:shd w:val="clear" w:color="000000" w:fill="auto"/>
            <w:noWrap/>
            <w:hideMark/>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Com</w:t>
            </w:r>
          </w:p>
        </w:tc>
        <w:tc>
          <w:tcPr>
            <w:tcW w:w="487" w:type="dxa"/>
            <w:tcBorders>
              <w:top w:val="single" w:sz="24" w:space="0" w:color="auto"/>
              <w:bottom w:val="single" w:sz="36" w:space="0" w:color="auto"/>
            </w:tcBorders>
            <w:shd w:val="clear" w:color="000000" w:fill="auto"/>
            <w:noWrap/>
            <w:hideMark/>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Con</w:t>
            </w:r>
          </w:p>
        </w:tc>
        <w:tc>
          <w:tcPr>
            <w:tcW w:w="360" w:type="dxa"/>
            <w:tcBorders>
              <w:top w:val="single" w:sz="24" w:space="0" w:color="auto"/>
              <w:bottom w:val="single" w:sz="36" w:space="0" w:color="auto"/>
            </w:tcBorders>
            <w:shd w:val="clear" w:color="000000" w:fill="auto"/>
            <w:noWrap/>
            <w:hideMark/>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G</w:t>
            </w:r>
          </w:p>
        </w:tc>
        <w:tc>
          <w:tcPr>
            <w:tcW w:w="160" w:type="dxa"/>
            <w:tcBorders>
              <w:top w:val="single" w:sz="24" w:space="0" w:color="auto"/>
              <w:bottom w:val="single" w:sz="36" w:space="0" w:color="auto"/>
            </w:tcBorders>
            <w:shd w:val="clear" w:color="000000" w:fill="auto"/>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p>
        </w:tc>
        <w:tc>
          <w:tcPr>
            <w:tcW w:w="518" w:type="dxa"/>
            <w:tcBorders>
              <w:top w:val="single" w:sz="24" w:space="0" w:color="auto"/>
              <w:bottom w:val="single" w:sz="36" w:space="0" w:color="auto"/>
            </w:tcBorders>
            <w:shd w:val="clear" w:color="000000" w:fill="auto"/>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Com</w:t>
            </w:r>
          </w:p>
        </w:tc>
        <w:tc>
          <w:tcPr>
            <w:tcW w:w="487" w:type="dxa"/>
            <w:tcBorders>
              <w:top w:val="single" w:sz="24" w:space="0" w:color="auto"/>
              <w:bottom w:val="single" w:sz="36" w:space="0" w:color="auto"/>
            </w:tcBorders>
            <w:shd w:val="clear" w:color="000000" w:fill="auto"/>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Con</w:t>
            </w:r>
          </w:p>
        </w:tc>
        <w:tc>
          <w:tcPr>
            <w:tcW w:w="360" w:type="dxa"/>
            <w:tcBorders>
              <w:top w:val="single" w:sz="24" w:space="0" w:color="auto"/>
              <w:bottom w:val="single" w:sz="36" w:space="0" w:color="auto"/>
            </w:tcBorders>
            <w:shd w:val="clear" w:color="000000" w:fill="auto"/>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G</w:t>
            </w:r>
          </w:p>
        </w:tc>
        <w:tc>
          <w:tcPr>
            <w:tcW w:w="146" w:type="dxa"/>
            <w:tcBorders>
              <w:top w:val="nil"/>
              <w:bottom w:val="single" w:sz="36" w:space="0" w:color="auto"/>
            </w:tcBorders>
            <w:shd w:val="clear" w:color="000000" w:fill="auto"/>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nil"/>
              <w:bottom w:val="single" w:sz="36" w:space="0" w:color="auto"/>
            </w:tcBorders>
            <w:shd w:val="clear" w:color="000000" w:fill="auto"/>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Com</w:t>
            </w:r>
          </w:p>
        </w:tc>
        <w:tc>
          <w:tcPr>
            <w:tcW w:w="487" w:type="dxa"/>
            <w:tcBorders>
              <w:top w:val="nil"/>
              <w:bottom w:val="single" w:sz="36" w:space="0" w:color="auto"/>
            </w:tcBorders>
            <w:shd w:val="clear" w:color="000000" w:fill="auto"/>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Con</w:t>
            </w:r>
          </w:p>
        </w:tc>
        <w:tc>
          <w:tcPr>
            <w:tcW w:w="360" w:type="dxa"/>
            <w:tcBorders>
              <w:top w:val="nil"/>
              <w:bottom w:val="single" w:sz="36" w:space="0" w:color="auto"/>
            </w:tcBorders>
            <w:shd w:val="clear" w:color="000000" w:fill="auto"/>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G</w:t>
            </w:r>
          </w:p>
        </w:tc>
        <w:tc>
          <w:tcPr>
            <w:tcW w:w="146" w:type="dxa"/>
            <w:tcBorders>
              <w:top w:val="nil"/>
              <w:bottom w:val="single" w:sz="36" w:space="0" w:color="auto"/>
            </w:tcBorders>
            <w:shd w:val="clear" w:color="000000" w:fill="auto"/>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nil"/>
              <w:bottom w:val="single" w:sz="36" w:space="0" w:color="auto"/>
            </w:tcBorders>
            <w:shd w:val="clear" w:color="000000" w:fill="auto"/>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Com</w:t>
            </w:r>
          </w:p>
        </w:tc>
        <w:tc>
          <w:tcPr>
            <w:tcW w:w="487" w:type="dxa"/>
            <w:tcBorders>
              <w:top w:val="nil"/>
              <w:bottom w:val="single" w:sz="36" w:space="0" w:color="auto"/>
            </w:tcBorders>
            <w:shd w:val="clear" w:color="000000" w:fill="auto"/>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Con</w:t>
            </w:r>
          </w:p>
        </w:tc>
        <w:tc>
          <w:tcPr>
            <w:tcW w:w="360" w:type="dxa"/>
            <w:tcBorders>
              <w:top w:val="nil"/>
              <w:bottom w:val="single" w:sz="36" w:space="0" w:color="auto"/>
            </w:tcBorders>
            <w:shd w:val="clear" w:color="000000" w:fill="auto"/>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G</w:t>
            </w:r>
          </w:p>
        </w:tc>
        <w:tc>
          <w:tcPr>
            <w:tcW w:w="146" w:type="dxa"/>
            <w:tcBorders>
              <w:top w:val="nil"/>
              <w:bottom w:val="single" w:sz="36" w:space="0" w:color="auto"/>
            </w:tcBorders>
            <w:shd w:val="clear" w:color="000000" w:fill="auto"/>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nil"/>
              <w:bottom w:val="single" w:sz="36" w:space="0" w:color="auto"/>
            </w:tcBorders>
            <w:shd w:val="clear" w:color="000000" w:fill="auto"/>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Com</w:t>
            </w:r>
          </w:p>
        </w:tc>
        <w:tc>
          <w:tcPr>
            <w:tcW w:w="487" w:type="dxa"/>
            <w:tcBorders>
              <w:top w:val="nil"/>
              <w:bottom w:val="single" w:sz="36" w:space="0" w:color="auto"/>
            </w:tcBorders>
            <w:shd w:val="clear" w:color="000000" w:fill="auto"/>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Con</w:t>
            </w:r>
          </w:p>
        </w:tc>
        <w:tc>
          <w:tcPr>
            <w:tcW w:w="360" w:type="dxa"/>
            <w:tcBorders>
              <w:top w:val="nil"/>
              <w:bottom w:val="single" w:sz="36" w:space="0" w:color="auto"/>
            </w:tcBorders>
            <w:shd w:val="clear" w:color="000000" w:fill="auto"/>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G</w:t>
            </w:r>
          </w:p>
        </w:tc>
        <w:tc>
          <w:tcPr>
            <w:tcW w:w="146" w:type="dxa"/>
            <w:tcBorders>
              <w:top w:val="nil"/>
              <w:bottom w:val="single" w:sz="36" w:space="0" w:color="auto"/>
            </w:tcBorders>
            <w:shd w:val="clear" w:color="000000" w:fill="auto"/>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nil"/>
              <w:bottom w:val="single" w:sz="36" w:space="0" w:color="auto"/>
            </w:tcBorders>
            <w:shd w:val="clear" w:color="000000" w:fill="auto"/>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Com</w:t>
            </w:r>
          </w:p>
        </w:tc>
        <w:tc>
          <w:tcPr>
            <w:tcW w:w="487" w:type="dxa"/>
            <w:tcBorders>
              <w:top w:val="nil"/>
              <w:bottom w:val="single" w:sz="36" w:space="0" w:color="auto"/>
            </w:tcBorders>
            <w:shd w:val="clear" w:color="000000" w:fill="auto"/>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Con</w:t>
            </w:r>
          </w:p>
        </w:tc>
        <w:tc>
          <w:tcPr>
            <w:tcW w:w="360" w:type="dxa"/>
            <w:tcBorders>
              <w:top w:val="nil"/>
              <w:bottom w:val="single" w:sz="36" w:space="0" w:color="auto"/>
            </w:tcBorders>
            <w:shd w:val="clear" w:color="000000" w:fill="auto"/>
          </w:tcPr>
          <w:p w:rsidR="00D13797" w:rsidRPr="00F01B5B" w:rsidRDefault="00D13797"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G</w:t>
            </w:r>
          </w:p>
        </w:tc>
      </w:tr>
      <w:tr w:rsidR="00D13797" w:rsidRPr="00F01B5B" w:rsidTr="00D13797">
        <w:tc>
          <w:tcPr>
            <w:tcW w:w="1724" w:type="dxa"/>
            <w:tcBorders>
              <w:top w:val="single" w:sz="36" w:space="0" w:color="auto"/>
            </w:tcBorders>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Duty &gt; Intellect</w:t>
            </w:r>
          </w:p>
        </w:tc>
        <w:tc>
          <w:tcPr>
            <w:tcW w:w="532" w:type="dxa"/>
            <w:tcBorders>
              <w:top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tcBorders>
              <w:top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tcBorders>
              <w:top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tcBorders>
              <w:top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71" w:type="dxa"/>
            <w:tcBorders>
              <w:top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487" w:type="dxa"/>
            <w:tcBorders>
              <w:top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tcBorders>
              <w:top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tcBorders>
              <w:top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tcBorders>
              <w:top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98" w:type="dxa"/>
            <w:tcBorders>
              <w:top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tcBorders>
              <w:top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tcBorders>
              <w:top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tcBorders>
              <w:top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tcBorders>
              <w:top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tcBorders>
              <w:top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tcBorders>
              <w:top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tcBorders>
              <w:top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tcBorders>
              <w:top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tcBorders>
              <w:top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tcBorders>
              <w:top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tcBorders>
              <w:top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tcBorders>
              <w:top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487" w:type="dxa"/>
            <w:tcBorders>
              <w:top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tcBorders>
              <w:top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r>
      <w:tr w:rsidR="00D13797" w:rsidRPr="00F01B5B" w:rsidTr="00D13797">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Duty &gt; Adversity</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r>
      <w:tr w:rsidR="00D13797" w:rsidRPr="00F01B5B" w:rsidTr="00D13797">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Duty &gt; Mating</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r>
      <w:tr w:rsidR="00D13797" w:rsidRPr="00F01B5B" w:rsidTr="00D13797">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Duty &gt; pOsitivity</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r>
      <w:tr w:rsidR="00D13797" w:rsidRPr="00F01B5B" w:rsidTr="00D13797">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Duty &gt; Negativity</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r>
      <w:tr w:rsidR="00D13797" w:rsidRPr="00F01B5B" w:rsidTr="00D13797">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Duty &gt; Deception</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r>
      <w:tr w:rsidR="00D13797" w:rsidRPr="00F01B5B" w:rsidTr="00D13797">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Duty &gt; Sociality</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r>
      <w:tr w:rsidR="00D13797" w:rsidRPr="00F01B5B" w:rsidTr="002D0E13">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Duty &gt; N</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r>
      <w:tr w:rsidR="00D13797" w:rsidRPr="00F01B5B" w:rsidTr="002D0E13">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Duty &gt; E</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r>
      <w:tr w:rsidR="00D13797" w:rsidRPr="00F01B5B" w:rsidTr="002D0E13">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Duty &gt; O</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r>
      <w:tr w:rsidR="00D13797" w:rsidRPr="00F01B5B" w:rsidTr="002D0E13">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Duty &gt; A</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r>
      <w:tr w:rsidR="00D13797" w:rsidRPr="00F01B5B" w:rsidTr="002D0E13">
        <w:tc>
          <w:tcPr>
            <w:tcW w:w="1724" w:type="dxa"/>
            <w:tcBorders>
              <w:bottom w:val="single" w:sz="36" w:space="0" w:color="auto"/>
            </w:tcBorders>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Duty &gt; C</w:t>
            </w:r>
          </w:p>
        </w:tc>
        <w:tc>
          <w:tcPr>
            <w:tcW w:w="532"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171"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198"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bottom w:val="single" w:sz="36" w:space="0" w:color="auto"/>
            </w:tcBorders>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tcBorders>
              <w:bottom w:val="single" w:sz="36" w:space="0" w:color="auto"/>
            </w:tcBorders>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tcBorders>
              <w:bottom w:val="single" w:sz="36" w:space="0" w:color="auto"/>
            </w:tcBorders>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bottom w:val="single" w:sz="36" w:space="0" w:color="auto"/>
            </w:tcBorders>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bottom w:val="single" w:sz="36" w:space="0" w:color="auto"/>
            </w:tcBorders>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tcBorders>
              <w:bottom w:val="single" w:sz="36" w:space="0" w:color="auto"/>
            </w:tcBorders>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r>
      <w:tr w:rsidR="00D13797" w:rsidRPr="00F01B5B" w:rsidTr="00D13797">
        <w:tc>
          <w:tcPr>
            <w:tcW w:w="1724" w:type="dxa"/>
            <w:tcBorders>
              <w:top w:val="single" w:sz="36" w:space="0" w:color="auto"/>
              <w:bottom w:val="nil"/>
            </w:tcBorders>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Intellect &gt; Adversity</w:t>
            </w: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71"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98"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r>
      <w:tr w:rsidR="00D13797" w:rsidRPr="00F01B5B" w:rsidTr="00D13797">
        <w:tc>
          <w:tcPr>
            <w:tcW w:w="1724" w:type="dxa"/>
            <w:tcBorders>
              <w:top w:val="nil"/>
            </w:tcBorders>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Intellect &gt; Mating</w:t>
            </w: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71"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98"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r>
      <w:tr w:rsidR="00D13797" w:rsidRPr="00F01B5B" w:rsidTr="00D13797">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Intellect &gt; pOsitivity</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r>
      <w:tr w:rsidR="00D13797" w:rsidRPr="00F01B5B" w:rsidTr="00D13797">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Intellect &gt; Negativity</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r>
      <w:tr w:rsidR="00D13797" w:rsidRPr="00F01B5B" w:rsidTr="00D13797">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Intellect &gt; Deception</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r>
      <w:tr w:rsidR="00D13797" w:rsidRPr="00F01B5B" w:rsidTr="00D13797">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Intellect &gt; Sociality</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r>
      <w:tr w:rsidR="00D13797" w:rsidRPr="00F01B5B" w:rsidTr="002D0E13">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Intellect &gt; N</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r>
      <w:tr w:rsidR="00D13797" w:rsidRPr="00F01B5B" w:rsidTr="002D0E13">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Intellect &gt; E</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r>
      <w:tr w:rsidR="00D13797" w:rsidRPr="00F01B5B" w:rsidTr="002D0E13">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Intellect &gt; O</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r>
      <w:tr w:rsidR="00D13797" w:rsidRPr="00F01B5B" w:rsidTr="002D0E13">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Intellect &gt; A</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r>
      <w:tr w:rsidR="00D13797" w:rsidRPr="00F01B5B" w:rsidTr="002D0E13">
        <w:tc>
          <w:tcPr>
            <w:tcW w:w="1724" w:type="dxa"/>
            <w:tcBorders>
              <w:bottom w:val="single" w:sz="36" w:space="0" w:color="auto"/>
            </w:tcBorders>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Intellect &gt; C</w:t>
            </w:r>
          </w:p>
        </w:tc>
        <w:tc>
          <w:tcPr>
            <w:tcW w:w="532"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71"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bottom w:val="single" w:sz="36" w:space="0" w:color="auto"/>
            </w:tcBorders>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tcBorders>
              <w:bottom w:val="single" w:sz="36" w:space="0" w:color="auto"/>
            </w:tcBorders>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tcBorders>
              <w:bottom w:val="single" w:sz="36" w:space="0" w:color="auto"/>
            </w:tcBorders>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98"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bottom w:val="single" w:sz="36" w:space="0" w:color="auto"/>
            </w:tcBorders>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tcBorders>
              <w:bottom w:val="single" w:sz="36" w:space="0" w:color="auto"/>
            </w:tcBorders>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tcBorders>
              <w:bottom w:val="single" w:sz="36" w:space="0" w:color="auto"/>
            </w:tcBorders>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r>
      <w:tr w:rsidR="00D13797" w:rsidRPr="00F01B5B" w:rsidTr="00D13797">
        <w:tc>
          <w:tcPr>
            <w:tcW w:w="1724" w:type="dxa"/>
            <w:tcBorders>
              <w:top w:val="single" w:sz="36" w:space="0" w:color="auto"/>
              <w:bottom w:val="nil"/>
            </w:tcBorders>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Adversity &gt; Mating</w:t>
            </w: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71"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98"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r>
      <w:tr w:rsidR="00D13797" w:rsidRPr="00F01B5B" w:rsidTr="00D13797">
        <w:tc>
          <w:tcPr>
            <w:tcW w:w="1724" w:type="dxa"/>
            <w:tcBorders>
              <w:top w:val="nil"/>
            </w:tcBorders>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Adversity &gt; pOsitivity</w:t>
            </w: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71"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98"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r>
      <w:tr w:rsidR="00D13797" w:rsidRPr="00F01B5B" w:rsidTr="00D13797">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Adversity &gt; Negativity</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r>
      <w:tr w:rsidR="00D13797" w:rsidRPr="00F01B5B" w:rsidTr="00D13797">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Adversity &gt; Deception</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r>
      <w:tr w:rsidR="00D13797" w:rsidRPr="00F01B5B" w:rsidTr="00D13797">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Adversity &gt; Sociality</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r>
      <w:tr w:rsidR="00D13797" w:rsidRPr="00F01B5B" w:rsidTr="002D0E13">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Adversity &gt; N</w:t>
            </w:r>
          </w:p>
        </w:tc>
        <w:tc>
          <w:tcPr>
            <w:tcW w:w="532"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r>
      <w:tr w:rsidR="00D13797" w:rsidRPr="00F01B5B" w:rsidTr="002D0E13">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Adversity &gt; E</w:t>
            </w:r>
          </w:p>
        </w:tc>
        <w:tc>
          <w:tcPr>
            <w:tcW w:w="532"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r>
      <w:tr w:rsidR="00D13797" w:rsidRPr="00F01B5B" w:rsidTr="002D0E13">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Adversity &gt; O</w:t>
            </w:r>
          </w:p>
        </w:tc>
        <w:tc>
          <w:tcPr>
            <w:tcW w:w="532"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r>
      <w:tr w:rsidR="00D13797" w:rsidRPr="00F01B5B" w:rsidTr="002D0E13">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Adversity &gt; A</w:t>
            </w:r>
          </w:p>
        </w:tc>
        <w:tc>
          <w:tcPr>
            <w:tcW w:w="532"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r>
      <w:tr w:rsidR="00D13797" w:rsidRPr="00F01B5B" w:rsidTr="002D0E13">
        <w:tc>
          <w:tcPr>
            <w:tcW w:w="1724" w:type="dxa"/>
            <w:tcBorders>
              <w:bottom w:val="single" w:sz="36" w:space="0" w:color="auto"/>
            </w:tcBorders>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Adversity &gt; C</w:t>
            </w:r>
          </w:p>
        </w:tc>
        <w:tc>
          <w:tcPr>
            <w:tcW w:w="532" w:type="dxa"/>
            <w:tcBorders>
              <w:bottom w:val="single" w:sz="36" w:space="0" w:color="auto"/>
            </w:tcBorders>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tcBorders>
              <w:bottom w:val="single" w:sz="36" w:space="0" w:color="auto"/>
            </w:tcBorders>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tcBorders>
              <w:bottom w:val="single" w:sz="36" w:space="0" w:color="auto"/>
            </w:tcBorders>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71"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3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198"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r>
      <w:tr w:rsidR="00D13797" w:rsidRPr="00F01B5B" w:rsidTr="00D13797">
        <w:tc>
          <w:tcPr>
            <w:tcW w:w="1724" w:type="dxa"/>
            <w:tcBorders>
              <w:top w:val="single" w:sz="36" w:space="0" w:color="auto"/>
              <w:bottom w:val="nil"/>
            </w:tcBorders>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Mating &gt; pOsitivity</w:t>
            </w: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71"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98"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r>
      <w:tr w:rsidR="00D13797" w:rsidRPr="00F01B5B" w:rsidTr="00D13797">
        <w:tc>
          <w:tcPr>
            <w:tcW w:w="1724" w:type="dxa"/>
            <w:tcBorders>
              <w:top w:val="nil"/>
            </w:tcBorders>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Mating &gt; Negativity</w:t>
            </w: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71"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98"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r>
      <w:tr w:rsidR="00D13797" w:rsidRPr="00F01B5B" w:rsidTr="00D13797">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Mating &gt; Deception</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r>
      <w:tr w:rsidR="00D13797" w:rsidRPr="00F01B5B" w:rsidTr="00D13797">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Mating &gt; Sociality</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r>
      <w:tr w:rsidR="00D13797" w:rsidRPr="00F01B5B" w:rsidTr="00D13797">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Mating &gt; N</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r>
      <w:tr w:rsidR="00D13797" w:rsidRPr="00F01B5B" w:rsidTr="00D13797">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Mating &gt; E</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r>
      <w:tr w:rsidR="00D13797" w:rsidRPr="00F01B5B" w:rsidTr="00D13797">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Mating &gt; O</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r>
      <w:tr w:rsidR="00D13797" w:rsidRPr="00F01B5B" w:rsidTr="00D13797">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Mating &gt; A</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r>
      <w:tr w:rsidR="00D13797" w:rsidRPr="00F01B5B" w:rsidTr="00D13797">
        <w:tc>
          <w:tcPr>
            <w:tcW w:w="1724" w:type="dxa"/>
            <w:tcBorders>
              <w:bottom w:val="single" w:sz="36" w:space="0" w:color="auto"/>
            </w:tcBorders>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Mating &gt; C</w:t>
            </w:r>
          </w:p>
        </w:tc>
        <w:tc>
          <w:tcPr>
            <w:tcW w:w="532"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71"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98"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1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r>
      <w:tr w:rsidR="00D13797" w:rsidRPr="00F01B5B" w:rsidTr="00D13797">
        <w:tc>
          <w:tcPr>
            <w:tcW w:w="1724" w:type="dxa"/>
            <w:tcBorders>
              <w:top w:val="single" w:sz="36" w:space="0" w:color="auto"/>
              <w:bottom w:val="nil"/>
            </w:tcBorders>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pOsitivity &gt; Negativity</w:t>
            </w: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71"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98"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r>
      <w:tr w:rsidR="00D13797" w:rsidRPr="00F01B5B" w:rsidTr="00D13797">
        <w:tc>
          <w:tcPr>
            <w:tcW w:w="1724" w:type="dxa"/>
            <w:tcBorders>
              <w:top w:val="nil"/>
            </w:tcBorders>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pOsitivity &gt; Deception</w:t>
            </w: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71"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98"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r>
      <w:tr w:rsidR="00D13797" w:rsidRPr="00F01B5B" w:rsidTr="00D13797">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pOsitivity &gt; Sociality</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r>
      <w:tr w:rsidR="00D13797" w:rsidRPr="00F01B5B" w:rsidTr="002D0E13">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pOsitivity &gt; N</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r>
      <w:tr w:rsidR="00D13797" w:rsidRPr="00F01B5B" w:rsidTr="002D0E13">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pOsitivity &gt; E</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r>
      <w:tr w:rsidR="00D13797" w:rsidRPr="00F01B5B" w:rsidTr="002D0E13">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pOsitivity &gt; O</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r>
      <w:tr w:rsidR="00D13797" w:rsidRPr="00F01B5B" w:rsidTr="002D0E13">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pOsitivity &gt; A</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r>
      <w:tr w:rsidR="00D13797" w:rsidRPr="00F01B5B" w:rsidTr="002D0E13">
        <w:tc>
          <w:tcPr>
            <w:tcW w:w="1724" w:type="dxa"/>
            <w:tcBorders>
              <w:bottom w:val="single" w:sz="36" w:space="0" w:color="auto"/>
            </w:tcBorders>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pOsitivity &gt; C</w:t>
            </w:r>
          </w:p>
        </w:tc>
        <w:tc>
          <w:tcPr>
            <w:tcW w:w="532"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bottom w:val="single" w:sz="36" w:space="0" w:color="auto"/>
            </w:tcBorders>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tcBorders>
              <w:bottom w:val="single" w:sz="36" w:space="0" w:color="auto"/>
            </w:tcBorders>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tcBorders>
              <w:bottom w:val="single" w:sz="36" w:space="0" w:color="auto"/>
            </w:tcBorders>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71"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98"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3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1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bottom w:val="single" w:sz="36" w:space="0" w:color="auto"/>
            </w:tcBorders>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tcBorders>
              <w:bottom w:val="single" w:sz="36" w:space="0" w:color="auto"/>
            </w:tcBorders>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tcBorders>
              <w:bottom w:val="single" w:sz="36" w:space="0" w:color="auto"/>
            </w:tcBorders>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r>
      <w:tr w:rsidR="00D13797" w:rsidRPr="00F01B5B" w:rsidTr="00D13797">
        <w:tc>
          <w:tcPr>
            <w:tcW w:w="1724" w:type="dxa"/>
            <w:tcBorders>
              <w:top w:val="single" w:sz="36" w:space="0" w:color="auto"/>
              <w:bottom w:val="nil"/>
            </w:tcBorders>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Negativity &gt; Deception</w:t>
            </w: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71"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98"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r>
      <w:tr w:rsidR="00D13797" w:rsidRPr="00F01B5B" w:rsidTr="00D13797">
        <w:tc>
          <w:tcPr>
            <w:tcW w:w="1724" w:type="dxa"/>
            <w:tcBorders>
              <w:top w:val="nil"/>
              <w:bottom w:val="nil"/>
            </w:tcBorders>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Negativity &gt; Sociality</w:t>
            </w:r>
          </w:p>
        </w:tc>
        <w:tc>
          <w:tcPr>
            <w:tcW w:w="532" w:type="dxa"/>
            <w:tcBorders>
              <w:top w:val="nil"/>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nil"/>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tcBorders>
              <w:top w:val="nil"/>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tcBorders>
              <w:top w:val="nil"/>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nil"/>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487" w:type="dxa"/>
            <w:tcBorders>
              <w:top w:val="nil"/>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tcBorders>
              <w:top w:val="nil"/>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71" w:type="dxa"/>
            <w:tcBorders>
              <w:top w:val="nil"/>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nil"/>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487" w:type="dxa"/>
            <w:tcBorders>
              <w:top w:val="nil"/>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tcBorders>
              <w:top w:val="nil"/>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tcBorders>
              <w:top w:val="nil"/>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nil"/>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487" w:type="dxa"/>
            <w:tcBorders>
              <w:top w:val="nil"/>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tcBorders>
              <w:top w:val="nil"/>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98" w:type="dxa"/>
            <w:tcBorders>
              <w:top w:val="nil"/>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nil"/>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nil"/>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tcBorders>
              <w:top w:val="nil"/>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tcBorders>
              <w:top w:val="nil"/>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tcBorders>
              <w:top w:val="nil"/>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487" w:type="dxa"/>
            <w:tcBorders>
              <w:top w:val="nil"/>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tcBorders>
              <w:top w:val="nil"/>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tcBorders>
              <w:top w:val="nil"/>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nil"/>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tcBorders>
              <w:top w:val="nil"/>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tcBorders>
              <w:top w:val="nil"/>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tcBorders>
              <w:top w:val="nil"/>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nil"/>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nil"/>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tcBorders>
              <w:top w:val="nil"/>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tcBorders>
              <w:top w:val="nil"/>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nil"/>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tcBorders>
              <w:top w:val="nil"/>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tcBorders>
              <w:top w:val="nil"/>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tcBorders>
              <w:top w:val="nil"/>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nil"/>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tcBorders>
              <w:top w:val="nil"/>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tcBorders>
              <w:top w:val="nil"/>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r>
      <w:tr w:rsidR="00D13797" w:rsidRPr="00F01B5B" w:rsidTr="002D0E13">
        <w:tc>
          <w:tcPr>
            <w:tcW w:w="1724" w:type="dxa"/>
            <w:tcBorders>
              <w:top w:val="nil"/>
            </w:tcBorders>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Negativity &gt; N</w:t>
            </w:r>
          </w:p>
        </w:tc>
        <w:tc>
          <w:tcPr>
            <w:tcW w:w="532" w:type="dxa"/>
            <w:tcBorders>
              <w:top w:val="nil"/>
            </w:tcBorders>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top w:val="nil"/>
            </w:tcBorders>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tcBorders>
              <w:top w:val="nil"/>
            </w:tcBorders>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71"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1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98"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tcBorders>
              <w:top w:val="nil"/>
            </w:tcBorders>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tcBorders>
              <w:top w:val="nil"/>
            </w:tcBorders>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tcBorders>
              <w:top w:val="nil"/>
            </w:tcBorders>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r>
      <w:tr w:rsidR="00D13797" w:rsidRPr="00F01B5B" w:rsidTr="002D0E13">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Negativity &gt; E</w:t>
            </w:r>
          </w:p>
        </w:tc>
        <w:tc>
          <w:tcPr>
            <w:tcW w:w="532"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r>
      <w:tr w:rsidR="00D13797" w:rsidRPr="00F01B5B" w:rsidTr="002D0E13">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Negativity &gt; O</w:t>
            </w:r>
          </w:p>
        </w:tc>
        <w:tc>
          <w:tcPr>
            <w:tcW w:w="532"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r>
      <w:tr w:rsidR="00D13797" w:rsidRPr="00F01B5B" w:rsidTr="002D0E13">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Negativity &gt; A</w:t>
            </w:r>
          </w:p>
        </w:tc>
        <w:tc>
          <w:tcPr>
            <w:tcW w:w="532"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r>
      <w:tr w:rsidR="00D13797" w:rsidRPr="00F01B5B" w:rsidTr="002D0E13">
        <w:tc>
          <w:tcPr>
            <w:tcW w:w="1724" w:type="dxa"/>
            <w:tcBorders>
              <w:bottom w:val="single" w:sz="36" w:space="0" w:color="auto"/>
            </w:tcBorders>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Negativity &gt; C</w:t>
            </w:r>
          </w:p>
        </w:tc>
        <w:tc>
          <w:tcPr>
            <w:tcW w:w="532" w:type="dxa"/>
            <w:tcBorders>
              <w:bottom w:val="single" w:sz="36" w:space="0" w:color="auto"/>
            </w:tcBorders>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bottom w:val="single" w:sz="36" w:space="0" w:color="auto"/>
            </w:tcBorders>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tcBorders>
              <w:bottom w:val="single" w:sz="36" w:space="0" w:color="auto"/>
            </w:tcBorders>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71"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1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98"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tcBorders>
              <w:bottom w:val="single" w:sz="36" w:space="0" w:color="auto"/>
            </w:tcBorders>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tcBorders>
              <w:bottom w:val="single" w:sz="36" w:space="0" w:color="auto"/>
            </w:tcBorders>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tcBorders>
              <w:bottom w:val="single" w:sz="36" w:space="0" w:color="auto"/>
            </w:tcBorders>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r>
      <w:tr w:rsidR="00D13797" w:rsidRPr="00F01B5B" w:rsidTr="00D13797">
        <w:tc>
          <w:tcPr>
            <w:tcW w:w="1724" w:type="dxa"/>
            <w:tcBorders>
              <w:top w:val="single" w:sz="36" w:space="0" w:color="auto"/>
              <w:bottom w:val="nil"/>
            </w:tcBorders>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Deception &gt; Sociality</w:t>
            </w: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71"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98"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r>
      <w:tr w:rsidR="00D13797" w:rsidRPr="00F01B5B" w:rsidTr="00D13797">
        <w:tc>
          <w:tcPr>
            <w:tcW w:w="1724" w:type="dxa"/>
            <w:tcBorders>
              <w:top w:val="nil"/>
            </w:tcBorders>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Deception &gt; N</w:t>
            </w: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71"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98"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r>
      <w:tr w:rsidR="00D13797" w:rsidRPr="00F01B5B" w:rsidTr="00D13797">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Deception &gt; E</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r>
      <w:tr w:rsidR="00D13797" w:rsidRPr="00F01B5B" w:rsidTr="00D13797">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Deception &gt; O</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r>
      <w:tr w:rsidR="00D13797" w:rsidRPr="00F01B5B" w:rsidTr="00D13797">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Deception &gt; A</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r>
      <w:tr w:rsidR="00D13797" w:rsidRPr="00F01B5B" w:rsidTr="00D13797">
        <w:tc>
          <w:tcPr>
            <w:tcW w:w="1724" w:type="dxa"/>
            <w:tcBorders>
              <w:bottom w:val="single" w:sz="36" w:space="0" w:color="auto"/>
            </w:tcBorders>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Deception &gt; C</w:t>
            </w:r>
          </w:p>
        </w:tc>
        <w:tc>
          <w:tcPr>
            <w:tcW w:w="532"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71"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3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198"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r>
      <w:tr w:rsidR="00D13797" w:rsidRPr="00F01B5B" w:rsidTr="002D0E13">
        <w:tc>
          <w:tcPr>
            <w:tcW w:w="1724" w:type="dxa"/>
            <w:tcBorders>
              <w:top w:val="single" w:sz="36" w:space="0" w:color="auto"/>
              <w:bottom w:val="nil"/>
            </w:tcBorders>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Sociality &gt; N</w:t>
            </w: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71"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top w:val="single" w:sz="36" w:space="0" w:color="auto"/>
              <w:bottom w:val="nil"/>
            </w:tcBorders>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tcBorders>
              <w:top w:val="single" w:sz="36" w:space="0" w:color="auto"/>
              <w:bottom w:val="nil"/>
            </w:tcBorders>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tcBorders>
              <w:top w:val="single" w:sz="36" w:space="0" w:color="auto"/>
              <w:bottom w:val="nil"/>
            </w:tcBorders>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98"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top w:val="single" w:sz="36" w:space="0" w:color="auto"/>
              <w:bottom w:val="nil"/>
            </w:tcBorders>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tcBorders>
              <w:top w:val="single" w:sz="36" w:space="0" w:color="auto"/>
              <w:bottom w:val="nil"/>
            </w:tcBorders>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tcBorders>
              <w:top w:val="single" w:sz="36" w:space="0" w:color="auto"/>
              <w:bottom w:val="nil"/>
            </w:tcBorders>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r>
      <w:tr w:rsidR="00D13797" w:rsidRPr="00F01B5B" w:rsidTr="002D0E13">
        <w:tc>
          <w:tcPr>
            <w:tcW w:w="1724" w:type="dxa"/>
            <w:tcBorders>
              <w:top w:val="nil"/>
            </w:tcBorders>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Sociality &gt; E</w:t>
            </w: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71"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top w:val="nil"/>
            </w:tcBorders>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tcBorders>
              <w:top w:val="nil"/>
            </w:tcBorders>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tcBorders>
              <w:top w:val="nil"/>
            </w:tcBorders>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98"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top w:val="nil"/>
            </w:tcBorders>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tcBorders>
              <w:top w:val="nil"/>
            </w:tcBorders>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tcBorders>
              <w:top w:val="nil"/>
            </w:tcBorders>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r>
      <w:tr w:rsidR="00D13797" w:rsidRPr="00F01B5B" w:rsidTr="002D0E13">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Sociality &gt; O</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r>
      <w:tr w:rsidR="00D13797" w:rsidRPr="00F01B5B" w:rsidTr="002D0E13">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Sociality &gt; A</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r>
      <w:tr w:rsidR="00D13797" w:rsidRPr="00F01B5B" w:rsidTr="002D0E13">
        <w:tc>
          <w:tcPr>
            <w:tcW w:w="1724" w:type="dxa"/>
            <w:tcBorders>
              <w:bottom w:val="single" w:sz="36" w:space="0" w:color="auto"/>
            </w:tcBorders>
            <w:shd w:val="clear" w:color="000000" w:fill="auto"/>
            <w:noWrap/>
            <w:hideMark/>
          </w:tcPr>
          <w:p w:rsidR="00481A20" w:rsidRPr="00F01B5B" w:rsidRDefault="00481A20" w:rsidP="00D13797">
            <w:pPr>
              <w:spacing w:after="0" w:line="240" w:lineRule="auto"/>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Sociality &gt; C</w:t>
            </w:r>
          </w:p>
        </w:tc>
        <w:tc>
          <w:tcPr>
            <w:tcW w:w="532"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71"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bottom w:val="single" w:sz="36" w:space="0" w:color="auto"/>
            </w:tcBorders>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487" w:type="dxa"/>
            <w:tcBorders>
              <w:bottom w:val="single" w:sz="36" w:space="0" w:color="auto"/>
            </w:tcBorders>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360" w:type="dxa"/>
            <w:tcBorders>
              <w:bottom w:val="single" w:sz="36" w:space="0" w:color="auto"/>
            </w:tcBorders>
            <w:shd w:val="clear" w:color="auto" w:fill="D9D9D9" w:themeFill="background1" w:themeFillShade="D9"/>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1</w:t>
            </w:r>
          </w:p>
        </w:tc>
        <w:tc>
          <w:tcPr>
            <w:tcW w:w="198"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32"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487"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w:t>
            </w:r>
          </w:p>
        </w:tc>
        <w:tc>
          <w:tcPr>
            <w:tcW w:w="360" w:type="dxa"/>
            <w:tcBorders>
              <w:bottom w:val="single" w:sz="36" w:space="0" w:color="auto"/>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r w:rsidRPr="00F01B5B">
              <w:rPr>
                <w:rFonts w:ascii="Times New Roman" w:hAnsi="Times New Roman" w:cs="Times New Roman"/>
                <w:b/>
                <w:bCs/>
                <w:color w:val="000000" w:themeColor="text1"/>
                <w:sz w:val="16"/>
                <w:szCs w:val="16"/>
              </w:rPr>
              <w:t>0</w:t>
            </w:r>
          </w:p>
        </w:tc>
        <w:tc>
          <w:tcPr>
            <w:tcW w:w="1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rPr>
            </w:pPr>
          </w:p>
        </w:tc>
        <w:tc>
          <w:tcPr>
            <w:tcW w:w="518"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146"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bottom w:val="single" w:sz="36" w:space="0" w:color="auto"/>
            </w:tcBorders>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487" w:type="dxa"/>
            <w:tcBorders>
              <w:bottom w:val="single" w:sz="36" w:space="0" w:color="auto"/>
            </w:tcBorders>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360" w:type="dxa"/>
            <w:tcBorders>
              <w:bottom w:val="single" w:sz="36" w:space="0" w:color="auto"/>
            </w:tcBorders>
            <w:shd w:val="clear" w:color="auto" w:fill="D9D9D9" w:themeFill="background1" w:themeFillShade="D9"/>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1</w:t>
            </w:r>
          </w:p>
        </w:tc>
        <w:tc>
          <w:tcPr>
            <w:tcW w:w="146"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p>
        </w:tc>
        <w:tc>
          <w:tcPr>
            <w:tcW w:w="532"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w:t>
            </w:r>
          </w:p>
        </w:tc>
        <w:tc>
          <w:tcPr>
            <w:tcW w:w="487"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c>
          <w:tcPr>
            <w:tcW w:w="360" w:type="dxa"/>
            <w:tcBorders>
              <w:bottom w:val="single" w:sz="36" w:space="0" w:color="auto"/>
            </w:tcBorders>
            <w:shd w:val="clear" w:color="000000" w:fill="auto"/>
          </w:tcPr>
          <w:p w:rsidR="00481A20" w:rsidRPr="00F01B5B" w:rsidRDefault="00481A20" w:rsidP="00D13797">
            <w:pPr>
              <w:spacing w:after="0" w:line="240" w:lineRule="auto"/>
              <w:jc w:val="center"/>
              <w:rPr>
                <w:rFonts w:ascii="Times New Roman" w:hAnsi="Times New Roman" w:cs="Times New Roman"/>
                <w:b/>
                <w:bCs/>
                <w:color w:val="000000" w:themeColor="text1"/>
                <w:sz w:val="16"/>
                <w:szCs w:val="16"/>
                <w:lang w:eastAsia="de-DE"/>
              </w:rPr>
            </w:pPr>
            <w:r w:rsidRPr="00F01B5B">
              <w:rPr>
                <w:rFonts w:ascii="Times New Roman" w:hAnsi="Times New Roman" w:cs="Times New Roman"/>
                <w:b/>
                <w:bCs/>
                <w:color w:val="000000" w:themeColor="text1"/>
                <w:sz w:val="16"/>
                <w:szCs w:val="16"/>
                <w:lang w:eastAsia="de-DE"/>
              </w:rPr>
              <w:t>0</w:t>
            </w:r>
          </w:p>
        </w:tc>
      </w:tr>
      <w:tr w:rsidR="00D13797" w:rsidRPr="00F01B5B" w:rsidTr="002D0E13">
        <w:tc>
          <w:tcPr>
            <w:tcW w:w="1724" w:type="dxa"/>
            <w:tcBorders>
              <w:top w:val="single" w:sz="36" w:space="0" w:color="auto"/>
              <w:bottom w:val="nil"/>
            </w:tcBorders>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N &gt; E</w:t>
            </w: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71"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98"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tcBorders>
              <w:top w:val="single" w:sz="36" w:space="0" w:color="auto"/>
              <w:bottom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tcBorders>
              <w:top w:val="single" w:sz="36" w:space="0" w:color="auto"/>
              <w:bottom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r>
      <w:tr w:rsidR="00D13797" w:rsidRPr="00F01B5B" w:rsidTr="002D0E13">
        <w:tc>
          <w:tcPr>
            <w:tcW w:w="1724" w:type="dxa"/>
            <w:tcBorders>
              <w:top w:val="nil"/>
            </w:tcBorders>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N &gt; O</w:t>
            </w: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71"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98"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tcBorders>
              <w:top w:val="nil"/>
            </w:tcBorders>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tcBorders>
              <w:top w:val="nil"/>
            </w:tcBorders>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r>
      <w:tr w:rsidR="00D13797" w:rsidRPr="00F01B5B" w:rsidTr="00D13797">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N &gt; A</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r>
      <w:tr w:rsidR="00D13797" w:rsidRPr="00F01B5B" w:rsidTr="00D13797">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N &gt; C</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r>
      <w:tr w:rsidR="00D13797" w:rsidRPr="00F01B5B" w:rsidTr="00D13797">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E &gt; O</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r>
      <w:tr w:rsidR="00D13797" w:rsidRPr="00F01B5B" w:rsidTr="00D13797">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E &gt; A</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r>
      <w:tr w:rsidR="00D13797" w:rsidRPr="00F01B5B" w:rsidTr="00D13797">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E &gt; C</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r>
      <w:tr w:rsidR="00D13797" w:rsidRPr="00F01B5B" w:rsidTr="00D13797">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O &gt; A</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1</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r>
      <w:tr w:rsidR="00D13797" w:rsidRPr="00F01B5B" w:rsidTr="00D13797">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O &gt; C</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r>
      <w:tr w:rsidR="00D13797" w:rsidRPr="00F01B5B" w:rsidTr="00D13797">
        <w:tc>
          <w:tcPr>
            <w:tcW w:w="1724" w:type="dxa"/>
            <w:shd w:val="clear" w:color="000000" w:fill="auto"/>
            <w:noWrap/>
            <w:hideMark/>
          </w:tcPr>
          <w:p w:rsidR="00481A20" w:rsidRPr="00F01B5B" w:rsidRDefault="00481A20" w:rsidP="00D13797">
            <w:pPr>
              <w:spacing w:after="0" w:line="240" w:lineRule="auto"/>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A &gt; C</w:t>
            </w: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71"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98"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32"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487"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w:t>
            </w:r>
          </w:p>
        </w:tc>
        <w:tc>
          <w:tcPr>
            <w:tcW w:w="360" w:type="dxa"/>
            <w:shd w:val="clear" w:color="000000" w:fill="auto"/>
            <w:noWrap/>
            <w:hideMark/>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r w:rsidRPr="00F01B5B">
              <w:rPr>
                <w:rFonts w:ascii="Times New Roman" w:hAnsi="Times New Roman" w:cs="Times New Roman"/>
                <w:color w:val="000000" w:themeColor="text1"/>
                <w:sz w:val="16"/>
                <w:szCs w:val="16"/>
              </w:rPr>
              <w:t>0</w:t>
            </w:r>
          </w:p>
        </w:tc>
        <w:tc>
          <w:tcPr>
            <w:tcW w:w="1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rPr>
            </w:pPr>
          </w:p>
        </w:tc>
        <w:tc>
          <w:tcPr>
            <w:tcW w:w="518"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1</w:t>
            </w:r>
          </w:p>
        </w:tc>
        <w:tc>
          <w:tcPr>
            <w:tcW w:w="146"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p>
        </w:tc>
        <w:tc>
          <w:tcPr>
            <w:tcW w:w="532"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487"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c>
          <w:tcPr>
            <w:tcW w:w="360" w:type="dxa"/>
            <w:shd w:val="clear" w:color="000000" w:fill="auto"/>
          </w:tcPr>
          <w:p w:rsidR="00481A20" w:rsidRPr="00F01B5B" w:rsidRDefault="00481A20" w:rsidP="00D13797">
            <w:pPr>
              <w:spacing w:after="0" w:line="240" w:lineRule="auto"/>
              <w:jc w:val="center"/>
              <w:rPr>
                <w:rFonts w:ascii="Times New Roman" w:hAnsi="Times New Roman" w:cs="Times New Roman"/>
                <w:color w:val="000000" w:themeColor="text1"/>
                <w:sz w:val="16"/>
                <w:szCs w:val="16"/>
                <w:lang w:eastAsia="de-DE"/>
              </w:rPr>
            </w:pPr>
            <w:r w:rsidRPr="00F01B5B">
              <w:rPr>
                <w:rFonts w:ascii="Times New Roman" w:hAnsi="Times New Roman" w:cs="Times New Roman"/>
                <w:color w:val="000000" w:themeColor="text1"/>
                <w:sz w:val="16"/>
                <w:szCs w:val="16"/>
                <w:lang w:eastAsia="de-DE"/>
              </w:rPr>
              <w:t>0</w:t>
            </w:r>
          </w:p>
        </w:tc>
      </w:tr>
    </w:tbl>
    <w:p w:rsidR="0079255C" w:rsidRPr="00F01B5B" w:rsidRDefault="0079255C" w:rsidP="00D14DAA">
      <w:pPr>
        <w:tabs>
          <w:tab w:val="left" w:pos="5816"/>
        </w:tabs>
        <w:spacing w:after="0" w:line="240" w:lineRule="auto"/>
        <w:jc w:val="both"/>
        <w:rPr>
          <w:rFonts w:ascii="Times New Roman" w:hAnsi="Times New Roman" w:cs="Times New Roman"/>
          <w:i/>
          <w:color w:val="000000" w:themeColor="text1"/>
          <w:sz w:val="8"/>
          <w:szCs w:val="8"/>
        </w:rPr>
      </w:pPr>
    </w:p>
    <w:p w:rsidR="0079255C" w:rsidRPr="002D0E13" w:rsidRDefault="0079255C" w:rsidP="0079255C">
      <w:pPr>
        <w:tabs>
          <w:tab w:val="left" w:pos="5816"/>
        </w:tabs>
        <w:spacing w:after="0" w:line="240" w:lineRule="auto"/>
        <w:rPr>
          <w:rFonts w:ascii="Times New Roman" w:hAnsi="Times New Roman" w:cs="Times New Roman"/>
          <w:color w:val="000000" w:themeColor="text1"/>
          <w:sz w:val="24"/>
          <w:szCs w:val="24"/>
        </w:rPr>
      </w:pPr>
      <w:r w:rsidRPr="002D0E13">
        <w:rPr>
          <w:rFonts w:ascii="Times New Roman" w:hAnsi="Times New Roman" w:cs="Times New Roman"/>
          <w:i/>
          <w:color w:val="000000" w:themeColor="text1"/>
          <w:sz w:val="24"/>
          <w:szCs w:val="24"/>
        </w:rPr>
        <w:t>Note.</w:t>
      </w:r>
      <w:r w:rsidR="00481A20" w:rsidRPr="002D0E13">
        <w:rPr>
          <w:rFonts w:ascii="Times New Roman" w:hAnsi="Times New Roman" w:cs="Times New Roman"/>
          <w:color w:val="000000" w:themeColor="text1"/>
          <w:sz w:val="24"/>
          <w:szCs w:val="24"/>
        </w:rPr>
        <w:t xml:space="preserve"> Com = Complete, Con</w:t>
      </w:r>
      <w:r w:rsidRPr="002D0E13">
        <w:rPr>
          <w:rFonts w:ascii="Times New Roman" w:hAnsi="Times New Roman" w:cs="Times New Roman"/>
          <w:color w:val="000000" w:themeColor="text1"/>
          <w:sz w:val="24"/>
          <w:szCs w:val="24"/>
        </w:rPr>
        <w:t xml:space="preserve"> =</w:t>
      </w:r>
      <w:r w:rsidR="00481A20" w:rsidRPr="002D0E13">
        <w:rPr>
          <w:rFonts w:ascii="Times New Roman" w:hAnsi="Times New Roman" w:cs="Times New Roman"/>
          <w:color w:val="000000" w:themeColor="text1"/>
          <w:sz w:val="24"/>
          <w:szCs w:val="24"/>
        </w:rPr>
        <w:t xml:space="preserve"> Conditional, G</w:t>
      </w:r>
      <w:r w:rsidRPr="002D0E13">
        <w:rPr>
          <w:rFonts w:ascii="Times New Roman" w:hAnsi="Times New Roman" w:cs="Times New Roman"/>
          <w:color w:val="000000" w:themeColor="text1"/>
          <w:sz w:val="24"/>
          <w:szCs w:val="24"/>
        </w:rPr>
        <w:t xml:space="preserve"> = General.</w:t>
      </w:r>
      <w:r w:rsidR="00481A20" w:rsidRPr="002D0E13">
        <w:rPr>
          <w:rFonts w:ascii="Times New Roman" w:hAnsi="Times New Roman" w:cs="Times New Roman"/>
          <w:color w:val="000000" w:themeColor="text1"/>
          <w:sz w:val="24"/>
          <w:szCs w:val="24"/>
        </w:rPr>
        <w:t xml:space="preserve"> </w:t>
      </w:r>
    </w:p>
    <w:p w:rsidR="0079255C" w:rsidRPr="002D0E13" w:rsidRDefault="0079255C" w:rsidP="0079255C">
      <w:pPr>
        <w:tabs>
          <w:tab w:val="left" w:pos="5816"/>
        </w:tabs>
        <w:spacing w:after="0" w:line="240" w:lineRule="auto"/>
        <w:rPr>
          <w:rFonts w:ascii="Times New Roman" w:hAnsi="Times New Roman" w:cs="Times New Roman"/>
          <w:color w:val="000000" w:themeColor="text1"/>
          <w:sz w:val="24"/>
          <w:szCs w:val="24"/>
        </w:rPr>
      </w:pPr>
      <w:r w:rsidRPr="002D0E13">
        <w:rPr>
          <w:rFonts w:ascii="Times New Roman" w:hAnsi="Times New Roman" w:cs="Times New Roman"/>
          <w:color w:val="000000" w:themeColor="text1"/>
          <w:sz w:val="24"/>
          <w:szCs w:val="24"/>
        </w:rPr>
        <w:lastRenderedPageBreak/>
        <w:t>0 = not dominant, 1 = dominant, - = dominance could not be asserted.</w:t>
      </w:r>
    </w:p>
    <w:p w:rsidR="0079255C" w:rsidRPr="002D0E13" w:rsidRDefault="0079255C" w:rsidP="0079255C">
      <w:pPr>
        <w:tabs>
          <w:tab w:val="left" w:pos="5816"/>
        </w:tabs>
        <w:spacing w:after="0" w:line="240" w:lineRule="auto"/>
        <w:rPr>
          <w:rFonts w:ascii="Times New Roman" w:hAnsi="Times New Roman" w:cs="Times New Roman"/>
          <w:color w:val="000000" w:themeColor="text1"/>
          <w:sz w:val="24"/>
          <w:szCs w:val="24"/>
        </w:rPr>
      </w:pPr>
      <w:r w:rsidRPr="002D0E13">
        <w:rPr>
          <w:rFonts w:ascii="Times New Roman" w:hAnsi="Times New Roman" w:cs="Times New Roman"/>
          <w:color w:val="000000" w:themeColor="text1"/>
          <w:sz w:val="24"/>
          <w:szCs w:val="24"/>
        </w:rPr>
        <w:t>Bold and black: DIAMONDS &gt; Big Five. Gray-shaded: Primary (i.e., most dominant) predictor of behavior.</w:t>
      </w:r>
    </w:p>
    <w:p w:rsidR="0079255C" w:rsidRPr="002D0E13" w:rsidRDefault="0079255C" w:rsidP="0079255C">
      <w:pPr>
        <w:tabs>
          <w:tab w:val="left" w:pos="5816"/>
        </w:tabs>
        <w:spacing w:after="0" w:line="240" w:lineRule="auto"/>
        <w:rPr>
          <w:rFonts w:ascii="Times New Roman" w:hAnsi="Times New Roman" w:cs="Times New Roman"/>
          <w:color w:val="000000" w:themeColor="text1"/>
          <w:sz w:val="24"/>
          <w:szCs w:val="24"/>
        </w:rPr>
      </w:pPr>
      <w:r w:rsidRPr="002D0E13">
        <w:rPr>
          <w:rFonts w:ascii="Times New Roman" w:hAnsi="Times New Roman" w:cs="Times New Roman"/>
          <w:color w:val="000000" w:themeColor="text1"/>
          <w:sz w:val="24"/>
          <w:szCs w:val="24"/>
        </w:rPr>
        <w:t>N = Neuroticism, E = Extraversion, O = Openness/Intellect, A = Agreeableness, C = Conscientiousness.</w:t>
      </w:r>
    </w:p>
    <w:p w:rsidR="0079255C" w:rsidRPr="002D0E13" w:rsidRDefault="0079255C" w:rsidP="0079255C">
      <w:pPr>
        <w:tabs>
          <w:tab w:val="left" w:pos="5816"/>
        </w:tabs>
        <w:spacing w:after="0" w:line="240" w:lineRule="auto"/>
        <w:rPr>
          <w:rFonts w:ascii="Times New Roman" w:hAnsi="Times New Roman" w:cs="Times New Roman"/>
          <w:color w:val="000000" w:themeColor="text1"/>
          <w:sz w:val="24"/>
          <w:szCs w:val="24"/>
        </w:rPr>
      </w:pPr>
      <w:r w:rsidRPr="002D0E13">
        <w:rPr>
          <w:rFonts w:ascii="Times New Roman" w:hAnsi="Times New Roman" w:cs="Times New Roman"/>
          <w:color w:val="000000" w:themeColor="text1"/>
          <w:sz w:val="24"/>
          <w:szCs w:val="24"/>
        </w:rPr>
        <w:t>For further details, see Nimon and Oswald (2013).</w:t>
      </w:r>
    </w:p>
    <w:p w:rsidR="0079255C" w:rsidRPr="00F01B5B" w:rsidRDefault="0079255C" w:rsidP="0079255C">
      <w:pPr>
        <w:tabs>
          <w:tab w:val="left" w:pos="5816"/>
        </w:tabs>
        <w:spacing w:after="0" w:line="240" w:lineRule="auto"/>
        <w:rPr>
          <w:rFonts w:ascii="Times New Roman" w:hAnsi="Times New Roman" w:cs="Times New Roman"/>
          <w:color w:val="000000" w:themeColor="text1"/>
        </w:rPr>
        <w:sectPr w:rsidR="0079255C" w:rsidRPr="00F01B5B" w:rsidSect="00481A20">
          <w:pgSz w:w="19440" w:h="19872" w:orient="landscape" w:code="9"/>
          <w:pgMar w:top="1022" w:right="1138" w:bottom="1022" w:left="1138" w:header="706" w:footer="706" w:gutter="0"/>
          <w:cols w:space="708"/>
          <w:docGrid w:linePitch="360"/>
        </w:sectPr>
      </w:pPr>
    </w:p>
    <w:p w:rsidR="00382F12" w:rsidRPr="00F01B5B" w:rsidRDefault="00B650F2" w:rsidP="00382F12">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Section</w:t>
      </w:r>
      <w:r w:rsidR="00382F12" w:rsidRPr="00F01B5B">
        <w:rPr>
          <w:rFonts w:ascii="Times New Roman" w:hAnsi="Times New Roman" w:cs="Times New Roman"/>
          <w:b/>
          <w:color w:val="000000" w:themeColor="text1"/>
          <w:sz w:val="24"/>
          <w:szCs w:val="24"/>
        </w:rPr>
        <w:t xml:space="preserve"> </w:t>
      </w:r>
      <w:r w:rsidR="006652A6" w:rsidRPr="00F01B5B">
        <w:rPr>
          <w:rFonts w:ascii="Times New Roman" w:hAnsi="Times New Roman" w:cs="Times New Roman"/>
          <w:b/>
          <w:color w:val="000000" w:themeColor="text1"/>
          <w:sz w:val="24"/>
          <w:szCs w:val="24"/>
        </w:rPr>
        <w:t>G</w:t>
      </w:r>
      <w:r w:rsidR="00382F12" w:rsidRPr="00F01B5B">
        <w:rPr>
          <w:rFonts w:ascii="Times New Roman" w:hAnsi="Times New Roman" w:cs="Times New Roman"/>
          <w:b/>
          <w:color w:val="000000" w:themeColor="text1"/>
          <w:sz w:val="24"/>
          <w:szCs w:val="24"/>
        </w:rPr>
        <w:t>.</w:t>
      </w:r>
      <w:r w:rsidR="00481A20" w:rsidRPr="00F01B5B">
        <w:rPr>
          <w:rFonts w:ascii="Times New Roman" w:hAnsi="Times New Roman" w:cs="Times New Roman"/>
          <w:b/>
          <w:color w:val="000000" w:themeColor="text1"/>
          <w:sz w:val="24"/>
          <w:szCs w:val="24"/>
        </w:rPr>
        <w:t>2</w:t>
      </w:r>
    </w:p>
    <w:p w:rsidR="00382F12" w:rsidRPr="00F01B5B" w:rsidRDefault="00382F12" w:rsidP="00382F12">
      <w:pPr>
        <w:tabs>
          <w:tab w:val="left" w:pos="5816"/>
        </w:tabs>
        <w:spacing w:after="0" w:line="240" w:lineRule="auto"/>
        <w:jc w:val="both"/>
        <w:rPr>
          <w:rFonts w:ascii="Times New Roman" w:hAnsi="Times New Roman" w:cs="Times New Roman"/>
          <w:i/>
          <w:color w:val="000000" w:themeColor="text1"/>
        </w:rPr>
      </w:pPr>
    </w:p>
    <w:p w:rsidR="00382F12" w:rsidRPr="00F01B5B" w:rsidRDefault="00481A20" w:rsidP="00382F12">
      <w:pPr>
        <w:tabs>
          <w:tab w:val="left" w:pos="5816"/>
        </w:tabs>
        <w:spacing w:after="0" w:line="240" w:lineRule="auto"/>
        <w:jc w:val="both"/>
        <w:rPr>
          <w:rFonts w:ascii="Times New Roman" w:hAnsi="Times New Roman" w:cs="Times New Roman"/>
          <w:i/>
          <w:color w:val="000000" w:themeColor="text1"/>
          <w:sz w:val="23"/>
          <w:szCs w:val="23"/>
        </w:rPr>
      </w:pPr>
      <w:r w:rsidRPr="00F01B5B">
        <w:rPr>
          <w:rFonts w:ascii="Times New Roman" w:hAnsi="Times New Roman" w:cs="Times New Roman"/>
          <w:i/>
          <w:color w:val="000000" w:themeColor="text1"/>
          <w:sz w:val="23"/>
          <w:szCs w:val="23"/>
        </w:rPr>
        <w:t xml:space="preserve">Pairwise </w:t>
      </w:r>
      <w:r w:rsidR="002D0E13">
        <w:rPr>
          <w:rFonts w:ascii="Times New Roman" w:hAnsi="Times New Roman" w:cs="Times New Roman"/>
          <w:i/>
          <w:color w:val="000000" w:themeColor="text1"/>
          <w:sz w:val="23"/>
          <w:szCs w:val="23"/>
        </w:rPr>
        <w:t>D</w:t>
      </w:r>
      <w:r w:rsidRPr="00F01B5B">
        <w:rPr>
          <w:rFonts w:ascii="Times New Roman" w:hAnsi="Times New Roman" w:cs="Times New Roman"/>
          <w:i/>
          <w:color w:val="000000" w:themeColor="text1"/>
          <w:sz w:val="23"/>
          <w:szCs w:val="23"/>
        </w:rPr>
        <w:t xml:space="preserve">ominance </w:t>
      </w:r>
      <w:r w:rsidR="002D0E13">
        <w:rPr>
          <w:rFonts w:ascii="Times New Roman" w:hAnsi="Times New Roman" w:cs="Times New Roman"/>
          <w:i/>
          <w:color w:val="000000" w:themeColor="text1"/>
          <w:sz w:val="23"/>
          <w:szCs w:val="23"/>
        </w:rPr>
        <w:t>R</w:t>
      </w:r>
      <w:r w:rsidRPr="00F01B5B">
        <w:rPr>
          <w:rFonts w:ascii="Times New Roman" w:hAnsi="Times New Roman" w:cs="Times New Roman"/>
          <w:i/>
          <w:color w:val="000000" w:themeColor="text1"/>
          <w:sz w:val="23"/>
          <w:szCs w:val="23"/>
        </w:rPr>
        <w:t xml:space="preserve">esults: </w:t>
      </w:r>
      <w:r w:rsidR="002D0E13">
        <w:rPr>
          <w:rFonts w:ascii="Times New Roman" w:hAnsi="Times New Roman" w:cs="Times New Roman"/>
          <w:i/>
          <w:color w:val="000000" w:themeColor="text1"/>
          <w:sz w:val="23"/>
          <w:szCs w:val="23"/>
        </w:rPr>
        <w:t>DIAMONDS Versus</w:t>
      </w:r>
      <w:r w:rsidRPr="00F01B5B">
        <w:rPr>
          <w:rFonts w:ascii="Times New Roman" w:hAnsi="Times New Roman" w:cs="Times New Roman"/>
          <w:i/>
          <w:color w:val="000000" w:themeColor="text1"/>
          <w:sz w:val="23"/>
          <w:szCs w:val="23"/>
        </w:rPr>
        <w:t xml:space="preserve"> </w:t>
      </w:r>
      <w:r w:rsidR="002D0E13">
        <w:rPr>
          <w:rFonts w:ascii="Times New Roman" w:hAnsi="Times New Roman" w:cs="Times New Roman"/>
          <w:i/>
          <w:color w:val="000000" w:themeColor="text1"/>
          <w:sz w:val="23"/>
          <w:szCs w:val="23"/>
        </w:rPr>
        <w:t>V</w:t>
      </w:r>
      <w:r w:rsidRPr="00F01B5B">
        <w:rPr>
          <w:rFonts w:ascii="Times New Roman" w:hAnsi="Times New Roman" w:cs="Times New Roman"/>
          <w:i/>
          <w:color w:val="000000" w:themeColor="text1"/>
          <w:sz w:val="23"/>
          <w:szCs w:val="23"/>
        </w:rPr>
        <w:t xml:space="preserve">an Heck </w:t>
      </w:r>
      <w:r w:rsidR="002D0E13">
        <w:rPr>
          <w:rFonts w:ascii="Times New Roman" w:hAnsi="Times New Roman" w:cs="Times New Roman"/>
          <w:i/>
          <w:color w:val="000000" w:themeColor="text1"/>
          <w:sz w:val="23"/>
          <w:szCs w:val="23"/>
        </w:rPr>
        <w:t>S</w:t>
      </w:r>
      <w:r w:rsidRPr="00F01B5B">
        <w:rPr>
          <w:rFonts w:ascii="Times New Roman" w:hAnsi="Times New Roman" w:cs="Times New Roman"/>
          <w:i/>
          <w:color w:val="000000" w:themeColor="text1"/>
          <w:sz w:val="23"/>
          <w:szCs w:val="23"/>
        </w:rPr>
        <w:t xml:space="preserve">ituation </w:t>
      </w:r>
      <w:r w:rsidR="002D0E13">
        <w:rPr>
          <w:rFonts w:ascii="Times New Roman" w:hAnsi="Times New Roman" w:cs="Times New Roman"/>
          <w:i/>
          <w:color w:val="000000" w:themeColor="text1"/>
          <w:sz w:val="23"/>
          <w:szCs w:val="23"/>
        </w:rPr>
        <w:t>D</w:t>
      </w:r>
      <w:r w:rsidRPr="00F01B5B">
        <w:rPr>
          <w:rFonts w:ascii="Times New Roman" w:hAnsi="Times New Roman" w:cs="Times New Roman"/>
          <w:i/>
          <w:color w:val="000000" w:themeColor="text1"/>
          <w:sz w:val="23"/>
          <w:szCs w:val="23"/>
        </w:rPr>
        <w:t>imensions (Sample H: Austria)</w:t>
      </w:r>
    </w:p>
    <w:p w:rsidR="00382F12" w:rsidRPr="00F01B5B" w:rsidRDefault="00382F12" w:rsidP="00382F12">
      <w:pPr>
        <w:tabs>
          <w:tab w:val="left" w:pos="5816"/>
        </w:tabs>
        <w:spacing w:after="0" w:line="240" w:lineRule="auto"/>
        <w:jc w:val="both"/>
        <w:rPr>
          <w:rFonts w:ascii="Times New Roman" w:hAnsi="Times New Roman" w:cs="Times New Roman"/>
          <w:color w:val="000000" w:themeColor="text1"/>
          <w:sz w:val="16"/>
          <w:szCs w:val="16"/>
        </w:rPr>
      </w:pPr>
    </w:p>
    <w:tbl>
      <w:tblPr>
        <w:tblW w:w="9679" w:type="dxa"/>
        <w:tblBorders>
          <w:top w:val="single" w:sz="36" w:space="0" w:color="auto"/>
          <w:bottom w:val="single" w:sz="36" w:space="0" w:color="auto"/>
        </w:tblBorders>
        <w:shd w:val="clear" w:color="000000" w:fill="auto"/>
        <w:tblCellMar>
          <w:left w:w="70" w:type="dxa"/>
          <w:right w:w="70" w:type="dxa"/>
        </w:tblCellMar>
        <w:tblLook w:val="04A0" w:firstRow="1" w:lastRow="0" w:firstColumn="1" w:lastColumn="0" w:noHBand="0" w:noVBand="1"/>
      </w:tblPr>
      <w:tblGrid>
        <w:gridCol w:w="2142"/>
        <w:gridCol w:w="532"/>
        <w:gridCol w:w="487"/>
        <w:gridCol w:w="360"/>
        <w:gridCol w:w="160"/>
        <w:gridCol w:w="532"/>
        <w:gridCol w:w="487"/>
        <w:gridCol w:w="360"/>
        <w:gridCol w:w="160"/>
        <w:gridCol w:w="532"/>
        <w:gridCol w:w="487"/>
        <w:gridCol w:w="360"/>
        <w:gridCol w:w="162"/>
        <w:gridCol w:w="532"/>
        <w:gridCol w:w="487"/>
        <w:gridCol w:w="360"/>
        <w:gridCol w:w="160"/>
        <w:gridCol w:w="532"/>
        <w:gridCol w:w="487"/>
        <w:gridCol w:w="360"/>
      </w:tblGrid>
      <w:tr w:rsidR="002D0E13" w:rsidRPr="00F01B5B" w:rsidTr="002D0E13">
        <w:tc>
          <w:tcPr>
            <w:tcW w:w="2142" w:type="dxa"/>
            <w:vMerge w:val="restart"/>
            <w:tcBorders>
              <w:top w:val="single" w:sz="36" w:space="0" w:color="auto"/>
              <w:bottom w:val="nil"/>
            </w:tcBorders>
            <w:shd w:val="clear" w:color="000000" w:fill="auto"/>
            <w:noWrap/>
            <w:hideMark/>
          </w:tcPr>
          <w:p w:rsidR="002D0E13" w:rsidRPr="00F01B5B" w:rsidRDefault="002D0E13"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Pairs</w:t>
            </w:r>
          </w:p>
        </w:tc>
        <w:tc>
          <w:tcPr>
            <w:tcW w:w="1379" w:type="dxa"/>
            <w:gridSpan w:val="3"/>
            <w:tcBorders>
              <w:top w:val="single" w:sz="36" w:space="0" w:color="auto"/>
              <w:bottom w:val="single" w:sz="24" w:space="0" w:color="auto"/>
            </w:tcBorders>
            <w:shd w:val="clear" w:color="000000" w:fill="auto"/>
          </w:tcPr>
          <w:p w:rsidR="002D0E13" w:rsidRPr="00566C89" w:rsidRDefault="002D0E13" w:rsidP="002D0E13">
            <w:pPr>
              <w:spacing w:after="0" w:line="240" w:lineRule="auto"/>
              <w:jc w:val="center"/>
              <w:rPr>
                <w:rFonts w:ascii="Times New Roman" w:hAnsi="Times New Roman" w:cs="Times New Roman"/>
                <w:sz w:val="15"/>
                <w:szCs w:val="15"/>
                <w:lang w:eastAsia="de-DE"/>
              </w:rPr>
            </w:pPr>
            <w:r w:rsidRPr="00566C89">
              <w:rPr>
                <w:rFonts w:ascii="Times New Roman" w:hAnsi="Times New Roman" w:cs="Times New Roman"/>
                <w:sz w:val="15"/>
                <w:szCs w:val="15"/>
                <w:lang w:eastAsia="de-DE"/>
              </w:rPr>
              <w:t>N</w:t>
            </w:r>
          </w:p>
        </w:tc>
        <w:tc>
          <w:tcPr>
            <w:tcW w:w="160" w:type="dxa"/>
            <w:tcBorders>
              <w:top w:val="single" w:sz="36" w:space="0" w:color="auto"/>
              <w:bottom w:val="nil"/>
            </w:tcBorders>
            <w:shd w:val="clear" w:color="000000" w:fill="auto"/>
            <w:noWrap/>
            <w:hideMark/>
          </w:tcPr>
          <w:p w:rsidR="002D0E13" w:rsidRPr="00F01B5B" w:rsidRDefault="002D0E13" w:rsidP="002D0E13">
            <w:pPr>
              <w:spacing w:after="0" w:line="240" w:lineRule="auto"/>
              <w:jc w:val="center"/>
              <w:rPr>
                <w:rFonts w:ascii="Times New Roman" w:hAnsi="Times New Roman" w:cs="Times New Roman"/>
                <w:color w:val="000000" w:themeColor="text1"/>
                <w:sz w:val="15"/>
                <w:szCs w:val="15"/>
                <w:lang w:eastAsia="de-DE"/>
              </w:rPr>
            </w:pPr>
          </w:p>
        </w:tc>
        <w:tc>
          <w:tcPr>
            <w:tcW w:w="1379" w:type="dxa"/>
            <w:gridSpan w:val="3"/>
            <w:tcBorders>
              <w:top w:val="single" w:sz="36" w:space="0" w:color="auto"/>
              <w:bottom w:val="single" w:sz="24" w:space="0" w:color="auto"/>
            </w:tcBorders>
            <w:shd w:val="clear" w:color="000000" w:fill="auto"/>
            <w:noWrap/>
            <w:hideMark/>
          </w:tcPr>
          <w:p w:rsidR="002D0E13" w:rsidRPr="00566C89" w:rsidRDefault="002D0E13" w:rsidP="002D0E13">
            <w:pPr>
              <w:spacing w:after="0" w:line="240" w:lineRule="auto"/>
              <w:jc w:val="center"/>
              <w:rPr>
                <w:rFonts w:ascii="Times New Roman" w:hAnsi="Times New Roman" w:cs="Times New Roman"/>
                <w:sz w:val="15"/>
                <w:szCs w:val="15"/>
                <w:lang w:eastAsia="de-DE"/>
              </w:rPr>
            </w:pPr>
            <w:r w:rsidRPr="00566C89">
              <w:rPr>
                <w:rFonts w:ascii="Times New Roman" w:hAnsi="Times New Roman" w:cs="Times New Roman"/>
                <w:sz w:val="15"/>
                <w:szCs w:val="15"/>
                <w:lang w:eastAsia="de-DE"/>
              </w:rPr>
              <w:t>E</w:t>
            </w:r>
          </w:p>
        </w:tc>
        <w:tc>
          <w:tcPr>
            <w:tcW w:w="160" w:type="dxa"/>
            <w:tcBorders>
              <w:top w:val="single" w:sz="36" w:space="0" w:color="auto"/>
              <w:bottom w:val="nil"/>
            </w:tcBorders>
            <w:shd w:val="clear" w:color="000000" w:fill="auto"/>
            <w:noWrap/>
            <w:hideMark/>
          </w:tcPr>
          <w:p w:rsidR="002D0E13" w:rsidRPr="00F01B5B" w:rsidRDefault="002D0E13" w:rsidP="002D0E13">
            <w:pPr>
              <w:spacing w:after="0" w:line="240" w:lineRule="auto"/>
              <w:jc w:val="center"/>
              <w:rPr>
                <w:rFonts w:ascii="Times New Roman" w:hAnsi="Times New Roman" w:cs="Times New Roman"/>
                <w:color w:val="000000" w:themeColor="text1"/>
                <w:sz w:val="15"/>
                <w:szCs w:val="15"/>
                <w:lang w:eastAsia="de-DE"/>
              </w:rPr>
            </w:pPr>
          </w:p>
        </w:tc>
        <w:tc>
          <w:tcPr>
            <w:tcW w:w="1379" w:type="dxa"/>
            <w:gridSpan w:val="3"/>
            <w:tcBorders>
              <w:top w:val="single" w:sz="36" w:space="0" w:color="auto"/>
              <w:bottom w:val="single" w:sz="24" w:space="0" w:color="auto"/>
            </w:tcBorders>
            <w:shd w:val="clear" w:color="000000" w:fill="auto"/>
            <w:noWrap/>
            <w:hideMark/>
          </w:tcPr>
          <w:p w:rsidR="002D0E13" w:rsidRPr="00566C89" w:rsidRDefault="002D0E13" w:rsidP="002D0E13">
            <w:pPr>
              <w:spacing w:after="0" w:line="240" w:lineRule="auto"/>
              <w:jc w:val="center"/>
              <w:rPr>
                <w:rFonts w:ascii="Times New Roman" w:hAnsi="Times New Roman" w:cs="Times New Roman"/>
                <w:sz w:val="15"/>
                <w:szCs w:val="15"/>
                <w:lang w:eastAsia="de-DE"/>
              </w:rPr>
            </w:pPr>
            <w:r w:rsidRPr="00566C89">
              <w:rPr>
                <w:rFonts w:ascii="Times New Roman" w:hAnsi="Times New Roman" w:cs="Times New Roman"/>
                <w:sz w:val="15"/>
                <w:szCs w:val="15"/>
                <w:lang w:eastAsia="de-DE"/>
              </w:rPr>
              <w:t>O</w:t>
            </w:r>
          </w:p>
        </w:tc>
        <w:tc>
          <w:tcPr>
            <w:tcW w:w="162" w:type="dxa"/>
            <w:tcBorders>
              <w:top w:val="single" w:sz="36" w:space="0" w:color="auto"/>
              <w:bottom w:val="nil"/>
            </w:tcBorders>
            <w:shd w:val="clear" w:color="000000" w:fill="auto"/>
            <w:noWrap/>
            <w:hideMark/>
          </w:tcPr>
          <w:p w:rsidR="002D0E13" w:rsidRPr="00F01B5B" w:rsidRDefault="002D0E13" w:rsidP="002D0E13">
            <w:pPr>
              <w:spacing w:after="0" w:line="240" w:lineRule="auto"/>
              <w:jc w:val="center"/>
              <w:rPr>
                <w:rFonts w:ascii="Times New Roman" w:hAnsi="Times New Roman" w:cs="Times New Roman"/>
                <w:color w:val="000000" w:themeColor="text1"/>
                <w:sz w:val="15"/>
                <w:szCs w:val="15"/>
                <w:lang w:eastAsia="de-DE"/>
              </w:rPr>
            </w:pPr>
          </w:p>
        </w:tc>
        <w:tc>
          <w:tcPr>
            <w:tcW w:w="1379" w:type="dxa"/>
            <w:gridSpan w:val="3"/>
            <w:tcBorders>
              <w:top w:val="single" w:sz="36" w:space="0" w:color="auto"/>
              <w:bottom w:val="single" w:sz="24" w:space="0" w:color="auto"/>
            </w:tcBorders>
            <w:shd w:val="clear" w:color="000000" w:fill="auto"/>
            <w:noWrap/>
            <w:hideMark/>
          </w:tcPr>
          <w:p w:rsidR="002D0E13" w:rsidRPr="00566C89" w:rsidRDefault="002D0E13" w:rsidP="002D0E13">
            <w:pPr>
              <w:spacing w:after="0" w:line="240" w:lineRule="auto"/>
              <w:jc w:val="center"/>
              <w:rPr>
                <w:rFonts w:ascii="Times New Roman" w:hAnsi="Times New Roman" w:cs="Times New Roman"/>
                <w:sz w:val="15"/>
                <w:szCs w:val="15"/>
                <w:lang w:eastAsia="de-DE"/>
              </w:rPr>
            </w:pPr>
            <w:r w:rsidRPr="00566C89">
              <w:rPr>
                <w:rFonts w:ascii="Times New Roman" w:hAnsi="Times New Roman" w:cs="Times New Roman"/>
                <w:sz w:val="15"/>
                <w:szCs w:val="15"/>
                <w:lang w:eastAsia="de-DE"/>
              </w:rPr>
              <w:t>A</w:t>
            </w:r>
          </w:p>
        </w:tc>
        <w:tc>
          <w:tcPr>
            <w:tcW w:w="160" w:type="dxa"/>
            <w:tcBorders>
              <w:top w:val="single" w:sz="36" w:space="0" w:color="auto"/>
              <w:bottom w:val="nil"/>
            </w:tcBorders>
            <w:shd w:val="clear" w:color="000000" w:fill="auto"/>
            <w:noWrap/>
            <w:hideMark/>
          </w:tcPr>
          <w:p w:rsidR="002D0E13" w:rsidRPr="00F01B5B" w:rsidRDefault="002D0E13" w:rsidP="002D0E13">
            <w:pPr>
              <w:spacing w:after="0" w:line="240" w:lineRule="auto"/>
              <w:jc w:val="center"/>
              <w:rPr>
                <w:rFonts w:ascii="Times New Roman" w:hAnsi="Times New Roman" w:cs="Times New Roman"/>
                <w:color w:val="000000" w:themeColor="text1"/>
                <w:sz w:val="15"/>
                <w:szCs w:val="15"/>
                <w:lang w:eastAsia="de-DE"/>
              </w:rPr>
            </w:pPr>
          </w:p>
        </w:tc>
        <w:tc>
          <w:tcPr>
            <w:tcW w:w="1379" w:type="dxa"/>
            <w:gridSpan w:val="3"/>
            <w:tcBorders>
              <w:top w:val="single" w:sz="36" w:space="0" w:color="auto"/>
              <w:bottom w:val="single" w:sz="24" w:space="0" w:color="auto"/>
            </w:tcBorders>
            <w:shd w:val="clear" w:color="000000" w:fill="auto"/>
            <w:noWrap/>
            <w:hideMark/>
          </w:tcPr>
          <w:p w:rsidR="002D0E13" w:rsidRPr="00566C89" w:rsidRDefault="002D0E13" w:rsidP="002D0E13">
            <w:pPr>
              <w:spacing w:after="0" w:line="240" w:lineRule="auto"/>
              <w:jc w:val="center"/>
              <w:rPr>
                <w:rFonts w:ascii="Times New Roman" w:hAnsi="Times New Roman" w:cs="Times New Roman"/>
                <w:sz w:val="15"/>
                <w:szCs w:val="15"/>
                <w:lang w:eastAsia="de-DE"/>
              </w:rPr>
            </w:pPr>
            <w:r w:rsidRPr="00566C89">
              <w:rPr>
                <w:rFonts w:ascii="Times New Roman" w:hAnsi="Times New Roman" w:cs="Times New Roman"/>
                <w:sz w:val="15"/>
                <w:szCs w:val="15"/>
                <w:lang w:eastAsia="de-DE"/>
              </w:rPr>
              <w:t>C</w:t>
            </w:r>
          </w:p>
        </w:tc>
      </w:tr>
      <w:tr w:rsidR="002D0E13" w:rsidRPr="00F01B5B" w:rsidTr="002D0E13">
        <w:tc>
          <w:tcPr>
            <w:tcW w:w="2142" w:type="dxa"/>
            <w:vMerge/>
            <w:tcBorders>
              <w:top w:val="nil"/>
              <w:bottom w:val="single" w:sz="36" w:space="0" w:color="auto"/>
            </w:tcBorders>
            <w:shd w:val="clear" w:color="000000" w:fill="auto"/>
            <w:noWrap/>
            <w:hideMark/>
          </w:tcPr>
          <w:p w:rsidR="002D0E13" w:rsidRPr="00F01B5B" w:rsidRDefault="002D0E13" w:rsidP="002D0E13">
            <w:pPr>
              <w:spacing w:after="0" w:line="240" w:lineRule="auto"/>
              <w:rPr>
                <w:rFonts w:ascii="Times New Roman" w:hAnsi="Times New Roman" w:cs="Times New Roman"/>
                <w:color w:val="000000" w:themeColor="text1"/>
                <w:sz w:val="15"/>
                <w:szCs w:val="15"/>
                <w:lang w:eastAsia="de-DE"/>
              </w:rPr>
            </w:pPr>
          </w:p>
        </w:tc>
        <w:tc>
          <w:tcPr>
            <w:tcW w:w="532" w:type="dxa"/>
            <w:tcBorders>
              <w:top w:val="single" w:sz="24" w:space="0" w:color="auto"/>
              <w:bottom w:val="single" w:sz="36" w:space="0" w:color="auto"/>
            </w:tcBorders>
            <w:shd w:val="clear" w:color="000000" w:fill="auto"/>
            <w:noWrap/>
            <w:hideMark/>
          </w:tcPr>
          <w:p w:rsidR="002D0E13" w:rsidRPr="00F01B5B" w:rsidRDefault="002D0E13"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Com</w:t>
            </w:r>
          </w:p>
        </w:tc>
        <w:tc>
          <w:tcPr>
            <w:tcW w:w="487" w:type="dxa"/>
            <w:tcBorders>
              <w:top w:val="single" w:sz="24" w:space="0" w:color="auto"/>
              <w:bottom w:val="single" w:sz="36" w:space="0" w:color="auto"/>
            </w:tcBorders>
            <w:shd w:val="clear" w:color="000000" w:fill="auto"/>
            <w:noWrap/>
            <w:hideMark/>
          </w:tcPr>
          <w:p w:rsidR="002D0E13" w:rsidRPr="00F01B5B" w:rsidRDefault="002D0E13"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Con</w:t>
            </w:r>
          </w:p>
        </w:tc>
        <w:tc>
          <w:tcPr>
            <w:tcW w:w="360" w:type="dxa"/>
            <w:tcBorders>
              <w:top w:val="single" w:sz="24" w:space="0" w:color="auto"/>
              <w:bottom w:val="single" w:sz="36" w:space="0" w:color="auto"/>
            </w:tcBorders>
            <w:shd w:val="clear" w:color="000000" w:fill="auto"/>
            <w:noWrap/>
            <w:hideMark/>
          </w:tcPr>
          <w:p w:rsidR="002D0E13" w:rsidRPr="00F01B5B" w:rsidRDefault="002D0E13"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G</w:t>
            </w:r>
          </w:p>
        </w:tc>
        <w:tc>
          <w:tcPr>
            <w:tcW w:w="160" w:type="dxa"/>
            <w:tcBorders>
              <w:top w:val="nil"/>
              <w:bottom w:val="single" w:sz="36" w:space="0" w:color="auto"/>
            </w:tcBorders>
            <w:shd w:val="clear" w:color="000000" w:fill="auto"/>
            <w:noWrap/>
            <w:hideMark/>
          </w:tcPr>
          <w:p w:rsidR="002D0E13" w:rsidRPr="00F01B5B" w:rsidRDefault="002D0E13"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24" w:space="0" w:color="auto"/>
              <w:bottom w:val="single" w:sz="36" w:space="0" w:color="auto"/>
            </w:tcBorders>
            <w:shd w:val="clear" w:color="000000" w:fill="auto"/>
          </w:tcPr>
          <w:p w:rsidR="002D0E13" w:rsidRPr="00F01B5B" w:rsidRDefault="002D0E13"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Com</w:t>
            </w:r>
          </w:p>
        </w:tc>
        <w:tc>
          <w:tcPr>
            <w:tcW w:w="487" w:type="dxa"/>
            <w:tcBorders>
              <w:top w:val="single" w:sz="24" w:space="0" w:color="auto"/>
              <w:bottom w:val="single" w:sz="36" w:space="0" w:color="auto"/>
            </w:tcBorders>
            <w:shd w:val="clear" w:color="000000" w:fill="auto"/>
            <w:noWrap/>
            <w:hideMark/>
          </w:tcPr>
          <w:p w:rsidR="002D0E13" w:rsidRPr="00F01B5B" w:rsidRDefault="002D0E13"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Con</w:t>
            </w:r>
          </w:p>
        </w:tc>
        <w:tc>
          <w:tcPr>
            <w:tcW w:w="360" w:type="dxa"/>
            <w:tcBorders>
              <w:top w:val="single" w:sz="24" w:space="0" w:color="auto"/>
              <w:bottom w:val="single" w:sz="36" w:space="0" w:color="auto"/>
            </w:tcBorders>
            <w:shd w:val="clear" w:color="000000" w:fill="auto"/>
            <w:noWrap/>
            <w:hideMark/>
          </w:tcPr>
          <w:p w:rsidR="002D0E13" w:rsidRPr="00F01B5B" w:rsidRDefault="002D0E13"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G</w:t>
            </w:r>
          </w:p>
        </w:tc>
        <w:tc>
          <w:tcPr>
            <w:tcW w:w="160" w:type="dxa"/>
            <w:tcBorders>
              <w:top w:val="nil"/>
              <w:bottom w:val="single" w:sz="36" w:space="0" w:color="auto"/>
            </w:tcBorders>
            <w:shd w:val="clear" w:color="000000" w:fill="auto"/>
            <w:noWrap/>
            <w:hideMark/>
          </w:tcPr>
          <w:p w:rsidR="002D0E13" w:rsidRPr="00F01B5B" w:rsidRDefault="002D0E13"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24" w:space="0" w:color="auto"/>
              <w:bottom w:val="single" w:sz="36" w:space="0" w:color="auto"/>
            </w:tcBorders>
            <w:shd w:val="clear" w:color="000000" w:fill="auto"/>
            <w:noWrap/>
            <w:hideMark/>
          </w:tcPr>
          <w:p w:rsidR="002D0E13" w:rsidRPr="00F01B5B" w:rsidRDefault="002D0E13"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Com</w:t>
            </w:r>
          </w:p>
        </w:tc>
        <w:tc>
          <w:tcPr>
            <w:tcW w:w="487" w:type="dxa"/>
            <w:tcBorders>
              <w:top w:val="single" w:sz="24" w:space="0" w:color="auto"/>
              <w:bottom w:val="single" w:sz="36" w:space="0" w:color="auto"/>
            </w:tcBorders>
            <w:shd w:val="clear" w:color="000000" w:fill="auto"/>
            <w:noWrap/>
            <w:hideMark/>
          </w:tcPr>
          <w:p w:rsidR="002D0E13" w:rsidRPr="00F01B5B" w:rsidRDefault="002D0E13"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Con</w:t>
            </w:r>
          </w:p>
        </w:tc>
        <w:tc>
          <w:tcPr>
            <w:tcW w:w="360" w:type="dxa"/>
            <w:tcBorders>
              <w:top w:val="single" w:sz="24" w:space="0" w:color="auto"/>
              <w:bottom w:val="single" w:sz="36" w:space="0" w:color="auto"/>
            </w:tcBorders>
            <w:shd w:val="clear" w:color="000000" w:fill="auto"/>
            <w:noWrap/>
            <w:hideMark/>
          </w:tcPr>
          <w:p w:rsidR="002D0E13" w:rsidRPr="00F01B5B" w:rsidRDefault="002D0E13"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G</w:t>
            </w:r>
          </w:p>
        </w:tc>
        <w:tc>
          <w:tcPr>
            <w:tcW w:w="162" w:type="dxa"/>
            <w:tcBorders>
              <w:top w:val="nil"/>
              <w:bottom w:val="single" w:sz="36" w:space="0" w:color="auto"/>
            </w:tcBorders>
            <w:shd w:val="clear" w:color="000000" w:fill="auto"/>
            <w:noWrap/>
            <w:hideMark/>
          </w:tcPr>
          <w:p w:rsidR="002D0E13" w:rsidRPr="00F01B5B" w:rsidRDefault="002D0E13"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24" w:space="0" w:color="auto"/>
              <w:bottom w:val="single" w:sz="36" w:space="0" w:color="auto"/>
            </w:tcBorders>
            <w:shd w:val="clear" w:color="000000" w:fill="auto"/>
          </w:tcPr>
          <w:p w:rsidR="002D0E13" w:rsidRPr="00F01B5B" w:rsidRDefault="002D0E13"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Com</w:t>
            </w:r>
          </w:p>
        </w:tc>
        <w:tc>
          <w:tcPr>
            <w:tcW w:w="487" w:type="dxa"/>
            <w:tcBorders>
              <w:top w:val="single" w:sz="24" w:space="0" w:color="auto"/>
              <w:bottom w:val="single" w:sz="36" w:space="0" w:color="auto"/>
            </w:tcBorders>
            <w:shd w:val="clear" w:color="000000" w:fill="auto"/>
            <w:noWrap/>
            <w:hideMark/>
          </w:tcPr>
          <w:p w:rsidR="002D0E13" w:rsidRPr="00F01B5B" w:rsidRDefault="002D0E13"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Con</w:t>
            </w:r>
          </w:p>
        </w:tc>
        <w:tc>
          <w:tcPr>
            <w:tcW w:w="360" w:type="dxa"/>
            <w:tcBorders>
              <w:top w:val="single" w:sz="24" w:space="0" w:color="auto"/>
              <w:bottom w:val="single" w:sz="36" w:space="0" w:color="auto"/>
            </w:tcBorders>
            <w:shd w:val="clear" w:color="000000" w:fill="auto"/>
            <w:noWrap/>
            <w:hideMark/>
          </w:tcPr>
          <w:p w:rsidR="002D0E13" w:rsidRPr="00F01B5B" w:rsidRDefault="002D0E13"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G</w:t>
            </w:r>
          </w:p>
        </w:tc>
        <w:tc>
          <w:tcPr>
            <w:tcW w:w="160" w:type="dxa"/>
            <w:tcBorders>
              <w:top w:val="nil"/>
              <w:bottom w:val="single" w:sz="36" w:space="0" w:color="auto"/>
            </w:tcBorders>
            <w:shd w:val="clear" w:color="000000" w:fill="auto"/>
            <w:noWrap/>
            <w:hideMark/>
          </w:tcPr>
          <w:p w:rsidR="002D0E13" w:rsidRPr="00F01B5B" w:rsidRDefault="002D0E13"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24" w:space="0" w:color="auto"/>
              <w:bottom w:val="single" w:sz="36" w:space="0" w:color="auto"/>
            </w:tcBorders>
            <w:shd w:val="clear" w:color="000000" w:fill="auto"/>
          </w:tcPr>
          <w:p w:rsidR="002D0E13" w:rsidRPr="00F01B5B" w:rsidRDefault="002D0E13"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Com</w:t>
            </w:r>
          </w:p>
        </w:tc>
        <w:tc>
          <w:tcPr>
            <w:tcW w:w="487" w:type="dxa"/>
            <w:tcBorders>
              <w:top w:val="single" w:sz="24" w:space="0" w:color="auto"/>
              <w:bottom w:val="single" w:sz="36" w:space="0" w:color="auto"/>
            </w:tcBorders>
            <w:shd w:val="clear" w:color="000000" w:fill="auto"/>
            <w:noWrap/>
            <w:hideMark/>
          </w:tcPr>
          <w:p w:rsidR="002D0E13" w:rsidRPr="00F01B5B" w:rsidRDefault="002D0E13"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Con</w:t>
            </w:r>
          </w:p>
        </w:tc>
        <w:tc>
          <w:tcPr>
            <w:tcW w:w="360" w:type="dxa"/>
            <w:tcBorders>
              <w:top w:val="single" w:sz="24" w:space="0" w:color="auto"/>
              <w:bottom w:val="single" w:sz="36" w:space="0" w:color="auto"/>
            </w:tcBorders>
            <w:shd w:val="clear" w:color="000000" w:fill="auto"/>
            <w:noWrap/>
            <w:hideMark/>
          </w:tcPr>
          <w:p w:rsidR="002D0E13" w:rsidRPr="00F01B5B" w:rsidRDefault="002D0E13"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G</w:t>
            </w:r>
          </w:p>
        </w:tc>
      </w:tr>
      <w:tr w:rsidR="00D45B4B" w:rsidRPr="00F01B5B" w:rsidTr="002D0E13">
        <w:tc>
          <w:tcPr>
            <w:tcW w:w="2142" w:type="dxa"/>
            <w:tcBorders>
              <w:top w:val="single" w:sz="36" w:space="0" w:color="auto"/>
            </w:tcBorders>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Duty &gt; Intellect</w:t>
            </w:r>
          </w:p>
        </w:tc>
        <w:tc>
          <w:tcPr>
            <w:tcW w:w="532" w:type="dxa"/>
            <w:tcBorders>
              <w:top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tcBorders>
              <w:top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tcBorders>
              <w:top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tcBorders>
              <w:top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tcBorders>
              <w:top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487" w:type="dxa"/>
            <w:tcBorders>
              <w:top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tcBorders>
              <w:top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2" w:type="dxa"/>
            <w:tcBorders>
              <w:top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tcBorders>
              <w:top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tcBorders>
              <w:top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tcBorders>
              <w:top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Duty &gt; Adversity</w:t>
            </w: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Duty &gt; Mating</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Duty</w:t>
            </w:r>
            <w:r w:rsidR="005874A0" w:rsidRPr="00F01B5B">
              <w:rPr>
                <w:rFonts w:ascii="Times New Roman" w:hAnsi="Times New Roman" w:cs="Times New Roman"/>
                <w:color w:val="000000" w:themeColor="text1"/>
                <w:sz w:val="15"/>
                <w:szCs w:val="15"/>
                <w:lang w:eastAsia="de-DE"/>
              </w:rPr>
              <w:t xml:space="preserve"> </w:t>
            </w:r>
            <w:r w:rsidR="00626D21" w:rsidRPr="00F01B5B">
              <w:rPr>
                <w:rFonts w:ascii="Times New Roman" w:hAnsi="Times New Roman" w:cs="Times New Roman"/>
                <w:color w:val="000000" w:themeColor="text1"/>
                <w:sz w:val="15"/>
                <w:szCs w:val="15"/>
                <w:lang w:eastAsia="de-DE"/>
              </w:rPr>
              <w:t>&gt; Positivity</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Duty &gt; Negativity</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Duty &gt; Deception</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Duty &gt; Sociality</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Duty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Conflict</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Duty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Collaboration</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Duty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Relationships</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Duty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Recreation</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Duty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Traveling</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Duty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Rituals</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Duty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Sport</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Duty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Excesses</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Duty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Serving</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tcBorders>
              <w:bottom w:val="single" w:sz="36" w:space="0" w:color="auto"/>
            </w:tcBorders>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Duty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Trading</w:t>
            </w:r>
          </w:p>
        </w:tc>
        <w:tc>
          <w:tcPr>
            <w:tcW w:w="532"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bottom w:val="single" w:sz="36" w:space="0" w:color="auto"/>
            </w:tcBorders>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tcBorders>
              <w:bottom w:val="single" w:sz="36" w:space="0" w:color="auto"/>
            </w:tcBorders>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bottom w:val="single" w:sz="36" w:space="0" w:color="auto"/>
            </w:tcBorders>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2D0E13">
        <w:tc>
          <w:tcPr>
            <w:tcW w:w="2142" w:type="dxa"/>
            <w:tcBorders>
              <w:top w:val="single" w:sz="36" w:space="0" w:color="auto"/>
              <w:bottom w:val="nil"/>
            </w:tcBorders>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Intellect &gt; Adversity</w:t>
            </w:r>
          </w:p>
        </w:tc>
        <w:tc>
          <w:tcPr>
            <w:tcW w:w="532"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487"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r>
      <w:tr w:rsidR="00D45B4B" w:rsidRPr="00F01B5B" w:rsidTr="002D0E13">
        <w:tc>
          <w:tcPr>
            <w:tcW w:w="2142" w:type="dxa"/>
            <w:tcBorders>
              <w:top w:val="nil"/>
            </w:tcBorders>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Intellect &gt; Mating</w:t>
            </w:r>
          </w:p>
        </w:tc>
        <w:tc>
          <w:tcPr>
            <w:tcW w:w="532"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487"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487"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Intellect</w:t>
            </w:r>
            <w:r w:rsidR="005874A0" w:rsidRPr="00F01B5B">
              <w:rPr>
                <w:rFonts w:ascii="Times New Roman" w:hAnsi="Times New Roman" w:cs="Times New Roman"/>
                <w:color w:val="000000" w:themeColor="text1"/>
                <w:sz w:val="15"/>
                <w:szCs w:val="15"/>
                <w:lang w:eastAsia="de-DE"/>
              </w:rPr>
              <w:t xml:space="preserve"> </w:t>
            </w:r>
            <w:r w:rsidR="00626D21" w:rsidRPr="00F01B5B">
              <w:rPr>
                <w:rFonts w:ascii="Times New Roman" w:hAnsi="Times New Roman" w:cs="Times New Roman"/>
                <w:color w:val="000000" w:themeColor="text1"/>
                <w:sz w:val="15"/>
                <w:szCs w:val="15"/>
                <w:lang w:eastAsia="de-DE"/>
              </w:rPr>
              <w:t>&gt; Positivity</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Intellect &gt; Negativity</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Intellect &gt; Deception</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Intellect &gt; Sociality</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Intellect</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Conflict</w:t>
            </w: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Intellect</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Collaboration</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Intellect</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Relationships</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Intellect</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Recreation</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Intellect</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Traveling</w:t>
            </w: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Intellect</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Rituals</w:t>
            </w: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Intellect</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Sport</w:t>
            </w: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Intellect</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Excesses</w:t>
            </w: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Intellect</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Serving</w:t>
            </w: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tcBorders>
              <w:bottom w:val="single" w:sz="36" w:space="0" w:color="auto"/>
            </w:tcBorders>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Intellect</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Trading</w:t>
            </w:r>
          </w:p>
        </w:tc>
        <w:tc>
          <w:tcPr>
            <w:tcW w:w="532"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bottom w:val="single" w:sz="36" w:space="0" w:color="auto"/>
            </w:tcBorders>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tcBorders>
              <w:bottom w:val="single" w:sz="36" w:space="0" w:color="auto"/>
            </w:tcBorders>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bottom w:val="single" w:sz="36" w:space="0" w:color="auto"/>
            </w:tcBorders>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2D0E13">
        <w:tc>
          <w:tcPr>
            <w:tcW w:w="2142" w:type="dxa"/>
            <w:tcBorders>
              <w:top w:val="single" w:sz="36" w:space="0" w:color="auto"/>
              <w:bottom w:val="nil"/>
            </w:tcBorders>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Adversity &gt; Mating</w:t>
            </w:r>
          </w:p>
        </w:tc>
        <w:tc>
          <w:tcPr>
            <w:tcW w:w="532"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487"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487"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tcBorders>
              <w:top w:val="nil"/>
            </w:tcBorders>
            <w:shd w:val="clear" w:color="000000" w:fill="auto"/>
            <w:noWrap/>
            <w:hideMark/>
          </w:tcPr>
          <w:p w:rsidR="00D45B4B" w:rsidRPr="00F01B5B" w:rsidRDefault="00AB389D"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Adversity</w:t>
            </w:r>
            <w:r w:rsidR="005874A0" w:rsidRPr="00F01B5B">
              <w:rPr>
                <w:rFonts w:ascii="Times New Roman" w:hAnsi="Times New Roman" w:cs="Times New Roman"/>
                <w:color w:val="000000" w:themeColor="text1"/>
                <w:sz w:val="15"/>
                <w:szCs w:val="15"/>
                <w:lang w:eastAsia="de-DE"/>
              </w:rPr>
              <w:t xml:space="preserve"> </w:t>
            </w:r>
            <w:r w:rsidR="00626D21" w:rsidRPr="00F01B5B">
              <w:rPr>
                <w:rFonts w:ascii="Times New Roman" w:hAnsi="Times New Roman" w:cs="Times New Roman"/>
                <w:color w:val="000000" w:themeColor="text1"/>
                <w:sz w:val="15"/>
                <w:szCs w:val="15"/>
                <w:lang w:eastAsia="de-DE"/>
              </w:rPr>
              <w:t>&gt; Positivity</w:t>
            </w:r>
          </w:p>
        </w:tc>
        <w:tc>
          <w:tcPr>
            <w:tcW w:w="532"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487"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2"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487"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Adversity &gt; Negativity</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Adversity &gt; Deception</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Adversity &gt; Sociality</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Adversity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Conflict</w:t>
            </w: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Adversity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Collaboration</w:t>
            </w: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Adversity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Relationships</w:t>
            </w:r>
          </w:p>
        </w:tc>
        <w:tc>
          <w:tcPr>
            <w:tcW w:w="532" w:type="dxa"/>
            <w:shd w:val="clear" w:color="auto" w:fill="D9D9D9" w:themeFill="background1" w:themeFillShade="D9"/>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Adversity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Recreation</w:t>
            </w: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Adversity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Traveling</w:t>
            </w: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Adversity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Rituals</w:t>
            </w: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Adversity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Sport</w:t>
            </w: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Adversity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Excesses</w:t>
            </w: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Adversity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Serving</w:t>
            </w: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tcBorders>
              <w:bottom w:val="single" w:sz="36" w:space="0" w:color="auto"/>
            </w:tcBorders>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Adversity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Trading</w:t>
            </w:r>
          </w:p>
        </w:tc>
        <w:tc>
          <w:tcPr>
            <w:tcW w:w="532" w:type="dxa"/>
            <w:tcBorders>
              <w:bottom w:val="single" w:sz="36" w:space="0" w:color="auto"/>
            </w:tcBorders>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tcBorders>
              <w:bottom w:val="single" w:sz="36" w:space="0" w:color="auto"/>
            </w:tcBorders>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bottom w:val="single" w:sz="36" w:space="0" w:color="auto"/>
            </w:tcBorders>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2D0E13">
        <w:tc>
          <w:tcPr>
            <w:tcW w:w="2142" w:type="dxa"/>
            <w:tcBorders>
              <w:top w:val="single" w:sz="36" w:space="0" w:color="auto"/>
              <w:bottom w:val="nil"/>
            </w:tcBorders>
            <w:shd w:val="clear" w:color="000000" w:fill="auto"/>
            <w:noWrap/>
            <w:hideMark/>
          </w:tcPr>
          <w:p w:rsidR="00D45B4B" w:rsidRPr="00F01B5B" w:rsidRDefault="00AB389D"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Mating</w:t>
            </w:r>
            <w:r w:rsidR="005874A0" w:rsidRPr="00F01B5B">
              <w:rPr>
                <w:rFonts w:ascii="Times New Roman" w:hAnsi="Times New Roman" w:cs="Times New Roman"/>
                <w:color w:val="000000" w:themeColor="text1"/>
                <w:sz w:val="15"/>
                <w:szCs w:val="15"/>
                <w:lang w:eastAsia="de-DE"/>
              </w:rPr>
              <w:t xml:space="preserve"> </w:t>
            </w:r>
            <w:r w:rsidR="00626D21" w:rsidRPr="00F01B5B">
              <w:rPr>
                <w:rFonts w:ascii="Times New Roman" w:hAnsi="Times New Roman" w:cs="Times New Roman"/>
                <w:color w:val="000000" w:themeColor="text1"/>
                <w:sz w:val="15"/>
                <w:szCs w:val="15"/>
                <w:lang w:eastAsia="de-DE"/>
              </w:rPr>
              <w:t>&gt; Positivity</w:t>
            </w:r>
          </w:p>
        </w:tc>
        <w:tc>
          <w:tcPr>
            <w:tcW w:w="532"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487"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487"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2"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r>
      <w:tr w:rsidR="00D45B4B" w:rsidRPr="00F01B5B" w:rsidTr="002D0E13">
        <w:tc>
          <w:tcPr>
            <w:tcW w:w="2142" w:type="dxa"/>
            <w:tcBorders>
              <w:top w:val="nil"/>
            </w:tcBorders>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Mating &gt; Negativity</w:t>
            </w:r>
          </w:p>
        </w:tc>
        <w:tc>
          <w:tcPr>
            <w:tcW w:w="532"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487"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Mating &gt; Deception</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Mating &gt; Sociality</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r>
      <w:tr w:rsidR="00D45B4B" w:rsidRPr="00F01B5B" w:rsidTr="002D0E13">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Mating</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Conflict</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Mating</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Collaboration</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r>
      <w:tr w:rsidR="00D45B4B" w:rsidRPr="00F01B5B" w:rsidTr="002D0E13">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Mating</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Relationships</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r>
      <w:tr w:rsidR="00D45B4B" w:rsidRPr="00F01B5B" w:rsidTr="002D0E13">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Mating</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Recreation</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r>
      <w:tr w:rsidR="00D45B4B" w:rsidRPr="00F01B5B" w:rsidTr="002D0E13">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Mating</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Traveling</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Mating</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Rituals</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Mating</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Sport</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r>
      <w:tr w:rsidR="00D45B4B" w:rsidRPr="00F01B5B" w:rsidTr="002D0E13">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Mating</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Excesses</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Mating</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Serving</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2D0E13">
        <w:tc>
          <w:tcPr>
            <w:tcW w:w="2142" w:type="dxa"/>
            <w:tcBorders>
              <w:bottom w:val="single" w:sz="36" w:space="0" w:color="auto"/>
            </w:tcBorders>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Mating</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Trading</w:t>
            </w:r>
          </w:p>
        </w:tc>
        <w:tc>
          <w:tcPr>
            <w:tcW w:w="532"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2D0E13">
        <w:tc>
          <w:tcPr>
            <w:tcW w:w="2142" w:type="dxa"/>
            <w:tcBorders>
              <w:top w:val="single" w:sz="36" w:space="0" w:color="auto"/>
              <w:bottom w:val="nil"/>
            </w:tcBorders>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 xml:space="preserve">Positivity &gt; </w:t>
            </w:r>
            <w:r w:rsidR="00AB389D" w:rsidRPr="00F01B5B">
              <w:rPr>
                <w:rFonts w:ascii="Times New Roman" w:hAnsi="Times New Roman" w:cs="Times New Roman"/>
                <w:color w:val="000000" w:themeColor="text1"/>
                <w:sz w:val="15"/>
                <w:szCs w:val="15"/>
                <w:lang w:eastAsia="de-DE"/>
              </w:rPr>
              <w:t>Negativity</w:t>
            </w:r>
          </w:p>
        </w:tc>
        <w:tc>
          <w:tcPr>
            <w:tcW w:w="532"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487"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r>
      <w:tr w:rsidR="00D45B4B" w:rsidRPr="00F01B5B" w:rsidTr="002D0E13">
        <w:tc>
          <w:tcPr>
            <w:tcW w:w="2142" w:type="dxa"/>
            <w:tcBorders>
              <w:top w:val="nil"/>
            </w:tcBorders>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 xml:space="preserve">Positivity &gt; </w:t>
            </w:r>
            <w:r w:rsidR="00AB389D" w:rsidRPr="00F01B5B">
              <w:rPr>
                <w:rFonts w:ascii="Times New Roman" w:hAnsi="Times New Roman" w:cs="Times New Roman"/>
                <w:color w:val="000000" w:themeColor="text1"/>
                <w:sz w:val="15"/>
                <w:szCs w:val="15"/>
                <w:lang w:eastAsia="de-DE"/>
              </w:rPr>
              <w:t>Deception</w:t>
            </w:r>
          </w:p>
        </w:tc>
        <w:tc>
          <w:tcPr>
            <w:tcW w:w="532"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487"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 xml:space="preserve">Positivity &gt; </w:t>
            </w:r>
            <w:r w:rsidR="00AB389D" w:rsidRPr="00F01B5B">
              <w:rPr>
                <w:rFonts w:ascii="Times New Roman" w:hAnsi="Times New Roman" w:cs="Times New Roman"/>
                <w:color w:val="000000" w:themeColor="text1"/>
                <w:sz w:val="15"/>
                <w:szCs w:val="15"/>
                <w:lang w:eastAsia="de-DE"/>
              </w:rPr>
              <w:t>Sociality</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r>
      <w:tr w:rsidR="00D45B4B" w:rsidRPr="00F01B5B" w:rsidTr="00566C89">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Positivity &gt; Conflict</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Positivity &gt; Collaboration</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r>
      <w:tr w:rsidR="00D45B4B" w:rsidRPr="00F01B5B" w:rsidTr="00566C89">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Positivity &gt; Relationships</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r>
      <w:tr w:rsidR="00D45B4B" w:rsidRPr="00F01B5B" w:rsidTr="00566C89">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Positivity &gt; Recreation</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r>
      <w:tr w:rsidR="00D45B4B" w:rsidRPr="00F01B5B" w:rsidTr="00566C89">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Positivity &gt; Traveling</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Positivity &gt; Rituals</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Positivity &gt; Sport</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r>
      <w:tr w:rsidR="00D45B4B" w:rsidRPr="00F01B5B" w:rsidTr="00566C89">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Positivity &gt; Excesses</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Positivity &gt; Serving</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tcBorders>
              <w:bottom w:val="single" w:sz="36" w:space="0" w:color="auto"/>
            </w:tcBorders>
            <w:shd w:val="clear" w:color="000000" w:fill="auto"/>
            <w:noWrap/>
            <w:hideMark/>
          </w:tcPr>
          <w:p w:rsidR="00D45B4B" w:rsidRPr="00F01B5B" w:rsidRDefault="00626D21"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Positivity &gt; Trading</w:t>
            </w:r>
          </w:p>
        </w:tc>
        <w:tc>
          <w:tcPr>
            <w:tcW w:w="532"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bottom w:val="single" w:sz="36" w:space="0" w:color="auto"/>
            </w:tcBorders>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tcBorders>
              <w:bottom w:val="single" w:sz="36" w:space="0" w:color="auto"/>
            </w:tcBorders>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bottom w:val="single" w:sz="36" w:space="0" w:color="auto"/>
            </w:tcBorders>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2D0E13">
        <w:tc>
          <w:tcPr>
            <w:tcW w:w="2142" w:type="dxa"/>
            <w:tcBorders>
              <w:top w:val="single" w:sz="36" w:space="0" w:color="auto"/>
              <w:bottom w:val="nil"/>
            </w:tcBorders>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Negativity &gt; Deception</w:t>
            </w:r>
          </w:p>
        </w:tc>
        <w:tc>
          <w:tcPr>
            <w:tcW w:w="532"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2"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r>
      <w:tr w:rsidR="00D45B4B" w:rsidRPr="00F01B5B" w:rsidTr="002D0E13">
        <w:tc>
          <w:tcPr>
            <w:tcW w:w="2142" w:type="dxa"/>
            <w:tcBorders>
              <w:top w:val="nil"/>
            </w:tcBorders>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Negativity &gt; Sociality</w:t>
            </w:r>
          </w:p>
        </w:tc>
        <w:tc>
          <w:tcPr>
            <w:tcW w:w="532"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487"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487"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2"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487"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Negativity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Conflict</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Negativity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Collaboration</w:t>
            </w: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Negativity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Relationships</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Negativity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Recreation</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Negativity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Traveling</w:t>
            </w: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Negativity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Rituals</w:t>
            </w: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Negativity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Sport</w:t>
            </w: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Negativity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Excesses</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Negativity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Serving</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2D0E13">
        <w:tc>
          <w:tcPr>
            <w:tcW w:w="2142" w:type="dxa"/>
            <w:tcBorders>
              <w:bottom w:val="single" w:sz="36" w:space="0" w:color="auto"/>
            </w:tcBorders>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Negativity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Trading</w:t>
            </w:r>
          </w:p>
        </w:tc>
        <w:tc>
          <w:tcPr>
            <w:tcW w:w="532"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2D0E13">
        <w:tc>
          <w:tcPr>
            <w:tcW w:w="2142" w:type="dxa"/>
            <w:tcBorders>
              <w:top w:val="single" w:sz="36" w:space="0" w:color="auto"/>
              <w:bottom w:val="nil"/>
            </w:tcBorders>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Deception &gt; Sociality</w:t>
            </w:r>
          </w:p>
        </w:tc>
        <w:tc>
          <w:tcPr>
            <w:tcW w:w="532"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487"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487"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2"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487"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tcBorders>
              <w:top w:val="nil"/>
            </w:tcBorders>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Deception</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Conflict</w:t>
            </w:r>
          </w:p>
        </w:tc>
        <w:tc>
          <w:tcPr>
            <w:tcW w:w="532"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Deception</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Collaboration</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Deception</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Relationships</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Deception</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Recreation</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Deception</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Traveling</w:t>
            </w: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Deception</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Rituals</w:t>
            </w: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Deception</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Sport</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Deception</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Excesses</w:t>
            </w: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Deception</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Serving</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2D0E13">
        <w:tc>
          <w:tcPr>
            <w:tcW w:w="2142" w:type="dxa"/>
            <w:tcBorders>
              <w:bottom w:val="single" w:sz="36" w:space="0" w:color="auto"/>
            </w:tcBorders>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Deception</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Trading</w:t>
            </w:r>
          </w:p>
        </w:tc>
        <w:tc>
          <w:tcPr>
            <w:tcW w:w="532"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tcBorders>
              <w:top w:val="single" w:sz="36" w:space="0" w:color="auto"/>
              <w:bottom w:val="nil"/>
            </w:tcBorders>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Sociality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Conflict</w:t>
            </w:r>
          </w:p>
        </w:tc>
        <w:tc>
          <w:tcPr>
            <w:tcW w:w="532"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top w:val="single" w:sz="36" w:space="0" w:color="auto"/>
              <w:bottom w:val="nil"/>
            </w:tcBorders>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tcBorders>
              <w:top w:val="single" w:sz="36" w:space="0" w:color="auto"/>
              <w:bottom w:val="nil"/>
            </w:tcBorders>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top w:val="single" w:sz="36" w:space="0" w:color="auto"/>
              <w:bottom w:val="nil"/>
            </w:tcBorders>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top w:val="single" w:sz="36" w:space="0" w:color="auto"/>
              <w:bottom w:val="nil"/>
            </w:tcBorders>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tcBorders>
              <w:top w:val="single" w:sz="36" w:space="0" w:color="auto"/>
              <w:bottom w:val="nil"/>
            </w:tcBorders>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top w:val="single" w:sz="36" w:space="0" w:color="auto"/>
              <w:bottom w:val="nil"/>
            </w:tcBorders>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tcBorders>
              <w:top w:val="nil"/>
            </w:tcBorders>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Sociality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Collaboration</w:t>
            </w:r>
          </w:p>
        </w:tc>
        <w:tc>
          <w:tcPr>
            <w:tcW w:w="532"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top w:val="nil"/>
            </w:tcBorders>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tcBorders>
              <w:top w:val="nil"/>
            </w:tcBorders>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top w:val="nil"/>
            </w:tcBorders>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top w:val="nil"/>
            </w:tcBorders>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tcBorders>
              <w:top w:val="nil"/>
            </w:tcBorders>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top w:val="nil"/>
            </w:tcBorders>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Sociality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Relationships</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Sociality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Recreation</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r>
      <w:tr w:rsidR="00D45B4B" w:rsidRPr="00F01B5B" w:rsidTr="00566C89">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Sociality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Traveling</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Sociality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Rituals</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Sociality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Sport</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0</w:t>
            </w:r>
          </w:p>
        </w:tc>
      </w:tr>
      <w:tr w:rsidR="00D45B4B" w:rsidRPr="00F01B5B" w:rsidTr="00566C89">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Sociality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Excesses</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Sociality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Serving</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566C89">
        <w:tc>
          <w:tcPr>
            <w:tcW w:w="2142" w:type="dxa"/>
            <w:tcBorders>
              <w:bottom w:val="single" w:sz="36" w:space="0" w:color="auto"/>
            </w:tcBorders>
            <w:shd w:val="clear" w:color="000000" w:fill="auto"/>
            <w:noWrap/>
            <w:hideMark/>
          </w:tcPr>
          <w:p w:rsidR="00D45B4B" w:rsidRPr="00F01B5B" w:rsidRDefault="00AB389D" w:rsidP="002D0E13">
            <w:pPr>
              <w:spacing w:after="0" w:line="240" w:lineRule="auto"/>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Sociality</w:t>
            </w:r>
            <w:r w:rsidR="005874A0" w:rsidRPr="00F01B5B">
              <w:rPr>
                <w:rFonts w:ascii="Times New Roman" w:hAnsi="Times New Roman" w:cs="Times New Roman"/>
                <w:b/>
                <w:color w:val="000000" w:themeColor="text1"/>
                <w:sz w:val="15"/>
                <w:szCs w:val="15"/>
                <w:lang w:eastAsia="de-DE"/>
              </w:rPr>
              <w:t xml:space="preserve"> </w:t>
            </w:r>
            <w:r w:rsidR="00626D21" w:rsidRPr="00F01B5B">
              <w:rPr>
                <w:rFonts w:ascii="Times New Roman" w:hAnsi="Times New Roman" w:cs="Times New Roman"/>
                <w:b/>
                <w:color w:val="000000" w:themeColor="text1"/>
                <w:sz w:val="15"/>
                <w:szCs w:val="15"/>
                <w:lang w:eastAsia="de-DE"/>
              </w:rPr>
              <w:t>&gt; Trading</w:t>
            </w:r>
          </w:p>
        </w:tc>
        <w:tc>
          <w:tcPr>
            <w:tcW w:w="532"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bottom w:val="single" w:sz="36" w:space="0" w:color="auto"/>
            </w:tcBorders>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tcBorders>
              <w:bottom w:val="single" w:sz="36" w:space="0" w:color="auto"/>
            </w:tcBorders>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bottom w:val="single" w:sz="36" w:space="0" w:color="auto"/>
            </w:tcBorders>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2"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bottom w:val="single" w:sz="36" w:space="0" w:color="auto"/>
            </w:tcBorders>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487" w:type="dxa"/>
            <w:tcBorders>
              <w:bottom w:val="single" w:sz="36" w:space="0" w:color="auto"/>
            </w:tcBorders>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360" w:type="dxa"/>
            <w:tcBorders>
              <w:bottom w:val="single" w:sz="36" w:space="0" w:color="auto"/>
            </w:tcBorders>
            <w:shd w:val="clear" w:color="auto" w:fill="D9D9D9" w:themeFill="background1" w:themeFillShade="D9"/>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c>
          <w:tcPr>
            <w:tcW w:w="1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p>
        </w:tc>
        <w:tc>
          <w:tcPr>
            <w:tcW w:w="532"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487" w:type="dxa"/>
            <w:tcBorders>
              <w:bottom w:val="single" w:sz="36" w:space="0" w:color="auto"/>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w:t>
            </w:r>
          </w:p>
        </w:tc>
        <w:tc>
          <w:tcPr>
            <w:tcW w:w="360" w:type="dxa"/>
            <w:tcBorders>
              <w:bottom w:val="single" w:sz="36" w:space="0" w:color="auto"/>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b/>
                <w:color w:val="000000" w:themeColor="text1"/>
                <w:sz w:val="15"/>
                <w:szCs w:val="15"/>
                <w:lang w:eastAsia="de-DE"/>
              </w:rPr>
            </w:pPr>
            <w:r w:rsidRPr="00F01B5B">
              <w:rPr>
                <w:rFonts w:ascii="Times New Roman" w:hAnsi="Times New Roman" w:cs="Times New Roman"/>
                <w:b/>
                <w:color w:val="000000" w:themeColor="text1"/>
                <w:sz w:val="15"/>
                <w:szCs w:val="15"/>
                <w:lang w:eastAsia="de-DE"/>
              </w:rPr>
              <w:t>1</w:t>
            </w:r>
          </w:p>
        </w:tc>
      </w:tr>
      <w:tr w:rsidR="00D45B4B" w:rsidRPr="00F01B5B" w:rsidTr="002D0E13">
        <w:tc>
          <w:tcPr>
            <w:tcW w:w="2142" w:type="dxa"/>
            <w:tcBorders>
              <w:top w:val="single" w:sz="36" w:space="0" w:color="auto"/>
              <w:bottom w:val="nil"/>
            </w:tcBorders>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Conflict &gt; Collaboration</w:t>
            </w:r>
          </w:p>
        </w:tc>
        <w:tc>
          <w:tcPr>
            <w:tcW w:w="532"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2"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single" w:sz="36" w:space="0" w:color="auto"/>
              <w:bottom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tcBorders>
              <w:top w:val="single" w:sz="36" w:space="0" w:color="auto"/>
              <w:bottom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r>
      <w:tr w:rsidR="00D45B4B" w:rsidRPr="00F01B5B" w:rsidTr="002D0E13">
        <w:tc>
          <w:tcPr>
            <w:tcW w:w="2142" w:type="dxa"/>
            <w:tcBorders>
              <w:top w:val="nil"/>
            </w:tcBorders>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Conflict &gt; Relationships</w:t>
            </w:r>
          </w:p>
        </w:tc>
        <w:tc>
          <w:tcPr>
            <w:tcW w:w="532"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2"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487"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tcBorders>
              <w:top w:val="nil"/>
            </w:tcBorders>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tcBorders>
              <w:top w:val="nil"/>
            </w:tcBorders>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Conflict &gt; Recreation</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Conflict &gt; Traveling</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Conflict &gt; Rituals</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Conflict &gt; Sport</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Conflict &gt; Excesses</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Conflict &gt; Serving</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Conflict &gt; Trading</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Collaboration &gt; Relationships</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Collaboration &gt; Recreation</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Collaboration &gt; Traveling</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Collaboration &gt; Rituals</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Collaboration &gt; Sport</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Collaboration &gt; Excesses</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Collaboration &gt; Serving</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Collaboration &gt; Trading</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Relationships &gt; Recreation</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Relationships &gt; Traveling</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Relationships &gt; Rituals</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Relationships &gt; Sport</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Relationships &gt; Excesses</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Relationships &gt; Serving</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Relationships &gt; Trading</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Recreation &gt; Traveling</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Recreation &gt; Rituals</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Recreation &gt; Sport</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Recreation &gt; Excesses</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Recreation &gt; Serving</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Recreation &gt; Trading</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Traveling &gt; Rituals</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Traveling &gt; Sport</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Traveling &gt; Excesses</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Traveling &gt; Serving</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Traveling &gt; Trading</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Rituals &gt; Sport</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Rituals &gt; Excesses</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Rituals &gt; Serving</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Rituals &gt; Trading</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Sport &gt; Excesses</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Sport &gt; Serving</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Sport &gt; Trading</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Excesses &gt; Serving</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Excesses &gt; Trading</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0</w:t>
            </w:r>
          </w:p>
        </w:tc>
      </w:tr>
      <w:tr w:rsidR="00D45B4B" w:rsidRPr="00F01B5B" w:rsidTr="002D0E13">
        <w:tc>
          <w:tcPr>
            <w:tcW w:w="2142" w:type="dxa"/>
            <w:shd w:val="clear" w:color="000000" w:fill="auto"/>
            <w:noWrap/>
            <w:hideMark/>
          </w:tcPr>
          <w:p w:rsidR="00D45B4B" w:rsidRPr="00F01B5B" w:rsidRDefault="00626D21" w:rsidP="002D0E13">
            <w:pPr>
              <w:spacing w:after="0" w:line="240" w:lineRule="auto"/>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Serving &gt; Trading</w:t>
            </w: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2"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c>
          <w:tcPr>
            <w:tcW w:w="1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p>
        </w:tc>
        <w:tc>
          <w:tcPr>
            <w:tcW w:w="532"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487" w:type="dxa"/>
            <w:shd w:val="clear" w:color="000000" w:fill="auto"/>
            <w:noWrap/>
            <w:hideMark/>
          </w:tcPr>
          <w:p w:rsidR="00D45B4B" w:rsidRPr="00F01B5B" w:rsidRDefault="00626D21"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w:t>
            </w:r>
          </w:p>
        </w:tc>
        <w:tc>
          <w:tcPr>
            <w:tcW w:w="360" w:type="dxa"/>
            <w:shd w:val="clear" w:color="000000" w:fill="auto"/>
            <w:noWrap/>
            <w:hideMark/>
          </w:tcPr>
          <w:p w:rsidR="00D45B4B" w:rsidRPr="00F01B5B" w:rsidRDefault="00D45B4B" w:rsidP="002D0E13">
            <w:pPr>
              <w:spacing w:after="0" w:line="240" w:lineRule="auto"/>
              <w:jc w:val="center"/>
              <w:rPr>
                <w:rFonts w:ascii="Times New Roman" w:hAnsi="Times New Roman" w:cs="Times New Roman"/>
                <w:color w:val="000000" w:themeColor="text1"/>
                <w:sz w:val="15"/>
                <w:szCs w:val="15"/>
                <w:lang w:eastAsia="de-DE"/>
              </w:rPr>
            </w:pPr>
            <w:r w:rsidRPr="00F01B5B">
              <w:rPr>
                <w:rFonts w:ascii="Times New Roman" w:hAnsi="Times New Roman" w:cs="Times New Roman"/>
                <w:color w:val="000000" w:themeColor="text1"/>
                <w:sz w:val="15"/>
                <w:szCs w:val="15"/>
                <w:lang w:eastAsia="de-DE"/>
              </w:rPr>
              <w:t>1</w:t>
            </w:r>
          </w:p>
        </w:tc>
      </w:tr>
    </w:tbl>
    <w:p w:rsidR="003521C0" w:rsidRPr="002D0E13" w:rsidRDefault="003521C0" w:rsidP="003521C0">
      <w:pPr>
        <w:tabs>
          <w:tab w:val="left" w:pos="5816"/>
        </w:tabs>
        <w:spacing w:after="0" w:line="240" w:lineRule="auto"/>
        <w:rPr>
          <w:rFonts w:ascii="Times New Roman" w:hAnsi="Times New Roman" w:cs="Times New Roman"/>
          <w:color w:val="000000" w:themeColor="text1"/>
          <w:sz w:val="24"/>
          <w:szCs w:val="24"/>
        </w:rPr>
      </w:pPr>
      <w:r w:rsidRPr="002D0E13">
        <w:rPr>
          <w:rFonts w:ascii="Times New Roman" w:hAnsi="Times New Roman" w:cs="Times New Roman"/>
          <w:i/>
          <w:color w:val="000000" w:themeColor="text1"/>
          <w:sz w:val="24"/>
          <w:szCs w:val="24"/>
        </w:rPr>
        <w:t>Note.</w:t>
      </w:r>
      <w:r w:rsidR="001A3663" w:rsidRPr="002D0E13">
        <w:rPr>
          <w:rFonts w:ascii="Times New Roman" w:hAnsi="Times New Roman" w:cs="Times New Roman"/>
          <w:color w:val="000000" w:themeColor="text1"/>
          <w:sz w:val="24"/>
          <w:szCs w:val="24"/>
        </w:rPr>
        <w:t xml:space="preserve"> Com = Complete, Con = Conditional, G</w:t>
      </w:r>
      <w:r w:rsidRPr="002D0E13">
        <w:rPr>
          <w:rFonts w:ascii="Times New Roman" w:hAnsi="Times New Roman" w:cs="Times New Roman"/>
          <w:color w:val="000000" w:themeColor="text1"/>
          <w:sz w:val="24"/>
          <w:szCs w:val="24"/>
        </w:rPr>
        <w:t xml:space="preserve"> = General.</w:t>
      </w:r>
    </w:p>
    <w:p w:rsidR="003521C0" w:rsidRPr="002D0E13" w:rsidRDefault="003521C0" w:rsidP="003521C0">
      <w:pPr>
        <w:tabs>
          <w:tab w:val="left" w:pos="5816"/>
        </w:tabs>
        <w:spacing w:after="0" w:line="240" w:lineRule="auto"/>
        <w:rPr>
          <w:rFonts w:ascii="Times New Roman" w:hAnsi="Times New Roman" w:cs="Times New Roman"/>
          <w:color w:val="000000" w:themeColor="text1"/>
          <w:sz w:val="24"/>
          <w:szCs w:val="24"/>
        </w:rPr>
      </w:pPr>
      <w:r w:rsidRPr="002D0E13">
        <w:rPr>
          <w:rFonts w:ascii="Times New Roman" w:hAnsi="Times New Roman" w:cs="Times New Roman"/>
          <w:color w:val="000000" w:themeColor="text1"/>
          <w:sz w:val="24"/>
          <w:szCs w:val="24"/>
        </w:rPr>
        <w:t>0 = not dominant, 1 = dominant, - = dominance could not be asserted.</w:t>
      </w:r>
    </w:p>
    <w:p w:rsidR="003521C0" w:rsidRPr="002D0E13" w:rsidRDefault="003521C0" w:rsidP="003521C0">
      <w:pPr>
        <w:tabs>
          <w:tab w:val="left" w:pos="5816"/>
        </w:tabs>
        <w:spacing w:after="0" w:line="240" w:lineRule="auto"/>
        <w:rPr>
          <w:rFonts w:ascii="Times New Roman" w:hAnsi="Times New Roman" w:cs="Times New Roman"/>
          <w:color w:val="000000" w:themeColor="text1"/>
          <w:sz w:val="24"/>
          <w:szCs w:val="24"/>
        </w:rPr>
      </w:pPr>
      <w:r w:rsidRPr="002D0E13">
        <w:rPr>
          <w:rFonts w:ascii="Times New Roman" w:hAnsi="Times New Roman" w:cs="Times New Roman"/>
          <w:color w:val="000000" w:themeColor="text1"/>
          <w:sz w:val="24"/>
          <w:szCs w:val="24"/>
        </w:rPr>
        <w:lastRenderedPageBreak/>
        <w:t xml:space="preserve">Bold and black: DIAMONDS &gt; </w:t>
      </w:r>
      <w:r w:rsidR="002D0E13" w:rsidRPr="002D0E13">
        <w:rPr>
          <w:rFonts w:ascii="Times New Roman" w:hAnsi="Times New Roman" w:cs="Times New Roman"/>
          <w:color w:val="000000" w:themeColor="text1"/>
          <w:sz w:val="24"/>
          <w:szCs w:val="24"/>
        </w:rPr>
        <w:t>V</w:t>
      </w:r>
      <w:r w:rsidRPr="002D0E13">
        <w:rPr>
          <w:rFonts w:ascii="Times New Roman" w:hAnsi="Times New Roman" w:cs="Times New Roman"/>
          <w:color w:val="000000" w:themeColor="text1"/>
          <w:sz w:val="24"/>
          <w:szCs w:val="24"/>
        </w:rPr>
        <w:t>an Heck’s situation dimensions. Gray-shaded: Primary (i.e., most dominant) predictor of behavior.</w:t>
      </w:r>
    </w:p>
    <w:p w:rsidR="003521C0" w:rsidRPr="002D0E13" w:rsidRDefault="003521C0" w:rsidP="003521C0">
      <w:pPr>
        <w:tabs>
          <w:tab w:val="left" w:pos="5816"/>
        </w:tabs>
        <w:spacing w:after="0" w:line="240" w:lineRule="auto"/>
        <w:rPr>
          <w:rFonts w:ascii="Times New Roman" w:hAnsi="Times New Roman" w:cs="Times New Roman"/>
          <w:color w:val="000000" w:themeColor="text1"/>
          <w:sz w:val="24"/>
          <w:szCs w:val="24"/>
        </w:rPr>
      </w:pPr>
      <w:r w:rsidRPr="002D0E13">
        <w:rPr>
          <w:rFonts w:ascii="Times New Roman" w:hAnsi="Times New Roman" w:cs="Times New Roman"/>
          <w:color w:val="000000" w:themeColor="text1"/>
          <w:sz w:val="24"/>
          <w:szCs w:val="24"/>
        </w:rPr>
        <w:t>Behaviors: N = Neuroticism, E = Extraversion, O = Openness/Intellect, A = Agreeableness, C = Conscientiousness.</w:t>
      </w:r>
    </w:p>
    <w:p w:rsidR="003521C0" w:rsidRPr="002D0E13" w:rsidRDefault="003521C0" w:rsidP="003521C0">
      <w:pPr>
        <w:tabs>
          <w:tab w:val="left" w:pos="5816"/>
        </w:tabs>
        <w:spacing w:after="0" w:line="240" w:lineRule="auto"/>
        <w:rPr>
          <w:rFonts w:ascii="Times New Roman" w:hAnsi="Times New Roman" w:cs="Times New Roman"/>
          <w:color w:val="000000" w:themeColor="text1"/>
          <w:sz w:val="24"/>
          <w:szCs w:val="24"/>
        </w:rPr>
      </w:pPr>
      <w:r w:rsidRPr="002D0E13">
        <w:rPr>
          <w:rFonts w:ascii="Times New Roman" w:hAnsi="Times New Roman" w:cs="Times New Roman"/>
          <w:color w:val="000000" w:themeColor="text1"/>
          <w:sz w:val="24"/>
          <w:szCs w:val="24"/>
        </w:rPr>
        <w:t>For further details, see Nimon and Oswald (2013).</w:t>
      </w:r>
    </w:p>
    <w:p w:rsidR="00D45B4B" w:rsidRPr="00F01B5B" w:rsidRDefault="00D45B4B" w:rsidP="00382F12">
      <w:pPr>
        <w:tabs>
          <w:tab w:val="left" w:pos="5816"/>
        </w:tabs>
        <w:spacing w:after="0" w:line="240" w:lineRule="auto"/>
        <w:jc w:val="both"/>
        <w:rPr>
          <w:rFonts w:ascii="Times New Roman" w:hAnsi="Times New Roman" w:cs="Times New Roman"/>
          <w:color w:val="000000" w:themeColor="text1"/>
          <w:sz w:val="16"/>
          <w:szCs w:val="16"/>
        </w:rPr>
      </w:pPr>
    </w:p>
    <w:p w:rsidR="00382F12" w:rsidRPr="00F01B5B" w:rsidRDefault="00382F12" w:rsidP="00D14DAA">
      <w:pPr>
        <w:rPr>
          <w:rFonts w:ascii="Times New Roman" w:hAnsi="Times New Roman" w:cs="Times New Roman"/>
          <w:color w:val="000000" w:themeColor="text1"/>
          <w:sz w:val="24"/>
          <w:szCs w:val="24"/>
        </w:rPr>
        <w:sectPr w:rsidR="00382F12" w:rsidRPr="00F01B5B" w:rsidSect="001A3663">
          <w:pgSz w:w="11909" w:h="31680" w:code="9"/>
          <w:pgMar w:top="1008" w:right="1022" w:bottom="1008" w:left="1022" w:header="706" w:footer="706" w:gutter="0"/>
          <w:cols w:space="708"/>
          <w:docGrid w:linePitch="360"/>
        </w:sectPr>
      </w:pPr>
    </w:p>
    <w:p w:rsidR="008E19D6" w:rsidRPr="00F01B5B" w:rsidRDefault="00B650F2" w:rsidP="008E19D6">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Section</w:t>
      </w:r>
      <w:r w:rsidR="003310FD" w:rsidRPr="00F01B5B">
        <w:rPr>
          <w:rFonts w:ascii="Times New Roman" w:hAnsi="Times New Roman" w:cs="Times New Roman"/>
          <w:b/>
          <w:color w:val="000000" w:themeColor="text1"/>
          <w:sz w:val="24"/>
          <w:szCs w:val="24"/>
        </w:rPr>
        <w:t xml:space="preserve"> </w:t>
      </w:r>
      <w:r w:rsidR="006652A6" w:rsidRPr="00F01B5B">
        <w:rPr>
          <w:rFonts w:ascii="Times New Roman" w:hAnsi="Times New Roman" w:cs="Times New Roman"/>
          <w:b/>
          <w:color w:val="000000" w:themeColor="text1"/>
          <w:sz w:val="24"/>
          <w:szCs w:val="24"/>
        </w:rPr>
        <w:t>H</w:t>
      </w:r>
    </w:p>
    <w:p w:rsidR="008E19D6" w:rsidRPr="00F01B5B" w:rsidRDefault="008E19D6" w:rsidP="008E19D6">
      <w:pPr>
        <w:spacing w:after="0" w:line="240" w:lineRule="auto"/>
        <w:rPr>
          <w:rFonts w:ascii="Times New Roman" w:hAnsi="Times New Roman" w:cs="Times New Roman"/>
          <w:color w:val="000000" w:themeColor="text1"/>
          <w:sz w:val="16"/>
          <w:szCs w:val="16"/>
        </w:rPr>
      </w:pPr>
    </w:p>
    <w:p w:rsidR="001E0C92" w:rsidRPr="00F01B5B" w:rsidRDefault="001E0C92" w:rsidP="001E0C92">
      <w:pPr>
        <w:spacing w:after="0" w:line="240" w:lineRule="auto"/>
        <w:rPr>
          <w:rFonts w:ascii="Times New Roman" w:hAnsi="Times New Roman" w:cs="Times New Roman"/>
          <w:i/>
          <w:color w:val="000000" w:themeColor="text1"/>
          <w:sz w:val="24"/>
          <w:szCs w:val="24"/>
        </w:rPr>
      </w:pPr>
      <w:r w:rsidRPr="00F01B5B">
        <w:rPr>
          <w:rFonts w:ascii="Times New Roman" w:hAnsi="Times New Roman" w:cs="Times New Roman"/>
          <w:i/>
          <w:color w:val="000000" w:themeColor="text1"/>
          <w:sz w:val="24"/>
          <w:szCs w:val="24"/>
        </w:rPr>
        <w:t xml:space="preserve">Vector </w:t>
      </w:r>
      <w:r w:rsidR="00187945">
        <w:rPr>
          <w:rFonts w:ascii="Times New Roman" w:hAnsi="Times New Roman" w:cs="Times New Roman"/>
          <w:i/>
          <w:color w:val="000000" w:themeColor="text1"/>
          <w:sz w:val="24"/>
          <w:szCs w:val="24"/>
        </w:rPr>
        <w:t>C</w:t>
      </w:r>
      <w:r w:rsidRPr="00F01B5B">
        <w:rPr>
          <w:rFonts w:ascii="Times New Roman" w:hAnsi="Times New Roman" w:cs="Times New Roman"/>
          <w:i/>
          <w:color w:val="000000" w:themeColor="text1"/>
          <w:sz w:val="24"/>
          <w:szCs w:val="24"/>
        </w:rPr>
        <w:t>orrelations</w:t>
      </w:r>
    </w:p>
    <w:p w:rsidR="00C942A2" w:rsidRPr="00F01B5B" w:rsidRDefault="00C942A2" w:rsidP="001E0C92">
      <w:pPr>
        <w:spacing w:after="0" w:line="240" w:lineRule="auto"/>
        <w:rPr>
          <w:rFonts w:ascii="Times New Roman" w:hAnsi="Times New Roman" w:cs="Times New Roman"/>
          <w:i/>
          <w:color w:val="000000" w:themeColor="text1"/>
          <w:sz w:val="16"/>
          <w:szCs w:val="16"/>
        </w:rPr>
      </w:pPr>
    </w:p>
    <w:tbl>
      <w:tblPr>
        <w:tblW w:w="12652" w:type="dxa"/>
        <w:tblBorders>
          <w:top w:val="single" w:sz="36" w:space="0" w:color="auto"/>
          <w:bottom w:val="single" w:sz="36" w:space="0" w:color="auto"/>
        </w:tblBorders>
        <w:tblCellMar>
          <w:left w:w="70" w:type="dxa"/>
          <w:right w:w="70" w:type="dxa"/>
        </w:tblCellMar>
        <w:tblLook w:val="04A0" w:firstRow="1" w:lastRow="0" w:firstColumn="1" w:lastColumn="0" w:noHBand="0" w:noVBand="1"/>
      </w:tblPr>
      <w:tblGrid>
        <w:gridCol w:w="441"/>
        <w:gridCol w:w="1859"/>
        <w:gridCol w:w="640"/>
        <w:gridCol w:w="640"/>
        <w:gridCol w:w="640"/>
        <w:gridCol w:w="640"/>
        <w:gridCol w:w="640"/>
        <w:gridCol w:w="640"/>
        <w:gridCol w:w="640"/>
        <w:gridCol w:w="627"/>
        <w:gridCol w:w="180"/>
        <w:gridCol w:w="640"/>
        <w:gridCol w:w="640"/>
        <w:gridCol w:w="640"/>
        <w:gridCol w:w="640"/>
        <w:gridCol w:w="640"/>
        <w:gridCol w:w="640"/>
        <w:gridCol w:w="640"/>
        <w:gridCol w:w="585"/>
      </w:tblGrid>
      <w:tr w:rsidR="001E0C92" w:rsidRPr="00F01B5B" w:rsidTr="00566C89">
        <w:tc>
          <w:tcPr>
            <w:tcW w:w="2300" w:type="dxa"/>
            <w:gridSpan w:val="2"/>
            <w:vMerge w:val="restart"/>
            <w:tcBorders>
              <w:top w:val="single" w:sz="36" w:space="0" w:color="auto"/>
              <w:bottom w:val="nil"/>
            </w:tcBorders>
            <w:shd w:val="clear" w:color="auto" w:fill="auto"/>
          </w:tcPr>
          <w:p w:rsidR="001E0C92" w:rsidRPr="00F01B5B" w:rsidRDefault="006C0CA3"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DIAMONDS dimensions</w:t>
            </w:r>
          </w:p>
        </w:tc>
        <w:tc>
          <w:tcPr>
            <w:tcW w:w="5107" w:type="dxa"/>
            <w:gridSpan w:val="8"/>
            <w:tcBorders>
              <w:top w:val="single" w:sz="36" w:space="0" w:color="auto"/>
              <w:bottom w:val="single" w:sz="24" w:space="0" w:color="auto"/>
            </w:tcBorders>
            <w:shd w:val="clear" w:color="auto" w:fill="auto"/>
            <w:hideMark/>
          </w:tcPr>
          <w:p w:rsidR="001E0C92" w:rsidRPr="00566C89" w:rsidRDefault="001E0C92" w:rsidP="00566C89">
            <w:pPr>
              <w:spacing w:after="0" w:line="240" w:lineRule="auto"/>
              <w:jc w:val="center"/>
              <w:rPr>
                <w:rFonts w:ascii="Times New Roman" w:hAnsi="Times New Roman" w:cs="Times New Roman"/>
                <w:lang w:eastAsia="de-DE"/>
              </w:rPr>
            </w:pPr>
            <w:r w:rsidRPr="00566C89">
              <w:rPr>
                <w:rFonts w:ascii="Times New Roman" w:hAnsi="Times New Roman" w:cs="Times New Roman"/>
                <w:lang w:eastAsia="de-DE"/>
              </w:rPr>
              <w:t>Sample H (Austria)</w:t>
            </w:r>
          </w:p>
        </w:tc>
        <w:tc>
          <w:tcPr>
            <w:tcW w:w="180" w:type="dxa"/>
            <w:tcBorders>
              <w:top w:val="single" w:sz="36" w:space="0" w:color="auto"/>
              <w:bottom w:val="nil"/>
            </w:tcBorders>
            <w:shd w:val="clear" w:color="auto" w:fill="auto"/>
          </w:tcPr>
          <w:p w:rsidR="001E0C92" w:rsidRPr="00566C89" w:rsidRDefault="001E0C92" w:rsidP="00566C89">
            <w:pPr>
              <w:spacing w:after="0" w:line="240" w:lineRule="auto"/>
              <w:jc w:val="center"/>
              <w:rPr>
                <w:rFonts w:ascii="Times New Roman" w:hAnsi="Times New Roman" w:cs="Times New Roman"/>
                <w:lang w:eastAsia="de-DE"/>
              </w:rPr>
            </w:pPr>
          </w:p>
        </w:tc>
        <w:tc>
          <w:tcPr>
            <w:tcW w:w="5065" w:type="dxa"/>
            <w:gridSpan w:val="8"/>
            <w:tcBorders>
              <w:top w:val="single" w:sz="36" w:space="0" w:color="auto"/>
              <w:bottom w:val="single" w:sz="24" w:space="0" w:color="auto"/>
            </w:tcBorders>
            <w:shd w:val="clear" w:color="auto" w:fill="auto"/>
          </w:tcPr>
          <w:p w:rsidR="001E0C92" w:rsidRPr="00566C89" w:rsidRDefault="001E0C92" w:rsidP="00566C89">
            <w:pPr>
              <w:spacing w:after="0" w:line="240" w:lineRule="auto"/>
              <w:jc w:val="center"/>
              <w:rPr>
                <w:rFonts w:ascii="Times New Roman" w:hAnsi="Times New Roman" w:cs="Times New Roman"/>
                <w:lang w:eastAsia="de-DE"/>
              </w:rPr>
            </w:pPr>
            <w:r w:rsidRPr="00566C89">
              <w:rPr>
                <w:rFonts w:ascii="Times New Roman" w:hAnsi="Times New Roman" w:cs="Times New Roman"/>
                <w:lang w:eastAsia="de-DE"/>
              </w:rPr>
              <w:t>Sample I (USA)</w:t>
            </w:r>
          </w:p>
        </w:tc>
      </w:tr>
      <w:tr w:rsidR="001E0C92" w:rsidRPr="00F01B5B" w:rsidTr="00566C89">
        <w:tc>
          <w:tcPr>
            <w:tcW w:w="2300" w:type="dxa"/>
            <w:gridSpan w:val="2"/>
            <w:vMerge/>
            <w:tcBorders>
              <w:top w:val="nil"/>
              <w:bottom w:val="single" w:sz="36" w:space="0" w:color="auto"/>
            </w:tcBorders>
            <w:shd w:val="clear" w:color="auto" w:fill="auto"/>
          </w:tcPr>
          <w:p w:rsidR="001E0C92" w:rsidRPr="00F01B5B" w:rsidRDefault="001E0C92" w:rsidP="00566C89">
            <w:pPr>
              <w:spacing w:after="0" w:line="240" w:lineRule="auto"/>
              <w:rPr>
                <w:rFonts w:ascii="Times New Roman" w:hAnsi="Times New Roman" w:cs="Times New Roman"/>
                <w:color w:val="000000" w:themeColor="text1"/>
                <w:lang w:eastAsia="de-DE"/>
              </w:rPr>
            </w:pPr>
          </w:p>
        </w:tc>
        <w:tc>
          <w:tcPr>
            <w:tcW w:w="640" w:type="dxa"/>
            <w:tcBorders>
              <w:top w:val="single" w:sz="24" w:space="0" w:color="auto"/>
              <w:bottom w:val="single" w:sz="36" w:space="0" w:color="auto"/>
            </w:tcBorders>
            <w:shd w:val="clear" w:color="auto" w:fill="auto"/>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D</w:t>
            </w:r>
          </w:p>
        </w:tc>
        <w:tc>
          <w:tcPr>
            <w:tcW w:w="640" w:type="dxa"/>
            <w:tcBorders>
              <w:top w:val="single" w:sz="24" w:space="0" w:color="auto"/>
              <w:bottom w:val="single" w:sz="36" w:space="0" w:color="auto"/>
            </w:tcBorders>
            <w:shd w:val="clear" w:color="auto" w:fill="auto"/>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I</w:t>
            </w:r>
          </w:p>
        </w:tc>
        <w:tc>
          <w:tcPr>
            <w:tcW w:w="640" w:type="dxa"/>
            <w:tcBorders>
              <w:top w:val="single" w:sz="24" w:space="0" w:color="auto"/>
              <w:bottom w:val="single" w:sz="36" w:space="0" w:color="auto"/>
            </w:tcBorders>
            <w:shd w:val="clear" w:color="auto" w:fill="auto"/>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A</w:t>
            </w:r>
          </w:p>
        </w:tc>
        <w:tc>
          <w:tcPr>
            <w:tcW w:w="640" w:type="dxa"/>
            <w:tcBorders>
              <w:top w:val="single" w:sz="24" w:space="0" w:color="auto"/>
              <w:bottom w:val="single" w:sz="36" w:space="0" w:color="auto"/>
            </w:tcBorders>
            <w:shd w:val="clear" w:color="auto" w:fill="auto"/>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M</w:t>
            </w:r>
          </w:p>
        </w:tc>
        <w:tc>
          <w:tcPr>
            <w:tcW w:w="640" w:type="dxa"/>
            <w:tcBorders>
              <w:top w:val="single" w:sz="24" w:space="0" w:color="auto"/>
              <w:bottom w:val="single" w:sz="36" w:space="0" w:color="auto"/>
            </w:tcBorders>
            <w:shd w:val="clear" w:color="auto" w:fill="auto"/>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O</w:t>
            </w:r>
          </w:p>
        </w:tc>
        <w:tc>
          <w:tcPr>
            <w:tcW w:w="640" w:type="dxa"/>
            <w:tcBorders>
              <w:top w:val="single" w:sz="24" w:space="0" w:color="auto"/>
              <w:bottom w:val="single" w:sz="36" w:space="0" w:color="auto"/>
            </w:tcBorders>
            <w:shd w:val="clear" w:color="auto" w:fill="auto"/>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N</w:t>
            </w:r>
          </w:p>
        </w:tc>
        <w:tc>
          <w:tcPr>
            <w:tcW w:w="640" w:type="dxa"/>
            <w:tcBorders>
              <w:top w:val="single" w:sz="24" w:space="0" w:color="auto"/>
              <w:bottom w:val="single" w:sz="36" w:space="0" w:color="auto"/>
            </w:tcBorders>
            <w:shd w:val="clear" w:color="auto" w:fill="auto"/>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D</w:t>
            </w:r>
          </w:p>
        </w:tc>
        <w:tc>
          <w:tcPr>
            <w:tcW w:w="627" w:type="dxa"/>
            <w:tcBorders>
              <w:top w:val="single" w:sz="24" w:space="0" w:color="auto"/>
              <w:bottom w:val="single" w:sz="36" w:space="0" w:color="auto"/>
            </w:tcBorders>
            <w:shd w:val="clear" w:color="auto" w:fill="auto"/>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S</w:t>
            </w:r>
          </w:p>
        </w:tc>
        <w:tc>
          <w:tcPr>
            <w:tcW w:w="180" w:type="dxa"/>
            <w:tcBorders>
              <w:top w:val="nil"/>
              <w:bottom w:val="single" w:sz="36" w:space="0" w:color="auto"/>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24" w:space="0" w:color="auto"/>
              <w:bottom w:val="single" w:sz="36" w:space="0" w:color="auto"/>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D</w:t>
            </w:r>
          </w:p>
        </w:tc>
        <w:tc>
          <w:tcPr>
            <w:tcW w:w="640" w:type="dxa"/>
            <w:tcBorders>
              <w:top w:val="single" w:sz="24" w:space="0" w:color="auto"/>
              <w:bottom w:val="single" w:sz="36" w:space="0" w:color="auto"/>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I</w:t>
            </w:r>
          </w:p>
        </w:tc>
        <w:tc>
          <w:tcPr>
            <w:tcW w:w="640" w:type="dxa"/>
            <w:tcBorders>
              <w:top w:val="single" w:sz="24" w:space="0" w:color="auto"/>
              <w:bottom w:val="single" w:sz="36" w:space="0" w:color="auto"/>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A</w:t>
            </w:r>
          </w:p>
        </w:tc>
        <w:tc>
          <w:tcPr>
            <w:tcW w:w="640" w:type="dxa"/>
            <w:tcBorders>
              <w:top w:val="single" w:sz="24" w:space="0" w:color="auto"/>
              <w:bottom w:val="single" w:sz="36" w:space="0" w:color="auto"/>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M</w:t>
            </w:r>
          </w:p>
        </w:tc>
        <w:tc>
          <w:tcPr>
            <w:tcW w:w="640" w:type="dxa"/>
            <w:tcBorders>
              <w:top w:val="single" w:sz="24" w:space="0" w:color="auto"/>
              <w:bottom w:val="single" w:sz="36" w:space="0" w:color="auto"/>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O</w:t>
            </w:r>
          </w:p>
        </w:tc>
        <w:tc>
          <w:tcPr>
            <w:tcW w:w="640" w:type="dxa"/>
            <w:tcBorders>
              <w:top w:val="single" w:sz="24" w:space="0" w:color="auto"/>
              <w:bottom w:val="single" w:sz="36" w:space="0" w:color="auto"/>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N</w:t>
            </w:r>
          </w:p>
        </w:tc>
        <w:tc>
          <w:tcPr>
            <w:tcW w:w="640" w:type="dxa"/>
            <w:tcBorders>
              <w:top w:val="single" w:sz="24" w:space="0" w:color="auto"/>
              <w:bottom w:val="single" w:sz="36" w:space="0" w:color="auto"/>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D</w:t>
            </w:r>
          </w:p>
        </w:tc>
        <w:tc>
          <w:tcPr>
            <w:tcW w:w="585" w:type="dxa"/>
            <w:tcBorders>
              <w:top w:val="single" w:sz="24" w:space="0" w:color="auto"/>
              <w:bottom w:val="single" w:sz="36" w:space="0" w:color="auto"/>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S</w:t>
            </w:r>
          </w:p>
        </w:tc>
      </w:tr>
      <w:tr w:rsidR="001E0C92" w:rsidRPr="00F01B5B" w:rsidTr="00566C89">
        <w:tc>
          <w:tcPr>
            <w:tcW w:w="2300" w:type="dxa"/>
            <w:gridSpan w:val="2"/>
            <w:tcBorders>
              <w:top w:val="single" w:sz="36" w:space="0" w:color="auto"/>
            </w:tcBorders>
            <w:shd w:val="clear" w:color="auto" w:fill="auto"/>
          </w:tcPr>
          <w:p w:rsidR="001E0C92" w:rsidRPr="00F01B5B" w:rsidRDefault="001E0C92" w:rsidP="00566C89">
            <w:pPr>
              <w:spacing w:after="0" w:line="240" w:lineRule="auto"/>
              <w:rPr>
                <w:rFonts w:ascii="Times New Roman" w:hAnsi="Times New Roman" w:cs="Times New Roman"/>
                <w:i/>
                <w:color w:val="000000" w:themeColor="text1"/>
                <w:lang w:eastAsia="de-DE"/>
              </w:rPr>
            </w:pPr>
            <w:r w:rsidRPr="00F01B5B">
              <w:rPr>
                <w:rFonts w:ascii="Times New Roman" w:hAnsi="Times New Roman" w:cs="Times New Roman"/>
                <w:i/>
                <w:color w:val="000000" w:themeColor="text1"/>
                <w:lang w:eastAsia="de-DE"/>
              </w:rPr>
              <w:t xml:space="preserve">Situation </w:t>
            </w:r>
            <w:r w:rsidR="00EF3652" w:rsidRPr="00F01B5B">
              <w:rPr>
                <w:rFonts w:ascii="Times New Roman" w:hAnsi="Times New Roman" w:cs="Times New Roman"/>
                <w:i/>
                <w:color w:val="000000" w:themeColor="text1"/>
                <w:lang w:eastAsia="de-DE"/>
              </w:rPr>
              <w:t>cue</w:t>
            </w:r>
            <w:r w:rsidRPr="00F01B5B">
              <w:rPr>
                <w:rFonts w:ascii="Times New Roman" w:hAnsi="Times New Roman" w:cs="Times New Roman"/>
                <w:i/>
                <w:color w:val="000000" w:themeColor="text1"/>
                <w:lang w:eastAsia="de-DE"/>
              </w:rPr>
              <w:t xml:space="preserve">s </w:t>
            </w:r>
          </w:p>
        </w:tc>
        <w:tc>
          <w:tcPr>
            <w:tcW w:w="640" w:type="dxa"/>
            <w:tcBorders>
              <w:top w:val="single" w:sz="36" w:space="0" w:color="auto"/>
            </w:tcBorders>
            <w:shd w:val="clear" w:color="auto" w:fill="auto"/>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tcBorders>
            <w:shd w:val="clear" w:color="auto" w:fill="auto"/>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tcBorders>
            <w:shd w:val="clear" w:color="auto" w:fill="auto"/>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tcBorders>
            <w:shd w:val="clear" w:color="auto" w:fill="auto"/>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tcBorders>
            <w:shd w:val="clear" w:color="auto" w:fill="auto"/>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tcBorders>
            <w:shd w:val="clear" w:color="auto" w:fill="auto"/>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tcBorders>
            <w:shd w:val="clear" w:color="auto" w:fill="auto"/>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27" w:type="dxa"/>
            <w:tcBorders>
              <w:top w:val="single" w:sz="36" w:space="0" w:color="auto"/>
            </w:tcBorders>
            <w:shd w:val="clear" w:color="auto" w:fill="auto"/>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180" w:type="dxa"/>
            <w:tcBorders>
              <w:top w:val="single" w:sz="36" w:space="0" w:color="auto"/>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585" w:type="dxa"/>
            <w:tcBorders>
              <w:top w:val="single" w:sz="36" w:space="0" w:color="auto"/>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r>
      <w:tr w:rsidR="001E0C92" w:rsidRPr="00F01B5B" w:rsidTr="00566C89">
        <w:tc>
          <w:tcPr>
            <w:tcW w:w="441" w:type="dxa"/>
            <w:shd w:val="clear" w:color="auto" w:fill="auto"/>
          </w:tcPr>
          <w:p w:rsidR="001E0C92" w:rsidRPr="00F01B5B" w:rsidRDefault="001E0C92"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D:</w:t>
            </w:r>
          </w:p>
        </w:tc>
        <w:tc>
          <w:tcPr>
            <w:tcW w:w="1859" w:type="dxa"/>
            <w:shd w:val="clear" w:color="auto" w:fill="auto"/>
            <w:hideMark/>
          </w:tcPr>
          <w:p w:rsidR="001E0C92" w:rsidRPr="00F01B5B" w:rsidRDefault="001E0C92"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Duty</w:t>
            </w:r>
          </w:p>
        </w:tc>
        <w:tc>
          <w:tcPr>
            <w:tcW w:w="640" w:type="dxa"/>
            <w:shd w:val="clear" w:color="auto" w:fill="auto"/>
            <w:noWrap/>
            <w:hideMark/>
          </w:tcPr>
          <w:p w:rsidR="001E0C92" w:rsidRPr="00F01B5B" w:rsidRDefault="00566C89"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27"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18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1E0C92" w:rsidRPr="00F01B5B" w:rsidRDefault="00566C89"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585"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r>
      <w:tr w:rsidR="001E0C92" w:rsidRPr="00F01B5B" w:rsidTr="00566C89">
        <w:tc>
          <w:tcPr>
            <w:tcW w:w="441" w:type="dxa"/>
            <w:shd w:val="clear" w:color="auto" w:fill="auto"/>
          </w:tcPr>
          <w:p w:rsidR="001E0C92" w:rsidRPr="00F01B5B" w:rsidRDefault="001E0C92"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I:</w:t>
            </w:r>
          </w:p>
        </w:tc>
        <w:tc>
          <w:tcPr>
            <w:tcW w:w="1859" w:type="dxa"/>
            <w:shd w:val="clear" w:color="auto" w:fill="auto"/>
            <w:hideMark/>
          </w:tcPr>
          <w:p w:rsidR="001E0C92" w:rsidRPr="00F01B5B" w:rsidRDefault="001E0C92"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Intellect</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.15</w:t>
            </w:r>
          </w:p>
        </w:tc>
        <w:tc>
          <w:tcPr>
            <w:tcW w:w="640" w:type="dxa"/>
            <w:shd w:val="clear" w:color="auto" w:fill="auto"/>
            <w:noWrap/>
            <w:hideMark/>
          </w:tcPr>
          <w:p w:rsidR="001E0C92" w:rsidRPr="00F01B5B" w:rsidRDefault="00566C89"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27"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18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.54</w:t>
            </w:r>
          </w:p>
        </w:tc>
        <w:tc>
          <w:tcPr>
            <w:tcW w:w="640" w:type="dxa"/>
            <w:shd w:val="clear" w:color="auto" w:fill="auto"/>
          </w:tcPr>
          <w:p w:rsidR="001E0C92" w:rsidRPr="00F01B5B" w:rsidRDefault="00566C89"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585"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r>
      <w:tr w:rsidR="001E0C92" w:rsidRPr="00F01B5B" w:rsidTr="00566C89">
        <w:tc>
          <w:tcPr>
            <w:tcW w:w="441" w:type="dxa"/>
            <w:shd w:val="clear" w:color="auto" w:fill="auto"/>
          </w:tcPr>
          <w:p w:rsidR="001E0C92" w:rsidRPr="00F01B5B" w:rsidRDefault="001E0C92"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A:</w:t>
            </w:r>
          </w:p>
        </w:tc>
        <w:tc>
          <w:tcPr>
            <w:tcW w:w="1859" w:type="dxa"/>
            <w:shd w:val="clear" w:color="auto" w:fill="auto"/>
            <w:hideMark/>
          </w:tcPr>
          <w:p w:rsidR="001E0C92" w:rsidRPr="00F01B5B" w:rsidRDefault="001E0C92"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Adversity</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.40</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.57</w:t>
            </w:r>
          </w:p>
        </w:tc>
        <w:tc>
          <w:tcPr>
            <w:tcW w:w="640" w:type="dxa"/>
            <w:shd w:val="clear" w:color="auto" w:fill="auto"/>
            <w:noWrap/>
            <w:hideMark/>
          </w:tcPr>
          <w:p w:rsidR="001E0C92" w:rsidRPr="00F01B5B" w:rsidRDefault="00566C89"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27"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18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.00</w:t>
            </w:r>
          </w:p>
        </w:tc>
        <w:tc>
          <w:tcPr>
            <w:tcW w:w="640" w:type="dxa"/>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.37</w:t>
            </w:r>
          </w:p>
        </w:tc>
        <w:tc>
          <w:tcPr>
            <w:tcW w:w="640" w:type="dxa"/>
            <w:shd w:val="clear" w:color="auto" w:fill="auto"/>
          </w:tcPr>
          <w:p w:rsidR="001E0C92" w:rsidRPr="00F01B5B" w:rsidRDefault="00566C89"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585"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r>
      <w:tr w:rsidR="001E0C92" w:rsidRPr="00F01B5B" w:rsidTr="00566C89">
        <w:tc>
          <w:tcPr>
            <w:tcW w:w="441" w:type="dxa"/>
            <w:shd w:val="clear" w:color="auto" w:fill="auto"/>
          </w:tcPr>
          <w:p w:rsidR="001E0C92" w:rsidRPr="00F01B5B" w:rsidRDefault="001E0C92"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M:</w:t>
            </w:r>
          </w:p>
        </w:tc>
        <w:tc>
          <w:tcPr>
            <w:tcW w:w="1859" w:type="dxa"/>
            <w:shd w:val="clear" w:color="auto" w:fill="auto"/>
            <w:hideMark/>
          </w:tcPr>
          <w:p w:rsidR="001E0C92" w:rsidRPr="00F01B5B" w:rsidRDefault="001E0C92"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Mating</w:t>
            </w:r>
          </w:p>
        </w:tc>
        <w:tc>
          <w:tcPr>
            <w:tcW w:w="640" w:type="dxa"/>
            <w:shd w:val="clear" w:color="auto" w:fill="auto"/>
            <w:noWrap/>
            <w:hideMark/>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.15</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.36</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.41</w:t>
            </w:r>
          </w:p>
        </w:tc>
        <w:tc>
          <w:tcPr>
            <w:tcW w:w="640" w:type="dxa"/>
            <w:shd w:val="clear" w:color="auto" w:fill="auto"/>
            <w:noWrap/>
            <w:hideMark/>
          </w:tcPr>
          <w:p w:rsidR="001E0C92" w:rsidRPr="00F01B5B" w:rsidRDefault="00566C89"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27"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18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.52</w:t>
            </w:r>
          </w:p>
        </w:tc>
        <w:tc>
          <w:tcPr>
            <w:tcW w:w="640" w:type="dxa"/>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.58</w:t>
            </w:r>
          </w:p>
        </w:tc>
        <w:tc>
          <w:tcPr>
            <w:tcW w:w="640" w:type="dxa"/>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.04</w:t>
            </w:r>
          </w:p>
        </w:tc>
        <w:tc>
          <w:tcPr>
            <w:tcW w:w="640" w:type="dxa"/>
            <w:shd w:val="clear" w:color="auto" w:fill="auto"/>
          </w:tcPr>
          <w:p w:rsidR="001E0C92" w:rsidRPr="00F01B5B" w:rsidRDefault="00566C89"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585"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r>
      <w:tr w:rsidR="001E0C92" w:rsidRPr="00F01B5B" w:rsidTr="00566C89">
        <w:tc>
          <w:tcPr>
            <w:tcW w:w="441" w:type="dxa"/>
            <w:shd w:val="clear" w:color="auto" w:fill="auto"/>
          </w:tcPr>
          <w:p w:rsidR="001E0C92" w:rsidRPr="00F01B5B" w:rsidRDefault="001E0C92"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O:</w:t>
            </w:r>
          </w:p>
        </w:tc>
        <w:tc>
          <w:tcPr>
            <w:tcW w:w="1859" w:type="dxa"/>
            <w:shd w:val="clear" w:color="auto" w:fill="auto"/>
            <w:hideMark/>
          </w:tcPr>
          <w:p w:rsidR="001E0C92" w:rsidRPr="00F01B5B" w:rsidRDefault="00B43DE4"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pOsitivity</w:t>
            </w:r>
          </w:p>
        </w:tc>
        <w:tc>
          <w:tcPr>
            <w:tcW w:w="640" w:type="dxa"/>
            <w:shd w:val="clear" w:color="auto" w:fill="auto"/>
            <w:noWrap/>
            <w:hideMark/>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.63</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.40</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.28</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.50</w:t>
            </w:r>
          </w:p>
        </w:tc>
        <w:tc>
          <w:tcPr>
            <w:tcW w:w="640" w:type="dxa"/>
            <w:shd w:val="clear" w:color="auto" w:fill="auto"/>
            <w:noWrap/>
            <w:hideMark/>
          </w:tcPr>
          <w:p w:rsidR="001E0C92" w:rsidRPr="00F01B5B" w:rsidRDefault="00566C89"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27"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18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.91</w:t>
            </w:r>
          </w:p>
        </w:tc>
        <w:tc>
          <w:tcPr>
            <w:tcW w:w="640" w:type="dxa"/>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.70</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.13</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.50</w:t>
            </w:r>
          </w:p>
        </w:tc>
        <w:tc>
          <w:tcPr>
            <w:tcW w:w="640" w:type="dxa"/>
            <w:shd w:val="clear" w:color="auto" w:fill="auto"/>
          </w:tcPr>
          <w:p w:rsidR="001E0C92" w:rsidRPr="00F01B5B" w:rsidRDefault="00566C89"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585"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r>
      <w:tr w:rsidR="001E0C92" w:rsidRPr="00F01B5B" w:rsidTr="00566C89">
        <w:tc>
          <w:tcPr>
            <w:tcW w:w="441" w:type="dxa"/>
            <w:shd w:val="clear" w:color="auto" w:fill="auto"/>
          </w:tcPr>
          <w:p w:rsidR="001E0C92" w:rsidRPr="00F01B5B" w:rsidRDefault="001E0C92"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N:</w:t>
            </w:r>
          </w:p>
        </w:tc>
        <w:tc>
          <w:tcPr>
            <w:tcW w:w="1859" w:type="dxa"/>
            <w:shd w:val="clear" w:color="auto" w:fill="auto"/>
            <w:hideMark/>
          </w:tcPr>
          <w:p w:rsidR="001E0C92" w:rsidRPr="00F01B5B" w:rsidRDefault="00B43DE4"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Negativity</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.82</w:t>
            </w:r>
          </w:p>
        </w:tc>
        <w:tc>
          <w:tcPr>
            <w:tcW w:w="640" w:type="dxa"/>
            <w:shd w:val="clear" w:color="auto" w:fill="auto"/>
            <w:noWrap/>
            <w:hideMark/>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.05</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.24</w:t>
            </w:r>
          </w:p>
        </w:tc>
        <w:tc>
          <w:tcPr>
            <w:tcW w:w="640" w:type="dxa"/>
            <w:shd w:val="clear" w:color="auto" w:fill="auto"/>
            <w:noWrap/>
            <w:hideMark/>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.28</w:t>
            </w:r>
          </w:p>
        </w:tc>
        <w:tc>
          <w:tcPr>
            <w:tcW w:w="640" w:type="dxa"/>
            <w:shd w:val="clear" w:color="auto" w:fill="auto"/>
            <w:noWrap/>
            <w:hideMark/>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.80</w:t>
            </w:r>
          </w:p>
        </w:tc>
        <w:tc>
          <w:tcPr>
            <w:tcW w:w="640" w:type="dxa"/>
            <w:shd w:val="clear" w:color="auto" w:fill="auto"/>
            <w:noWrap/>
            <w:hideMark/>
          </w:tcPr>
          <w:p w:rsidR="001E0C92" w:rsidRPr="00F01B5B" w:rsidRDefault="00566C89"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27"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18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.83</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.59</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.13</w:t>
            </w:r>
          </w:p>
        </w:tc>
        <w:tc>
          <w:tcPr>
            <w:tcW w:w="640" w:type="dxa"/>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.61</w:t>
            </w:r>
          </w:p>
        </w:tc>
        <w:tc>
          <w:tcPr>
            <w:tcW w:w="640" w:type="dxa"/>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.85</w:t>
            </w:r>
          </w:p>
        </w:tc>
        <w:tc>
          <w:tcPr>
            <w:tcW w:w="640" w:type="dxa"/>
            <w:shd w:val="clear" w:color="auto" w:fill="auto"/>
          </w:tcPr>
          <w:p w:rsidR="001E0C92" w:rsidRPr="00F01B5B" w:rsidRDefault="00566C89"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585"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r>
      <w:tr w:rsidR="001E0C92" w:rsidRPr="00F01B5B" w:rsidTr="00566C89">
        <w:tc>
          <w:tcPr>
            <w:tcW w:w="441" w:type="dxa"/>
            <w:shd w:val="clear" w:color="auto" w:fill="auto"/>
          </w:tcPr>
          <w:p w:rsidR="001E0C92" w:rsidRPr="00F01B5B" w:rsidRDefault="001E0C92"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D:</w:t>
            </w:r>
          </w:p>
        </w:tc>
        <w:tc>
          <w:tcPr>
            <w:tcW w:w="1859" w:type="dxa"/>
            <w:shd w:val="clear" w:color="auto" w:fill="auto"/>
            <w:hideMark/>
          </w:tcPr>
          <w:p w:rsidR="001E0C92" w:rsidRPr="00F01B5B" w:rsidRDefault="001E0C92"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Deception</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.54</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.59</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.83</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.27</w:t>
            </w:r>
          </w:p>
        </w:tc>
        <w:tc>
          <w:tcPr>
            <w:tcW w:w="640" w:type="dxa"/>
            <w:shd w:val="clear" w:color="auto" w:fill="auto"/>
            <w:noWrap/>
            <w:hideMark/>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.03</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.53</w:t>
            </w:r>
          </w:p>
        </w:tc>
        <w:tc>
          <w:tcPr>
            <w:tcW w:w="640" w:type="dxa"/>
            <w:shd w:val="clear" w:color="auto" w:fill="auto"/>
            <w:noWrap/>
            <w:hideMark/>
          </w:tcPr>
          <w:p w:rsidR="001E0C92" w:rsidRPr="00F01B5B" w:rsidRDefault="00566C89"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27"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18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.30</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.24</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.22</w:t>
            </w:r>
          </w:p>
        </w:tc>
        <w:tc>
          <w:tcPr>
            <w:tcW w:w="640" w:type="dxa"/>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.55</w:t>
            </w:r>
          </w:p>
        </w:tc>
        <w:tc>
          <w:tcPr>
            <w:tcW w:w="640" w:type="dxa"/>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.31</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.54</w:t>
            </w:r>
          </w:p>
        </w:tc>
        <w:tc>
          <w:tcPr>
            <w:tcW w:w="640" w:type="dxa"/>
            <w:shd w:val="clear" w:color="auto" w:fill="auto"/>
          </w:tcPr>
          <w:p w:rsidR="001E0C92" w:rsidRPr="00F01B5B" w:rsidRDefault="00566C89"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585"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r>
      <w:tr w:rsidR="001E0C92" w:rsidRPr="00F01B5B" w:rsidTr="00187945">
        <w:tc>
          <w:tcPr>
            <w:tcW w:w="441" w:type="dxa"/>
            <w:tcBorders>
              <w:bottom w:val="single" w:sz="36" w:space="0" w:color="auto"/>
            </w:tcBorders>
            <w:shd w:val="clear" w:color="auto" w:fill="auto"/>
          </w:tcPr>
          <w:p w:rsidR="001E0C92" w:rsidRPr="00F01B5B" w:rsidRDefault="001E0C92"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S:</w:t>
            </w:r>
          </w:p>
        </w:tc>
        <w:tc>
          <w:tcPr>
            <w:tcW w:w="1859" w:type="dxa"/>
            <w:tcBorders>
              <w:bottom w:val="single" w:sz="36" w:space="0" w:color="auto"/>
            </w:tcBorders>
            <w:shd w:val="clear" w:color="auto" w:fill="auto"/>
            <w:hideMark/>
          </w:tcPr>
          <w:p w:rsidR="001E0C92" w:rsidRPr="00F01B5B" w:rsidRDefault="00B43DE4"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Sociality</w:t>
            </w:r>
          </w:p>
        </w:tc>
        <w:tc>
          <w:tcPr>
            <w:tcW w:w="640" w:type="dxa"/>
            <w:tcBorders>
              <w:bottom w:val="single" w:sz="36" w:space="0" w:color="auto"/>
            </w:tcBorders>
            <w:shd w:val="clear" w:color="auto" w:fill="auto"/>
            <w:noWrap/>
            <w:hideMark/>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.24</w:t>
            </w:r>
          </w:p>
        </w:tc>
        <w:tc>
          <w:tcPr>
            <w:tcW w:w="640" w:type="dxa"/>
            <w:tcBorders>
              <w:bottom w:val="single" w:sz="36" w:space="0" w:color="auto"/>
            </w:tcBorders>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.68</w:t>
            </w:r>
          </w:p>
        </w:tc>
        <w:tc>
          <w:tcPr>
            <w:tcW w:w="640" w:type="dxa"/>
            <w:tcBorders>
              <w:bottom w:val="single" w:sz="36" w:space="0" w:color="auto"/>
            </w:tcBorders>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.56</w:t>
            </w:r>
          </w:p>
        </w:tc>
        <w:tc>
          <w:tcPr>
            <w:tcW w:w="640" w:type="dxa"/>
            <w:tcBorders>
              <w:bottom w:val="single" w:sz="36" w:space="0" w:color="auto"/>
            </w:tcBorders>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.73</w:t>
            </w:r>
          </w:p>
        </w:tc>
        <w:tc>
          <w:tcPr>
            <w:tcW w:w="640" w:type="dxa"/>
            <w:tcBorders>
              <w:bottom w:val="single" w:sz="36" w:space="0" w:color="auto"/>
            </w:tcBorders>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.80</w:t>
            </w:r>
          </w:p>
        </w:tc>
        <w:tc>
          <w:tcPr>
            <w:tcW w:w="640" w:type="dxa"/>
            <w:tcBorders>
              <w:bottom w:val="single" w:sz="36" w:space="0" w:color="auto"/>
            </w:tcBorders>
            <w:shd w:val="clear" w:color="auto" w:fill="auto"/>
            <w:noWrap/>
            <w:hideMark/>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.50</w:t>
            </w:r>
          </w:p>
        </w:tc>
        <w:tc>
          <w:tcPr>
            <w:tcW w:w="640" w:type="dxa"/>
            <w:tcBorders>
              <w:bottom w:val="single" w:sz="36" w:space="0" w:color="auto"/>
            </w:tcBorders>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.34</w:t>
            </w:r>
          </w:p>
        </w:tc>
        <w:tc>
          <w:tcPr>
            <w:tcW w:w="627" w:type="dxa"/>
            <w:tcBorders>
              <w:bottom w:val="single" w:sz="36" w:space="0" w:color="auto"/>
            </w:tcBorders>
            <w:shd w:val="clear" w:color="auto" w:fill="auto"/>
            <w:noWrap/>
            <w:hideMark/>
          </w:tcPr>
          <w:p w:rsidR="001E0C92" w:rsidRPr="00F01B5B" w:rsidRDefault="00566C89"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180" w:type="dxa"/>
            <w:tcBorders>
              <w:bottom w:val="single" w:sz="36" w:space="0" w:color="auto"/>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tcBorders>
              <w:bottom w:val="single" w:sz="36" w:space="0" w:color="auto"/>
            </w:tcBorders>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.78</w:t>
            </w:r>
          </w:p>
        </w:tc>
        <w:tc>
          <w:tcPr>
            <w:tcW w:w="640" w:type="dxa"/>
            <w:tcBorders>
              <w:bottom w:val="single" w:sz="36" w:space="0" w:color="auto"/>
            </w:tcBorders>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.51</w:t>
            </w:r>
          </w:p>
        </w:tc>
        <w:tc>
          <w:tcPr>
            <w:tcW w:w="640" w:type="dxa"/>
            <w:tcBorders>
              <w:bottom w:val="single" w:sz="36" w:space="0" w:color="auto"/>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.03</w:t>
            </w:r>
          </w:p>
        </w:tc>
        <w:tc>
          <w:tcPr>
            <w:tcW w:w="640" w:type="dxa"/>
            <w:tcBorders>
              <w:bottom w:val="single" w:sz="36" w:space="0" w:color="auto"/>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.64</w:t>
            </w:r>
          </w:p>
        </w:tc>
        <w:tc>
          <w:tcPr>
            <w:tcW w:w="640" w:type="dxa"/>
            <w:tcBorders>
              <w:bottom w:val="single" w:sz="36" w:space="0" w:color="auto"/>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.72</w:t>
            </w:r>
          </w:p>
        </w:tc>
        <w:tc>
          <w:tcPr>
            <w:tcW w:w="640" w:type="dxa"/>
            <w:tcBorders>
              <w:bottom w:val="single" w:sz="36" w:space="0" w:color="auto"/>
            </w:tcBorders>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.86</w:t>
            </w:r>
          </w:p>
        </w:tc>
        <w:tc>
          <w:tcPr>
            <w:tcW w:w="640" w:type="dxa"/>
            <w:tcBorders>
              <w:bottom w:val="single" w:sz="36" w:space="0" w:color="auto"/>
            </w:tcBorders>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.53</w:t>
            </w:r>
          </w:p>
        </w:tc>
        <w:tc>
          <w:tcPr>
            <w:tcW w:w="585" w:type="dxa"/>
            <w:tcBorders>
              <w:bottom w:val="single" w:sz="36" w:space="0" w:color="auto"/>
            </w:tcBorders>
            <w:shd w:val="clear" w:color="auto" w:fill="auto"/>
          </w:tcPr>
          <w:p w:rsidR="001E0C92" w:rsidRPr="00F01B5B" w:rsidRDefault="00566C89"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r>
      <w:tr w:rsidR="00774BDA" w:rsidRPr="00F01B5B" w:rsidTr="00187945">
        <w:tc>
          <w:tcPr>
            <w:tcW w:w="2300" w:type="dxa"/>
            <w:gridSpan w:val="2"/>
            <w:tcBorders>
              <w:top w:val="single" w:sz="36" w:space="0" w:color="auto"/>
              <w:bottom w:val="nil"/>
            </w:tcBorders>
            <w:shd w:val="clear" w:color="auto" w:fill="auto"/>
          </w:tcPr>
          <w:p w:rsidR="00774BDA" w:rsidRPr="00F01B5B" w:rsidRDefault="00D63789" w:rsidP="00566C89">
            <w:pPr>
              <w:spacing w:after="0" w:line="240" w:lineRule="auto"/>
              <w:rPr>
                <w:rFonts w:ascii="Times New Roman" w:hAnsi="Times New Roman" w:cs="Times New Roman"/>
                <w:i/>
                <w:color w:val="000000" w:themeColor="text1"/>
                <w:lang w:eastAsia="de-DE"/>
              </w:rPr>
            </w:pPr>
            <w:r w:rsidRPr="00F01B5B">
              <w:rPr>
                <w:rFonts w:ascii="Times New Roman" w:hAnsi="Times New Roman" w:cs="Times New Roman"/>
                <w:i/>
                <w:color w:val="000000" w:themeColor="text1"/>
                <w:lang w:eastAsia="de-DE"/>
              </w:rPr>
              <w:t>Affordances</w:t>
            </w:r>
            <w:r w:rsidR="00774BDA" w:rsidRPr="00F01B5B">
              <w:rPr>
                <w:rFonts w:ascii="Times New Roman" w:hAnsi="Times New Roman" w:cs="Times New Roman"/>
                <w:color w:val="000000" w:themeColor="text1"/>
                <w:vertAlign w:val="superscript"/>
                <w:lang w:eastAsia="de-DE"/>
              </w:rPr>
              <w:t xml:space="preserve"> a</w:t>
            </w:r>
          </w:p>
        </w:tc>
        <w:tc>
          <w:tcPr>
            <w:tcW w:w="640" w:type="dxa"/>
            <w:tcBorders>
              <w:top w:val="single" w:sz="36" w:space="0" w:color="auto"/>
              <w:bottom w:val="nil"/>
            </w:tcBorders>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bottom w:val="nil"/>
            </w:tcBorders>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bottom w:val="nil"/>
            </w:tcBorders>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bottom w:val="nil"/>
            </w:tcBorders>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bottom w:val="nil"/>
            </w:tcBorders>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bottom w:val="nil"/>
            </w:tcBorders>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bottom w:val="nil"/>
            </w:tcBorders>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627" w:type="dxa"/>
            <w:tcBorders>
              <w:top w:val="single" w:sz="36" w:space="0" w:color="auto"/>
              <w:bottom w:val="nil"/>
            </w:tcBorders>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180" w:type="dxa"/>
            <w:tcBorders>
              <w:top w:val="single" w:sz="36" w:space="0" w:color="auto"/>
              <w:bottom w:val="nil"/>
            </w:tcBorders>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bottom w:val="nil"/>
            </w:tcBorders>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bottom w:val="nil"/>
            </w:tcBorders>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bottom w:val="nil"/>
            </w:tcBorders>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bottom w:val="nil"/>
            </w:tcBorders>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bottom w:val="nil"/>
            </w:tcBorders>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bottom w:val="nil"/>
            </w:tcBorders>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bottom w:val="nil"/>
            </w:tcBorders>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585" w:type="dxa"/>
            <w:tcBorders>
              <w:top w:val="single" w:sz="36" w:space="0" w:color="auto"/>
              <w:bottom w:val="nil"/>
            </w:tcBorders>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r>
      <w:tr w:rsidR="00774BDA" w:rsidRPr="00F01B5B" w:rsidTr="00187945">
        <w:tc>
          <w:tcPr>
            <w:tcW w:w="441" w:type="dxa"/>
            <w:tcBorders>
              <w:top w:val="nil"/>
            </w:tcBorders>
            <w:shd w:val="clear" w:color="auto" w:fill="auto"/>
          </w:tcPr>
          <w:p w:rsidR="00774BDA" w:rsidRPr="00F01B5B" w:rsidRDefault="00774BDA"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D:</w:t>
            </w:r>
          </w:p>
        </w:tc>
        <w:tc>
          <w:tcPr>
            <w:tcW w:w="1859" w:type="dxa"/>
            <w:tcBorders>
              <w:top w:val="nil"/>
            </w:tcBorders>
            <w:shd w:val="clear" w:color="auto" w:fill="auto"/>
            <w:hideMark/>
          </w:tcPr>
          <w:p w:rsidR="00774BDA" w:rsidRPr="00F01B5B" w:rsidRDefault="00774BDA"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Duty</w:t>
            </w:r>
          </w:p>
        </w:tc>
        <w:tc>
          <w:tcPr>
            <w:tcW w:w="640" w:type="dxa"/>
            <w:tcBorders>
              <w:top w:val="nil"/>
            </w:tcBorders>
            <w:shd w:val="clear" w:color="auto" w:fill="auto"/>
            <w:noWrap/>
            <w:hideMark/>
          </w:tcPr>
          <w:p w:rsidR="00774BDA" w:rsidRPr="00F01B5B" w:rsidRDefault="00566C89" w:rsidP="00566C8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640" w:type="dxa"/>
            <w:tcBorders>
              <w:top w:val="nil"/>
            </w:tcBorders>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 </w:t>
            </w:r>
          </w:p>
        </w:tc>
        <w:tc>
          <w:tcPr>
            <w:tcW w:w="640" w:type="dxa"/>
            <w:tcBorders>
              <w:top w:val="nil"/>
            </w:tcBorders>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 </w:t>
            </w:r>
          </w:p>
        </w:tc>
        <w:tc>
          <w:tcPr>
            <w:tcW w:w="640" w:type="dxa"/>
            <w:tcBorders>
              <w:top w:val="nil"/>
            </w:tcBorders>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 </w:t>
            </w:r>
          </w:p>
        </w:tc>
        <w:tc>
          <w:tcPr>
            <w:tcW w:w="640" w:type="dxa"/>
            <w:tcBorders>
              <w:top w:val="nil"/>
            </w:tcBorders>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 </w:t>
            </w:r>
          </w:p>
        </w:tc>
        <w:tc>
          <w:tcPr>
            <w:tcW w:w="640" w:type="dxa"/>
            <w:tcBorders>
              <w:top w:val="nil"/>
            </w:tcBorders>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 </w:t>
            </w:r>
          </w:p>
        </w:tc>
        <w:tc>
          <w:tcPr>
            <w:tcW w:w="640" w:type="dxa"/>
            <w:tcBorders>
              <w:top w:val="nil"/>
            </w:tcBorders>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 </w:t>
            </w:r>
          </w:p>
        </w:tc>
        <w:tc>
          <w:tcPr>
            <w:tcW w:w="627" w:type="dxa"/>
            <w:tcBorders>
              <w:top w:val="nil"/>
            </w:tcBorders>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 </w:t>
            </w:r>
          </w:p>
        </w:tc>
        <w:tc>
          <w:tcPr>
            <w:tcW w:w="180" w:type="dxa"/>
            <w:tcBorders>
              <w:top w:val="nil"/>
            </w:tcBorders>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rPr>
            </w:pPr>
          </w:p>
        </w:tc>
        <w:tc>
          <w:tcPr>
            <w:tcW w:w="640" w:type="dxa"/>
            <w:tcBorders>
              <w:top w:val="nil"/>
            </w:tcBorders>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tcBorders>
              <w:top w:val="nil"/>
            </w:tcBorders>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640" w:type="dxa"/>
            <w:tcBorders>
              <w:top w:val="nil"/>
            </w:tcBorders>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640" w:type="dxa"/>
            <w:tcBorders>
              <w:top w:val="nil"/>
            </w:tcBorders>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640" w:type="dxa"/>
            <w:tcBorders>
              <w:top w:val="nil"/>
            </w:tcBorders>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640" w:type="dxa"/>
            <w:tcBorders>
              <w:top w:val="nil"/>
            </w:tcBorders>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640" w:type="dxa"/>
            <w:tcBorders>
              <w:top w:val="nil"/>
            </w:tcBorders>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585" w:type="dxa"/>
            <w:tcBorders>
              <w:top w:val="nil"/>
            </w:tcBorders>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r>
      <w:tr w:rsidR="00774BDA" w:rsidRPr="00F01B5B" w:rsidTr="00566C89">
        <w:tc>
          <w:tcPr>
            <w:tcW w:w="441" w:type="dxa"/>
            <w:shd w:val="clear" w:color="auto" w:fill="auto"/>
          </w:tcPr>
          <w:p w:rsidR="00774BDA" w:rsidRPr="00F01B5B" w:rsidRDefault="00774BDA"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I:</w:t>
            </w:r>
          </w:p>
        </w:tc>
        <w:tc>
          <w:tcPr>
            <w:tcW w:w="1859" w:type="dxa"/>
            <w:shd w:val="clear" w:color="auto" w:fill="auto"/>
            <w:hideMark/>
          </w:tcPr>
          <w:p w:rsidR="00774BDA" w:rsidRPr="00F01B5B" w:rsidRDefault="00774BDA"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Intellect</w:t>
            </w:r>
          </w:p>
        </w:tc>
        <w:tc>
          <w:tcPr>
            <w:tcW w:w="640"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.06</w:t>
            </w:r>
          </w:p>
        </w:tc>
        <w:tc>
          <w:tcPr>
            <w:tcW w:w="640" w:type="dxa"/>
            <w:shd w:val="clear" w:color="auto" w:fill="auto"/>
            <w:noWrap/>
            <w:hideMark/>
          </w:tcPr>
          <w:p w:rsidR="00774BDA" w:rsidRPr="00F01B5B" w:rsidRDefault="00566C89" w:rsidP="00566C8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640"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 </w:t>
            </w:r>
          </w:p>
        </w:tc>
        <w:tc>
          <w:tcPr>
            <w:tcW w:w="640"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 </w:t>
            </w:r>
          </w:p>
        </w:tc>
        <w:tc>
          <w:tcPr>
            <w:tcW w:w="640"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 </w:t>
            </w:r>
          </w:p>
        </w:tc>
        <w:tc>
          <w:tcPr>
            <w:tcW w:w="640"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 </w:t>
            </w:r>
          </w:p>
        </w:tc>
        <w:tc>
          <w:tcPr>
            <w:tcW w:w="640"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 </w:t>
            </w:r>
          </w:p>
        </w:tc>
        <w:tc>
          <w:tcPr>
            <w:tcW w:w="627"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 </w:t>
            </w:r>
          </w:p>
        </w:tc>
        <w:tc>
          <w:tcPr>
            <w:tcW w:w="180" w:type="dxa"/>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rPr>
            </w:pPr>
          </w:p>
        </w:tc>
        <w:tc>
          <w:tcPr>
            <w:tcW w:w="640" w:type="dxa"/>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585" w:type="dxa"/>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r>
      <w:tr w:rsidR="00774BDA" w:rsidRPr="00F01B5B" w:rsidTr="00566C89">
        <w:tc>
          <w:tcPr>
            <w:tcW w:w="441" w:type="dxa"/>
            <w:shd w:val="clear" w:color="auto" w:fill="auto"/>
          </w:tcPr>
          <w:p w:rsidR="00774BDA" w:rsidRPr="00F01B5B" w:rsidRDefault="00774BDA"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A:</w:t>
            </w:r>
          </w:p>
        </w:tc>
        <w:tc>
          <w:tcPr>
            <w:tcW w:w="1859" w:type="dxa"/>
            <w:shd w:val="clear" w:color="auto" w:fill="auto"/>
            <w:hideMark/>
          </w:tcPr>
          <w:p w:rsidR="00774BDA" w:rsidRPr="00F01B5B" w:rsidRDefault="00774BDA"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Adversity</w:t>
            </w:r>
          </w:p>
        </w:tc>
        <w:tc>
          <w:tcPr>
            <w:tcW w:w="640"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.27</w:t>
            </w:r>
          </w:p>
        </w:tc>
        <w:tc>
          <w:tcPr>
            <w:tcW w:w="640"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.43</w:t>
            </w:r>
          </w:p>
        </w:tc>
        <w:tc>
          <w:tcPr>
            <w:tcW w:w="640" w:type="dxa"/>
            <w:shd w:val="clear" w:color="auto" w:fill="auto"/>
            <w:noWrap/>
            <w:hideMark/>
          </w:tcPr>
          <w:p w:rsidR="00774BDA" w:rsidRPr="00F01B5B" w:rsidRDefault="00566C89" w:rsidP="00566C8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640"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 </w:t>
            </w:r>
          </w:p>
        </w:tc>
        <w:tc>
          <w:tcPr>
            <w:tcW w:w="640"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 </w:t>
            </w:r>
          </w:p>
        </w:tc>
        <w:tc>
          <w:tcPr>
            <w:tcW w:w="640"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 </w:t>
            </w:r>
          </w:p>
        </w:tc>
        <w:tc>
          <w:tcPr>
            <w:tcW w:w="640"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 </w:t>
            </w:r>
          </w:p>
        </w:tc>
        <w:tc>
          <w:tcPr>
            <w:tcW w:w="627"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 </w:t>
            </w:r>
          </w:p>
        </w:tc>
        <w:tc>
          <w:tcPr>
            <w:tcW w:w="180" w:type="dxa"/>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rPr>
            </w:pPr>
          </w:p>
        </w:tc>
        <w:tc>
          <w:tcPr>
            <w:tcW w:w="640" w:type="dxa"/>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585" w:type="dxa"/>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r>
      <w:tr w:rsidR="00774BDA" w:rsidRPr="00F01B5B" w:rsidTr="00566C89">
        <w:tc>
          <w:tcPr>
            <w:tcW w:w="441" w:type="dxa"/>
            <w:shd w:val="clear" w:color="auto" w:fill="auto"/>
          </w:tcPr>
          <w:p w:rsidR="00774BDA" w:rsidRPr="00F01B5B" w:rsidRDefault="00774BDA"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M:</w:t>
            </w:r>
          </w:p>
        </w:tc>
        <w:tc>
          <w:tcPr>
            <w:tcW w:w="1859" w:type="dxa"/>
            <w:shd w:val="clear" w:color="auto" w:fill="auto"/>
            <w:hideMark/>
          </w:tcPr>
          <w:p w:rsidR="00774BDA" w:rsidRPr="00F01B5B" w:rsidRDefault="00774BDA"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Mating</w:t>
            </w:r>
          </w:p>
        </w:tc>
        <w:tc>
          <w:tcPr>
            <w:tcW w:w="640" w:type="dxa"/>
            <w:shd w:val="clear" w:color="auto" w:fill="auto"/>
            <w:noWrap/>
            <w:hideMark/>
          </w:tcPr>
          <w:p w:rsidR="00774BDA" w:rsidRPr="00F01B5B" w:rsidRDefault="00187945" w:rsidP="00566C8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sym w:font="Symbol" w:char="F02D"/>
            </w:r>
            <w:r w:rsidR="00774BDA" w:rsidRPr="00F01B5B">
              <w:rPr>
                <w:rFonts w:ascii="Times New Roman" w:hAnsi="Times New Roman" w:cs="Times New Roman"/>
                <w:color w:val="000000" w:themeColor="text1"/>
              </w:rPr>
              <w:t>.63</w:t>
            </w:r>
          </w:p>
        </w:tc>
        <w:tc>
          <w:tcPr>
            <w:tcW w:w="640"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.33</w:t>
            </w:r>
          </w:p>
        </w:tc>
        <w:tc>
          <w:tcPr>
            <w:tcW w:w="640"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.14</w:t>
            </w:r>
          </w:p>
        </w:tc>
        <w:tc>
          <w:tcPr>
            <w:tcW w:w="640" w:type="dxa"/>
            <w:shd w:val="clear" w:color="auto" w:fill="auto"/>
            <w:noWrap/>
            <w:hideMark/>
          </w:tcPr>
          <w:p w:rsidR="00774BDA" w:rsidRPr="00F01B5B" w:rsidRDefault="00566C89" w:rsidP="00566C8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640"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 </w:t>
            </w:r>
          </w:p>
        </w:tc>
        <w:tc>
          <w:tcPr>
            <w:tcW w:w="640"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 </w:t>
            </w:r>
          </w:p>
        </w:tc>
        <w:tc>
          <w:tcPr>
            <w:tcW w:w="640"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 </w:t>
            </w:r>
          </w:p>
        </w:tc>
        <w:tc>
          <w:tcPr>
            <w:tcW w:w="627"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 </w:t>
            </w:r>
          </w:p>
        </w:tc>
        <w:tc>
          <w:tcPr>
            <w:tcW w:w="180" w:type="dxa"/>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rPr>
            </w:pPr>
          </w:p>
        </w:tc>
        <w:tc>
          <w:tcPr>
            <w:tcW w:w="640" w:type="dxa"/>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585" w:type="dxa"/>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r>
      <w:tr w:rsidR="00774BDA" w:rsidRPr="00F01B5B" w:rsidTr="00566C89">
        <w:tc>
          <w:tcPr>
            <w:tcW w:w="441" w:type="dxa"/>
            <w:shd w:val="clear" w:color="auto" w:fill="auto"/>
          </w:tcPr>
          <w:p w:rsidR="00774BDA" w:rsidRPr="00F01B5B" w:rsidRDefault="00774BDA"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O:</w:t>
            </w:r>
          </w:p>
        </w:tc>
        <w:tc>
          <w:tcPr>
            <w:tcW w:w="1859" w:type="dxa"/>
            <w:shd w:val="clear" w:color="auto" w:fill="auto"/>
            <w:hideMark/>
          </w:tcPr>
          <w:p w:rsidR="00774BDA" w:rsidRPr="00F01B5B" w:rsidRDefault="00774BDA"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pOsitivity</w:t>
            </w:r>
          </w:p>
        </w:tc>
        <w:tc>
          <w:tcPr>
            <w:tcW w:w="640" w:type="dxa"/>
            <w:shd w:val="clear" w:color="auto" w:fill="auto"/>
            <w:noWrap/>
            <w:hideMark/>
          </w:tcPr>
          <w:p w:rsidR="00774BDA" w:rsidRPr="00F01B5B" w:rsidRDefault="00187945" w:rsidP="00566C8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sym w:font="Symbol" w:char="F02D"/>
            </w:r>
            <w:r w:rsidR="00774BDA" w:rsidRPr="00F01B5B">
              <w:rPr>
                <w:rFonts w:ascii="Times New Roman" w:hAnsi="Times New Roman" w:cs="Times New Roman"/>
                <w:color w:val="000000" w:themeColor="text1"/>
              </w:rPr>
              <w:t>.83</w:t>
            </w:r>
          </w:p>
        </w:tc>
        <w:tc>
          <w:tcPr>
            <w:tcW w:w="640"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.30</w:t>
            </w:r>
          </w:p>
        </w:tc>
        <w:tc>
          <w:tcPr>
            <w:tcW w:w="640"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.03</w:t>
            </w:r>
          </w:p>
        </w:tc>
        <w:tc>
          <w:tcPr>
            <w:tcW w:w="640"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.83</w:t>
            </w:r>
          </w:p>
        </w:tc>
        <w:tc>
          <w:tcPr>
            <w:tcW w:w="640" w:type="dxa"/>
            <w:shd w:val="clear" w:color="auto" w:fill="auto"/>
            <w:noWrap/>
            <w:hideMark/>
          </w:tcPr>
          <w:p w:rsidR="00774BDA" w:rsidRPr="00F01B5B" w:rsidRDefault="00566C89" w:rsidP="00566C8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640"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 </w:t>
            </w:r>
          </w:p>
        </w:tc>
        <w:tc>
          <w:tcPr>
            <w:tcW w:w="640"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 </w:t>
            </w:r>
          </w:p>
        </w:tc>
        <w:tc>
          <w:tcPr>
            <w:tcW w:w="627"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 </w:t>
            </w:r>
          </w:p>
        </w:tc>
        <w:tc>
          <w:tcPr>
            <w:tcW w:w="180" w:type="dxa"/>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rPr>
            </w:pPr>
          </w:p>
        </w:tc>
        <w:tc>
          <w:tcPr>
            <w:tcW w:w="640" w:type="dxa"/>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585" w:type="dxa"/>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r>
      <w:tr w:rsidR="00774BDA" w:rsidRPr="00F01B5B" w:rsidTr="00566C89">
        <w:tc>
          <w:tcPr>
            <w:tcW w:w="441" w:type="dxa"/>
            <w:shd w:val="clear" w:color="auto" w:fill="auto"/>
          </w:tcPr>
          <w:p w:rsidR="00774BDA" w:rsidRPr="00F01B5B" w:rsidRDefault="00774BDA"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N:</w:t>
            </w:r>
          </w:p>
        </w:tc>
        <w:tc>
          <w:tcPr>
            <w:tcW w:w="1859" w:type="dxa"/>
            <w:shd w:val="clear" w:color="auto" w:fill="auto"/>
            <w:hideMark/>
          </w:tcPr>
          <w:p w:rsidR="00774BDA" w:rsidRPr="00F01B5B" w:rsidRDefault="00774BDA"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Negativity</w:t>
            </w:r>
          </w:p>
        </w:tc>
        <w:tc>
          <w:tcPr>
            <w:tcW w:w="640"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.89</w:t>
            </w:r>
          </w:p>
        </w:tc>
        <w:tc>
          <w:tcPr>
            <w:tcW w:w="640" w:type="dxa"/>
            <w:shd w:val="clear" w:color="auto" w:fill="auto"/>
            <w:noWrap/>
            <w:hideMark/>
          </w:tcPr>
          <w:p w:rsidR="00774BDA" w:rsidRPr="00F01B5B" w:rsidRDefault="00187945" w:rsidP="00566C8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sym w:font="Symbol" w:char="F02D"/>
            </w:r>
            <w:r w:rsidR="00774BDA" w:rsidRPr="00F01B5B">
              <w:rPr>
                <w:rFonts w:ascii="Times New Roman" w:hAnsi="Times New Roman" w:cs="Times New Roman"/>
                <w:color w:val="000000" w:themeColor="text1"/>
              </w:rPr>
              <w:t>.13</w:t>
            </w:r>
          </w:p>
        </w:tc>
        <w:tc>
          <w:tcPr>
            <w:tcW w:w="640"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.18</w:t>
            </w:r>
          </w:p>
        </w:tc>
        <w:tc>
          <w:tcPr>
            <w:tcW w:w="640" w:type="dxa"/>
            <w:shd w:val="clear" w:color="auto" w:fill="auto"/>
            <w:noWrap/>
            <w:hideMark/>
          </w:tcPr>
          <w:p w:rsidR="00774BDA" w:rsidRPr="00F01B5B" w:rsidRDefault="00187945" w:rsidP="00566C8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sym w:font="Symbol" w:char="F02D"/>
            </w:r>
            <w:r w:rsidR="00774BDA" w:rsidRPr="00F01B5B">
              <w:rPr>
                <w:rFonts w:ascii="Times New Roman" w:hAnsi="Times New Roman" w:cs="Times New Roman"/>
                <w:color w:val="000000" w:themeColor="text1"/>
              </w:rPr>
              <w:t>.80</w:t>
            </w:r>
          </w:p>
        </w:tc>
        <w:tc>
          <w:tcPr>
            <w:tcW w:w="640" w:type="dxa"/>
            <w:shd w:val="clear" w:color="auto" w:fill="auto"/>
            <w:noWrap/>
            <w:hideMark/>
          </w:tcPr>
          <w:p w:rsidR="00774BDA" w:rsidRPr="00F01B5B" w:rsidRDefault="00187945" w:rsidP="00566C8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sym w:font="Symbol" w:char="F02D"/>
            </w:r>
            <w:r w:rsidR="00774BDA" w:rsidRPr="00F01B5B">
              <w:rPr>
                <w:rFonts w:ascii="Times New Roman" w:hAnsi="Times New Roman" w:cs="Times New Roman"/>
                <w:color w:val="000000" w:themeColor="text1"/>
              </w:rPr>
              <w:t>.96</w:t>
            </w:r>
          </w:p>
        </w:tc>
        <w:tc>
          <w:tcPr>
            <w:tcW w:w="640" w:type="dxa"/>
            <w:shd w:val="clear" w:color="auto" w:fill="auto"/>
            <w:noWrap/>
            <w:hideMark/>
          </w:tcPr>
          <w:p w:rsidR="00774BDA" w:rsidRPr="00F01B5B" w:rsidRDefault="00566C89" w:rsidP="00566C8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640"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 </w:t>
            </w:r>
          </w:p>
        </w:tc>
        <w:tc>
          <w:tcPr>
            <w:tcW w:w="627"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 </w:t>
            </w:r>
          </w:p>
        </w:tc>
        <w:tc>
          <w:tcPr>
            <w:tcW w:w="180" w:type="dxa"/>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rPr>
            </w:pPr>
          </w:p>
        </w:tc>
        <w:tc>
          <w:tcPr>
            <w:tcW w:w="640" w:type="dxa"/>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c>
          <w:tcPr>
            <w:tcW w:w="585" w:type="dxa"/>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r>
      <w:tr w:rsidR="00774BDA" w:rsidRPr="00F01B5B" w:rsidTr="00566C89">
        <w:tc>
          <w:tcPr>
            <w:tcW w:w="441" w:type="dxa"/>
            <w:shd w:val="clear" w:color="auto" w:fill="auto"/>
          </w:tcPr>
          <w:p w:rsidR="00774BDA" w:rsidRPr="00F01B5B" w:rsidRDefault="00774BDA"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D:</w:t>
            </w:r>
          </w:p>
        </w:tc>
        <w:tc>
          <w:tcPr>
            <w:tcW w:w="1859" w:type="dxa"/>
            <w:shd w:val="clear" w:color="auto" w:fill="auto"/>
            <w:hideMark/>
          </w:tcPr>
          <w:p w:rsidR="00774BDA" w:rsidRPr="00F01B5B" w:rsidRDefault="00774BDA"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Deception</w:t>
            </w:r>
          </w:p>
        </w:tc>
        <w:tc>
          <w:tcPr>
            <w:tcW w:w="640"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.65</w:t>
            </w:r>
          </w:p>
        </w:tc>
        <w:tc>
          <w:tcPr>
            <w:tcW w:w="640"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.51</w:t>
            </w:r>
          </w:p>
        </w:tc>
        <w:tc>
          <w:tcPr>
            <w:tcW w:w="640"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.77</w:t>
            </w:r>
          </w:p>
        </w:tc>
        <w:tc>
          <w:tcPr>
            <w:tcW w:w="640" w:type="dxa"/>
            <w:shd w:val="clear" w:color="auto" w:fill="auto"/>
            <w:noWrap/>
            <w:hideMark/>
          </w:tcPr>
          <w:p w:rsidR="00774BDA" w:rsidRPr="00F01B5B" w:rsidRDefault="00187945" w:rsidP="00566C8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sym w:font="Symbol" w:char="F02D"/>
            </w:r>
            <w:r w:rsidR="00774BDA" w:rsidRPr="00F01B5B">
              <w:rPr>
                <w:rFonts w:ascii="Times New Roman" w:hAnsi="Times New Roman" w:cs="Times New Roman"/>
                <w:color w:val="000000" w:themeColor="text1"/>
              </w:rPr>
              <w:t>.21</w:t>
            </w:r>
          </w:p>
        </w:tc>
        <w:tc>
          <w:tcPr>
            <w:tcW w:w="640" w:type="dxa"/>
            <w:shd w:val="clear" w:color="auto" w:fill="auto"/>
            <w:noWrap/>
            <w:hideMark/>
          </w:tcPr>
          <w:p w:rsidR="00774BDA" w:rsidRPr="00F01B5B" w:rsidRDefault="00187945" w:rsidP="00566C8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sym w:font="Symbol" w:char="F02D"/>
            </w:r>
            <w:r w:rsidR="00774BDA" w:rsidRPr="00F01B5B">
              <w:rPr>
                <w:rFonts w:ascii="Times New Roman" w:hAnsi="Times New Roman" w:cs="Times New Roman"/>
                <w:color w:val="000000" w:themeColor="text1"/>
              </w:rPr>
              <w:t>.42</w:t>
            </w:r>
          </w:p>
        </w:tc>
        <w:tc>
          <w:tcPr>
            <w:tcW w:w="640"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.60</w:t>
            </w:r>
          </w:p>
        </w:tc>
        <w:tc>
          <w:tcPr>
            <w:tcW w:w="640" w:type="dxa"/>
            <w:shd w:val="clear" w:color="auto" w:fill="auto"/>
            <w:noWrap/>
            <w:hideMark/>
          </w:tcPr>
          <w:p w:rsidR="00774BDA" w:rsidRPr="00F01B5B" w:rsidRDefault="00566C89" w:rsidP="00566C8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627" w:type="dxa"/>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 </w:t>
            </w:r>
          </w:p>
        </w:tc>
        <w:tc>
          <w:tcPr>
            <w:tcW w:w="180" w:type="dxa"/>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rPr>
            </w:pPr>
          </w:p>
        </w:tc>
        <w:tc>
          <w:tcPr>
            <w:tcW w:w="640" w:type="dxa"/>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585" w:type="dxa"/>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lang w:eastAsia="de-DE"/>
              </w:rPr>
            </w:pPr>
          </w:p>
        </w:tc>
      </w:tr>
      <w:tr w:rsidR="00774BDA" w:rsidRPr="00F01B5B" w:rsidTr="00187945">
        <w:tc>
          <w:tcPr>
            <w:tcW w:w="441" w:type="dxa"/>
            <w:tcBorders>
              <w:bottom w:val="single" w:sz="36" w:space="0" w:color="auto"/>
            </w:tcBorders>
            <w:shd w:val="clear" w:color="auto" w:fill="auto"/>
          </w:tcPr>
          <w:p w:rsidR="00774BDA" w:rsidRPr="00F01B5B" w:rsidRDefault="00774BDA"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S:</w:t>
            </w:r>
          </w:p>
        </w:tc>
        <w:tc>
          <w:tcPr>
            <w:tcW w:w="1859" w:type="dxa"/>
            <w:tcBorders>
              <w:bottom w:val="single" w:sz="36" w:space="0" w:color="auto"/>
            </w:tcBorders>
            <w:shd w:val="clear" w:color="auto" w:fill="auto"/>
            <w:hideMark/>
          </w:tcPr>
          <w:p w:rsidR="00774BDA" w:rsidRPr="00F01B5B" w:rsidRDefault="00774BDA"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Sociality</w:t>
            </w:r>
          </w:p>
        </w:tc>
        <w:tc>
          <w:tcPr>
            <w:tcW w:w="640" w:type="dxa"/>
            <w:tcBorders>
              <w:bottom w:val="single" w:sz="36" w:space="0" w:color="auto"/>
            </w:tcBorders>
            <w:shd w:val="clear" w:color="auto" w:fill="auto"/>
            <w:noWrap/>
            <w:hideMark/>
          </w:tcPr>
          <w:p w:rsidR="00774BDA" w:rsidRPr="00F01B5B" w:rsidRDefault="00187945" w:rsidP="00566C8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sym w:font="Symbol" w:char="F02D"/>
            </w:r>
            <w:r w:rsidR="00774BDA" w:rsidRPr="00F01B5B">
              <w:rPr>
                <w:rFonts w:ascii="Times New Roman" w:hAnsi="Times New Roman" w:cs="Times New Roman"/>
                <w:color w:val="000000" w:themeColor="text1"/>
              </w:rPr>
              <w:t>.57</w:t>
            </w:r>
          </w:p>
        </w:tc>
        <w:tc>
          <w:tcPr>
            <w:tcW w:w="640" w:type="dxa"/>
            <w:tcBorders>
              <w:bottom w:val="single" w:sz="36" w:space="0" w:color="auto"/>
            </w:tcBorders>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.54</w:t>
            </w:r>
          </w:p>
        </w:tc>
        <w:tc>
          <w:tcPr>
            <w:tcW w:w="640" w:type="dxa"/>
            <w:tcBorders>
              <w:bottom w:val="single" w:sz="36" w:space="0" w:color="auto"/>
            </w:tcBorders>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.30</w:t>
            </w:r>
          </w:p>
        </w:tc>
        <w:tc>
          <w:tcPr>
            <w:tcW w:w="640" w:type="dxa"/>
            <w:tcBorders>
              <w:bottom w:val="single" w:sz="36" w:space="0" w:color="auto"/>
            </w:tcBorders>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.88</w:t>
            </w:r>
          </w:p>
        </w:tc>
        <w:tc>
          <w:tcPr>
            <w:tcW w:w="640" w:type="dxa"/>
            <w:tcBorders>
              <w:bottom w:val="single" w:sz="36" w:space="0" w:color="auto"/>
            </w:tcBorders>
            <w:shd w:val="clear" w:color="auto" w:fill="auto"/>
            <w:noWrap/>
            <w:hideMark/>
          </w:tcPr>
          <w:p w:rsidR="00774BDA" w:rsidRPr="00F01B5B" w:rsidRDefault="00774BDA" w:rsidP="00566C89">
            <w:pPr>
              <w:spacing w:after="0" w:line="240" w:lineRule="auto"/>
              <w:jc w:val="center"/>
              <w:rPr>
                <w:rFonts w:ascii="Times New Roman" w:hAnsi="Times New Roman" w:cs="Times New Roman"/>
                <w:color w:val="000000" w:themeColor="text1"/>
              </w:rPr>
            </w:pPr>
            <w:r w:rsidRPr="00F01B5B">
              <w:rPr>
                <w:rFonts w:ascii="Times New Roman" w:hAnsi="Times New Roman" w:cs="Times New Roman"/>
                <w:color w:val="000000" w:themeColor="text1"/>
              </w:rPr>
              <w:t>.89</w:t>
            </w:r>
          </w:p>
        </w:tc>
        <w:tc>
          <w:tcPr>
            <w:tcW w:w="640" w:type="dxa"/>
            <w:tcBorders>
              <w:bottom w:val="single" w:sz="36" w:space="0" w:color="auto"/>
            </w:tcBorders>
            <w:shd w:val="clear" w:color="auto" w:fill="auto"/>
            <w:noWrap/>
            <w:hideMark/>
          </w:tcPr>
          <w:p w:rsidR="00774BDA" w:rsidRPr="00F01B5B" w:rsidRDefault="00187945" w:rsidP="00566C8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sym w:font="Symbol" w:char="F02D"/>
            </w:r>
            <w:r w:rsidR="00774BDA" w:rsidRPr="00F01B5B">
              <w:rPr>
                <w:rFonts w:ascii="Times New Roman" w:hAnsi="Times New Roman" w:cs="Times New Roman"/>
                <w:color w:val="000000" w:themeColor="text1"/>
              </w:rPr>
              <w:t>.81</w:t>
            </w:r>
          </w:p>
        </w:tc>
        <w:tc>
          <w:tcPr>
            <w:tcW w:w="640" w:type="dxa"/>
            <w:tcBorders>
              <w:bottom w:val="single" w:sz="36" w:space="0" w:color="auto"/>
            </w:tcBorders>
            <w:shd w:val="clear" w:color="auto" w:fill="auto"/>
            <w:noWrap/>
            <w:hideMark/>
          </w:tcPr>
          <w:p w:rsidR="00774BDA" w:rsidRPr="00F01B5B" w:rsidRDefault="00187945" w:rsidP="00566C8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sym w:font="Symbol" w:char="F02D"/>
            </w:r>
            <w:r w:rsidR="00774BDA" w:rsidRPr="00F01B5B">
              <w:rPr>
                <w:rFonts w:ascii="Times New Roman" w:hAnsi="Times New Roman" w:cs="Times New Roman"/>
                <w:color w:val="000000" w:themeColor="text1"/>
              </w:rPr>
              <w:t>.09</w:t>
            </w:r>
          </w:p>
        </w:tc>
        <w:tc>
          <w:tcPr>
            <w:tcW w:w="627" w:type="dxa"/>
            <w:tcBorders>
              <w:bottom w:val="single" w:sz="36" w:space="0" w:color="auto"/>
            </w:tcBorders>
            <w:shd w:val="clear" w:color="auto" w:fill="auto"/>
            <w:noWrap/>
            <w:hideMark/>
          </w:tcPr>
          <w:p w:rsidR="00774BDA" w:rsidRPr="00F01B5B" w:rsidRDefault="00566C89" w:rsidP="00566C8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80" w:type="dxa"/>
            <w:tcBorders>
              <w:bottom w:val="single" w:sz="36" w:space="0" w:color="auto"/>
            </w:tcBorders>
            <w:shd w:val="clear" w:color="auto" w:fill="auto"/>
          </w:tcPr>
          <w:p w:rsidR="00774BDA" w:rsidRPr="00F01B5B" w:rsidRDefault="00774BDA" w:rsidP="00566C89">
            <w:pPr>
              <w:spacing w:after="0" w:line="240" w:lineRule="auto"/>
              <w:jc w:val="center"/>
              <w:rPr>
                <w:rFonts w:ascii="Times New Roman" w:hAnsi="Times New Roman" w:cs="Times New Roman"/>
                <w:color w:val="000000" w:themeColor="text1"/>
              </w:rPr>
            </w:pPr>
          </w:p>
        </w:tc>
        <w:tc>
          <w:tcPr>
            <w:tcW w:w="640" w:type="dxa"/>
            <w:tcBorders>
              <w:bottom w:val="single" w:sz="36" w:space="0" w:color="auto"/>
            </w:tcBorders>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tcBorders>
              <w:bottom w:val="single" w:sz="36" w:space="0" w:color="auto"/>
            </w:tcBorders>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tcBorders>
              <w:bottom w:val="single" w:sz="36" w:space="0" w:color="auto"/>
            </w:tcBorders>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tcBorders>
              <w:bottom w:val="single" w:sz="36" w:space="0" w:color="auto"/>
            </w:tcBorders>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tcBorders>
              <w:bottom w:val="single" w:sz="36" w:space="0" w:color="auto"/>
            </w:tcBorders>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tcBorders>
              <w:bottom w:val="single" w:sz="36" w:space="0" w:color="auto"/>
            </w:tcBorders>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tcBorders>
              <w:bottom w:val="single" w:sz="36" w:space="0" w:color="auto"/>
            </w:tcBorders>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585" w:type="dxa"/>
            <w:tcBorders>
              <w:bottom w:val="single" w:sz="36" w:space="0" w:color="auto"/>
            </w:tcBorders>
            <w:shd w:val="clear" w:color="auto" w:fill="auto"/>
          </w:tcPr>
          <w:p w:rsidR="00774BDA"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r>
      <w:tr w:rsidR="001E0C92" w:rsidRPr="00F01B5B" w:rsidTr="00187945">
        <w:tc>
          <w:tcPr>
            <w:tcW w:w="2300" w:type="dxa"/>
            <w:gridSpan w:val="2"/>
            <w:tcBorders>
              <w:top w:val="single" w:sz="36" w:space="0" w:color="auto"/>
              <w:bottom w:val="nil"/>
            </w:tcBorders>
            <w:shd w:val="clear" w:color="auto" w:fill="auto"/>
          </w:tcPr>
          <w:p w:rsidR="001E0C92" w:rsidRPr="00F01B5B" w:rsidRDefault="001E0C92" w:rsidP="00566C89">
            <w:pPr>
              <w:spacing w:after="0" w:line="240" w:lineRule="auto"/>
              <w:rPr>
                <w:rFonts w:ascii="Times New Roman" w:hAnsi="Times New Roman" w:cs="Times New Roman"/>
                <w:i/>
                <w:color w:val="000000" w:themeColor="text1"/>
                <w:lang w:eastAsia="de-DE"/>
              </w:rPr>
            </w:pPr>
            <w:r w:rsidRPr="00F01B5B">
              <w:rPr>
                <w:rFonts w:ascii="Times New Roman" w:hAnsi="Times New Roman" w:cs="Times New Roman"/>
                <w:i/>
                <w:color w:val="000000" w:themeColor="text1"/>
                <w:lang w:eastAsia="de-DE"/>
              </w:rPr>
              <w:t>Behavior</w:t>
            </w:r>
            <w:r w:rsidR="00D63789" w:rsidRPr="00F01B5B">
              <w:rPr>
                <w:rFonts w:ascii="Times New Roman" w:hAnsi="Times New Roman" w:cs="Times New Roman"/>
                <w:i/>
                <w:color w:val="000000" w:themeColor="text1"/>
                <w:lang w:eastAsia="de-DE"/>
              </w:rPr>
              <w:t>s</w:t>
            </w:r>
            <w:r w:rsidR="00E80B20" w:rsidRPr="00F01B5B">
              <w:rPr>
                <w:rFonts w:ascii="Times New Roman" w:hAnsi="Times New Roman" w:cs="Times New Roman"/>
                <w:color w:val="000000" w:themeColor="text1"/>
                <w:vertAlign w:val="superscript"/>
                <w:lang w:eastAsia="de-DE"/>
              </w:rPr>
              <w:t xml:space="preserve"> </w:t>
            </w:r>
          </w:p>
        </w:tc>
        <w:tc>
          <w:tcPr>
            <w:tcW w:w="640" w:type="dxa"/>
            <w:tcBorders>
              <w:top w:val="single" w:sz="36" w:space="0" w:color="auto"/>
              <w:bottom w:val="nil"/>
            </w:tcBorders>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bottom w:val="nil"/>
            </w:tcBorders>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bottom w:val="nil"/>
            </w:tcBorders>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bottom w:val="nil"/>
            </w:tcBorders>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bottom w:val="nil"/>
            </w:tcBorders>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bottom w:val="nil"/>
            </w:tcBorders>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bottom w:val="nil"/>
            </w:tcBorders>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27" w:type="dxa"/>
            <w:tcBorders>
              <w:top w:val="single" w:sz="36" w:space="0" w:color="auto"/>
              <w:bottom w:val="nil"/>
            </w:tcBorders>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180" w:type="dxa"/>
            <w:tcBorders>
              <w:top w:val="single" w:sz="36" w:space="0" w:color="auto"/>
              <w:bottom w:val="nil"/>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bottom w:val="nil"/>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bottom w:val="nil"/>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bottom w:val="nil"/>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bottom w:val="nil"/>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bottom w:val="nil"/>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bottom w:val="nil"/>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tcBorders>
              <w:top w:val="single" w:sz="36" w:space="0" w:color="auto"/>
              <w:bottom w:val="nil"/>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585" w:type="dxa"/>
            <w:tcBorders>
              <w:top w:val="single" w:sz="36" w:space="0" w:color="auto"/>
              <w:bottom w:val="nil"/>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r>
      <w:tr w:rsidR="001E0C92" w:rsidRPr="00F01B5B" w:rsidTr="00187945">
        <w:tc>
          <w:tcPr>
            <w:tcW w:w="441" w:type="dxa"/>
            <w:tcBorders>
              <w:top w:val="nil"/>
            </w:tcBorders>
            <w:shd w:val="clear" w:color="auto" w:fill="auto"/>
          </w:tcPr>
          <w:p w:rsidR="001E0C92" w:rsidRPr="00F01B5B" w:rsidRDefault="001E0C92"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D:</w:t>
            </w:r>
          </w:p>
        </w:tc>
        <w:tc>
          <w:tcPr>
            <w:tcW w:w="1859" w:type="dxa"/>
            <w:tcBorders>
              <w:top w:val="nil"/>
            </w:tcBorders>
            <w:shd w:val="clear" w:color="auto" w:fill="auto"/>
            <w:hideMark/>
          </w:tcPr>
          <w:p w:rsidR="001E0C92" w:rsidRPr="00F01B5B" w:rsidRDefault="001E0C92"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Duty</w:t>
            </w:r>
          </w:p>
        </w:tc>
        <w:tc>
          <w:tcPr>
            <w:tcW w:w="640" w:type="dxa"/>
            <w:tcBorders>
              <w:top w:val="nil"/>
            </w:tcBorders>
            <w:shd w:val="clear" w:color="auto" w:fill="auto"/>
            <w:noWrap/>
            <w:hideMark/>
          </w:tcPr>
          <w:p w:rsidR="001E0C92" w:rsidRPr="00F01B5B" w:rsidRDefault="00566C89"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tcBorders>
              <w:top w:val="nil"/>
            </w:tcBorders>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tcBorders>
              <w:top w:val="nil"/>
            </w:tcBorders>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tcBorders>
              <w:top w:val="nil"/>
            </w:tcBorders>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tcBorders>
              <w:top w:val="nil"/>
            </w:tcBorders>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tcBorders>
              <w:top w:val="nil"/>
            </w:tcBorders>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tcBorders>
              <w:top w:val="nil"/>
            </w:tcBorders>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27" w:type="dxa"/>
            <w:tcBorders>
              <w:top w:val="nil"/>
            </w:tcBorders>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180" w:type="dxa"/>
            <w:tcBorders>
              <w:top w:val="nil"/>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tcBorders>
              <w:top w:val="nil"/>
            </w:tcBorders>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tcBorders>
              <w:top w:val="nil"/>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tcBorders>
              <w:top w:val="nil"/>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tcBorders>
              <w:top w:val="nil"/>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tcBorders>
              <w:top w:val="nil"/>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tcBorders>
              <w:top w:val="nil"/>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tcBorders>
              <w:top w:val="nil"/>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585" w:type="dxa"/>
            <w:tcBorders>
              <w:top w:val="nil"/>
            </w:tcBorders>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r>
      <w:tr w:rsidR="001E0C92" w:rsidRPr="00F01B5B" w:rsidTr="00566C89">
        <w:tc>
          <w:tcPr>
            <w:tcW w:w="441" w:type="dxa"/>
            <w:shd w:val="clear" w:color="auto" w:fill="auto"/>
          </w:tcPr>
          <w:p w:rsidR="001E0C92" w:rsidRPr="00F01B5B" w:rsidRDefault="001E0C92"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I:</w:t>
            </w:r>
          </w:p>
        </w:tc>
        <w:tc>
          <w:tcPr>
            <w:tcW w:w="1859" w:type="dxa"/>
            <w:shd w:val="clear" w:color="auto" w:fill="auto"/>
            <w:hideMark/>
          </w:tcPr>
          <w:p w:rsidR="001E0C92" w:rsidRPr="00F01B5B" w:rsidRDefault="001E0C92"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Intellect</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.01</w:t>
            </w:r>
          </w:p>
        </w:tc>
        <w:tc>
          <w:tcPr>
            <w:tcW w:w="640" w:type="dxa"/>
            <w:shd w:val="clear" w:color="auto" w:fill="auto"/>
            <w:noWrap/>
            <w:hideMark/>
          </w:tcPr>
          <w:p w:rsidR="001E0C92" w:rsidRPr="00F01B5B" w:rsidRDefault="00566C89"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27"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18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.49</w:t>
            </w:r>
          </w:p>
        </w:tc>
        <w:tc>
          <w:tcPr>
            <w:tcW w:w="640" w:type="dxa"/>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585"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r>
      <w:tr w:rsidR="001E0C92" w:rsidRPr="00F01B5B" w:rsidTr="00566C89">
        <w:tc>
          <w:tcPr>
            <w:tcW w:w="441" w:type="dxa"/>
            <w:shd w:val="clear" w:color="auto" w:fill="auto"/>
          </w:tcPr>
          <w:p w:rsidR="001E0C92" w:rsidRPr="00F01B5B" w:rsidRDefault="001E0C92"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A:</w:t>
            </w:r>
          </w:p>
        </w:tc>
        <w:tc>
          <w:tcPr>
            <w:tcW w:w="1859" w:type="dxa"/>
            <w:shd w:val="clear" w:color="auto" w:fill="auto"/>
            <w:hideMark/>
          </w:tcPr>
          <w:p w:rsidR="001E0C92" w:rsidRPr="00F01B5B" w:rsidRDefault="001E0C92"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Adversity</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.61</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.15</w:t>
            </w:r>
          </w:p>
        </w:tc>
        <w:tc>
          <w:tcPr>
            <w:tcW w:w="640" w:type="dxa"/>
            <w:shd w:val="clear" w:color="auto" w:fill="auto"/>
            <w:noWrap/>
            <w:hideMark/>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27"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18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.42</w:t>
            </w:r>
          </w:p>
        </w:tc>
        <w:tc>
          <w:tcPr>
            <w:tcW w:w="640" w:type="dxa"/>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.25</w:t>
            </w:r>
          </w:p>
        </w:tc>
        <w:tc>
          <w:tcPr>
            <w:tcW w:w="640" w:type="dxa"/>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585"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r>
      <w:tr w:rsidR="001E0C92" w:rsidRPr="00F01B5B" w:rsidTr="00566C89">
        <w:tc>
          <w:tcPr>
            <w:tcW w:w="441" w:type="dxa"/>
            <w:shd w:val="clear" w:color="auto" w:fill="auto"/>
          </w:tcPr>
          <w:p w:rsidR="001E0C92" w:rsidRPr="00F01B5B" w:rsidRDefault="001E0C92"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M:</w:t>
            </w:r>
          </w:p>
        </w:tc>
        <w:tc>
          <w:tcPr>
            <w:tcW w:w="1859" w:type="dxa"/>
            <w:shd w:val="clear" w:color="auto" w:fill="auto"/>
            <w:hideMark/>
          </w:tcPr>
          <w:p w:rsidR="001E0C92" w:rsidRPr="00F01B5B" w:rsidRDefault="001E0C92"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Mating</w:t>
            </w:r>
          </w:p>
        </w:tc>
        <w:tc>
          <w:tcPr>
            <w:tcW w:w="640" w:type="dxa"/>
            <w:shd w:val="clear" w:color="auto" w:fill="auto"/>
            <w:noWrap/>
            <w:hideMark/>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.52</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.33</w:t>
            </w:r>
          </w:p>
        </w:tc>
        <w:tc>
          <w:tcPr>
            <w:tcW w:w="640" w:type="dxa"/>
            <w:shd w:val="clear" w:color="auto" w:fill="auto"/>
            <w:noWrap/>
            <w:hideMark/>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.35</w:t>
            </w:r>
          </w:p>
        </w:tc>
        <w:tc>
          <w:tcPr>
            <w:tcW w:w="640" w:type="dxa"/>
            <w:shd w:val="clear" w:color="auto" w:fill="auto"/>
            <w:noWrap/>
            <w:hideMark/>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27"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18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.80</w:t>
            </w:r>
          </w:p>
        </w:tc>
        <w:tc>
          <w:tcPr>
            <w:tcW w:w="640" w:type="dxa"/>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.53</w:t>
            </w:r>
          </w:p>
        </w:tc>
        <w:tc>
          <w:tcPr>
            <w:tcW w:w="640" w:type="dxa"/>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.44</w:t>
            </w:r>
          </w:p>
        </w:tc>
        <w:tc>
          <w:tcPr>
            <w:tcW w:w="640" w:type="dxa"/>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585"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r>
      <w:tr w:rsidR="001E0C92" w:rsidRPr="00F01B5B" w:rsidTr="00566C89">
        <w:tc>
          <w:tcPr>
            <w:tcW w:w="441" w:type="dxa"/>
            <w:shd w:val="clear" w:color="auto" w:fill="auto"/>
          </w:tcPr>
          <w:p w:rsidR="001E0C92" w:rsidRPr="00F01B5B" w:rsidRDefault="001E0C92"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O:</w:t>
            </w:r>
          </w:p>
        </w:tc>
        <w:tc>
          <w:tcPr>
            <w:tcW w:w="1859" w:type="dxa"/>
            <w:shd w:val="clear" w:color="auto" w:fill="auto"/>
            <w:hideMark/>
          </w:tcPr>
          <w:p w:rsidR="001E0C92" w:rsidRPr="00F01B5B" w:rsidRDefault="00B43DE4"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pOsitivity</w:t>
            </w:r>
          </w:p>
        </w:tc>
        <w:tc>
          <w:tcPr>
            <w:tcW w:w="640" w:type="dxa"/>
            <w:shd w:val="clear" w:color="auto" w:fill="auto"/>
            <w:noWrap/>
            <w:hideMark/>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.73</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.41</w:t>
            </w:r>
          </w:p>
        </w:tc>
        <w:tc>
          <w:tcPr>
            <w:tcW w:w="640" w:type="dxa"/>
            <w:shd w:val="clear" w:color="auto" w:fill="auto"/>
            <w:noWrap/>
            <w:hideMark/>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.54</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.71</w:t>
            </w:r>
          </w:p>
        </w:tc>
        <w:tc>
          <w:tcPr>
            <w:tcW w:w="640" w:type="dxa"/>
            <w:shd w:val="clear" w:color="auto" w:fill="auto"/>
            <w:noWrap/>
            <w:hideMark/>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27"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18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.85</w:t>
            </w:r>
          </w:p>
        </w:tc>
        <w:tc>
          <w:tcPr>
            <w:tcW w:w="640" w:type="dxa"/>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.42</w:t>
            </w:r>
          </w:p>
        </w:tc>
        <w:tc>
          <w:tcPr>
            <w:tcW w:w="640" w:type="dxa"/>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.47</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.71</w:t>
            </w:r>
          </w:p>
        </w:tc>
        <w:tc>
          <w:tcPr>
            <w:tcW w:w="640" w:type="dxa"/>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585"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r>
      <w:tr w:rsidR="001E0C92" w:rsidRPr="00F01B5B" w:rsidTr="00566C89">
        <w:tc>
          <w:tcPr>
            <w:tcW w:w="441" w:type="dxa"/>
            <w:shd w:val="clear" w:color="auto" w:fill="auto"/>
          </w:tcPr>
          <w:p w:rsidR="001E0C92" w:rsidRPr="00F01B5B" w:rsidRDefault="001E0C92"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N:</w:t>
            </w:r>
          </w:p>
        </w:tc>
        <w:tc>
          <w:tcPr>
            <w:tcW w:w="1859" w:type="dxa"/>
            <w:shd w:val="clear" w:color="auto" w:fill="auto"/>
            <w:hideMark/>
          </w:tcPr>
          <w:p w:rsidR="001E0C92" w:rsidRPr="00F01B5B" w:rsidRDefault="00B43DE4"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Negativity</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.86</w:t>
            </w:r>
          </w:p>
        </w:tc>
        <w:tc>
          <w:tcPr>
            <w:tcW w:w="640" w:type="dxa"/>
            <w:shd w:val="clear" w:color="auto" w:fill="auto"/>
            <w:noWrap/>
            <w:hideMark/>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.23</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.72</w:t>
            </w:r>
          </w:p>
        </w:tc>
        <w:tc>
          <w:tcPr>
            <w:tcW w:w="640" w:type="dxa"/>
            <w:shd w:val="clear" w:color="auto" w:fill="auto"/>
            <w:noWrap/>
            <w:hideMark/>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.69</w:t>
            </w:r>
          </w:p>
        </w:tc>
        <w:tc>
          <w:tcPr>
            <w:tcW w:w="640" w:type="dxa"/>
            <w:shd w:val="clear" w:color="auto" w:fill="auto"/>
            <w:noWrap/>
            <w:hideMark/>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.93</w:t>
            </w:r>
          </w:p>
        </w:tc>
        <w:tc>
          <w:tcPr>
            <w:tcW w:w="640" w:type="dxa"/>
            <w:shd w:val="clear" w:color="auto" w:fill="auto"/>
            <w:noWrap/>
            <w:hideMark/>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627"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18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.84</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.35</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.56</w:t>
            </w:r>
          </w:p>
        </w:tc>
        <w:tc>
          <w:tcPr>
            <w:tcW w:w="640" w:type="dxa"/>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.78</w:t>
            </w:r>
          </w:p>
        </w:tc>
        <w:tc>
          <w:tcPr>
            <w:tcW w:w="640" w:type="dxa"/>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.95</w:t>
            </w:r>
          </w:p>
        </w:tc>
        <w:tc>
          <w:tcPr>
            <w:tcW w:w="640" w:type="dxa"/>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585"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r>
      <w:tr w:rsidR="001E0C92" w:rsidRPr="00F01B5B" w:rsidTr="00566C89">
        <w:tc>
          <w:tcPr>
            <w:tcW w:w="441" w:type="dxa"/>
            <w:shd w:val="clear" w:color="auto" w:fill="auto"/>
          </w:tcPr>
          <w:p w:rsidR="001E0C92" w:rsidRPr="00F01B5B" w:rsidRDefault="001E0C92"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D:</w:t>
            </w:r>
          </w:p>
        </w:tc>
        <w:tc>
          <w:tcPr>
            <w:tcW w:w="1859" w:type="dxa"/>
            <w:shd w:val="clear" w:color="auto" w:fill="auto"/>
            <w:hideMark/>
          </w:tcPr>
          <w:p w:rsidR="001E0C92" w:rsidRPr="00F01B5B" w:rsidRDefault="001E0C92"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Deception</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.71</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.20</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.93</w:t>
            </w:r>
          </w:p>
        </w:tc>
        <w:tc>
          <w:tcPr>
            <w:tcW w:w="640" w:type="dxa"/>
            <w:shd w:val="clear" w:color="auto" w:fill="auto"/>
            <w:noWrap/>
            <w:hideMark/>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.42</w:t>
            </w:r>
          </w:p>
        </w:tc>
        <w:tc>
          <w:tcPr>
            <w:tcW w:w="640" w:type="dxa"/>
            <w:shd w:val="clear" w:color="auto" w:fill="auto"/>
            <w:noWrap/>
            <w:hideMark/>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.60</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.79</w:t>
            </w:r>
          </w:p>
        </w:tc>
        <w:tc>
          <w:tcPr>
            <w:tcW w:w="640" w:type="dxa"/>
            <w:shd w:val="clear" w:color="auto" w:fill="auto"/>
            <w:noWrap/>
            <w:hideMark/>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627"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c>
          <w:tcPr>
            <w:tcW w:w="18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.63</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.08</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.70</w:t>
            </w:r>
          </w:p>
        </w:tc>
        <w:tc>
          <w:tcPr>
            <w:tcW w:w="640" w:type="dxa"/>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.64</w:t>
            </w:r>
          </w:p>
        </w:tc>
        <w:tc>
          <w:tcPr>
            <w:tcW w:w="640" w:type="dxa"/>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.80</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.87</w:t>
            </w:r>
          </w:p>
        </w:tc>
        <w:tc>
          <w:tcPr>
            <w:tcW w:w="640" w:type="dxa"/>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585"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 </w:t>
            </w:r>
          </w:p>
        </w:tc>
      </w:tr>
      <w:tr w:rsidR="001E0C92" w:rsidRPr="00F01B5B" w:rsidTr="00566C89">
        <w:tc>
          <w:tcPr>
            <w:tcW w:w="441" w:type="dxa"/>
            <w:shd w:val="clear" w:color="auto" w:fill="auto"/>
          </w:tcPr>
          <w:p w:rsidR="001E0C92" w:rsidRPr="00F01B5B" w:rsidRDefault="001E0C92"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S:</w:t>
            </w:r>
          </w:p>
        </w:tc>
        <w:tc>
          <w:tcPr>
            <w:tcW w:w="1859" w:type="dxa"/>
            <w:shd w:val="clear" w:color="auto" w:fill="auto"/>
            <w:hideMark/>
          </w:tcPr>
          <w:p w:rsidR="001E0C92" w:rsidRPr="00F01B5B" w:rsidRDefault="00B43DE4" w:rsidP="00566C89">
            <w:pPr>
              <w:spacing w:after="0" w:line="240" w:lineRule="auto"/>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Sociality</w:t>
            </w:r>
          </w:p>
        </w:tc>
        <w:tc>
          <w:tcPr>
            <w:tcW w:w="640" w:type="dxa"/>
            <w:shd w:val="clear" w:color="auto" w:fill="auto"/>
            <w:noWrap/>
            <w:hideMark/>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.46</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.65</w:t>
            </w:r>
          </w:p>
        </w:tc>
        <w:tc>
          <w:tcPr>
            <w:tcW w:w="640" w:type="dxa"/>
            <w:shd w:val="clear" w:color="auto" w:fill="auto"/>
            <w:noWrap/>
            <w:hideMark/>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.25</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.76</w:t>
            </w:r>
          </w:p>
        </w:tc>
        <w:tc>
          <w:tcPr>
            <w:tcW w:w="640" w:type="dxa"/>
            <w:shd w:val="clear" w:color="auto" w:fill="auto"/>
            <w:noWrap/>
            <w:hideMark/>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.84</w:t>
            </w:r>
          </w:p>
        </w:tc>
        <w:tc>
          <w:tcPr>
            <w:tcW w:w="640" w:type="dxa"/>
            <w:shd w:val="clear" w:color="auto" w:fill="auto"/>
            <w:noWrap/>
            <w:hideMark/>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.73</w:t>
            </w:r>
          </w:p>
        </w:tc>
        <w:tc>
          <w:tcPr>
            <w:tcW w:w="640" w:type="dxa"/>
            <w:shd w:val="clear" w:color="auto" w:fill="auto"/>
            <w:noWrap/>
            <w:hideMark/>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.29</w:t>
            </w:r>
          </w:p>
        </w:tc>
        <w:tc>
          <w:tcPr>
            <w:tcW w:w="627" w:type="dxa"/>
            <w:shd w:val="clear" w:color="auto" w:fill="auto"/>
            <w:noWrap/>
            <w:hideMark/>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c>
          <w:tcPr>
            <w:tcW w:w="18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p>
        </w:tc>
        <w:tc>
          <w:tcPr>
            <w:tcW w:w="640" w:type="dxa"/>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.80</w:t>
            </w:r>
          </w:p>
        </w:tc>
        <w:tc>
          <w:tcPr>
            <w:tcW w:w="640" w:type="dxa"/>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.32</w:t>
            </w:r>
          </w:p>
        </w:tc>
        <w:tc>
          <w:tcPr>
            <w:tcW w:w="640" w:type="dxa"/>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.47</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.73</w:t>
            </w:r>
          </w:p>
        </w:tc>
        <w:tc>
          <w:tcPr>
            <w:tcW w:w="640" w:type="dxa"/>
            <w:shd w:val="clear" w:color="auto" w:fill="auto"/>
          </w:tcPr>
          <w:p w:rsidR="001E0C92" w:rsidRPr="00F01B5B" w:rsidRDefault="001E0C92" w:rsidP="00566C89">
            <w:pPr>
              <w:spacing w:after="0" w:line="240" w:lineRule="auto"/>
              <w:jc w:val="center"/>
              <w:rPr>
                <w:rFonts w:ascii="Times New Roman" w:hAnsi="Times New Roman" w:cs="Times New Roman"/>
                <w:color w:val="000000" w:themeColor="text1"/>
                <w:lang w:eastAsia="de-DE"/>
              </w:rPr>
            </w:pPr>
            <w:r w:rsidRPr="00F01B5B">
              <w:rPr>
                <w:rFonts w:ascii="Times New Roman" w:hAnsi="Times New Roman" w:cs="Times New Roman"/>
                <w:color w:val="000000" w:themeColor="text1"/>
                <w:lang w:eastAsia="de-DE"/>
              </w:rPr>
              <w:t>.86</w:t>
            </w:r>
          </w:p>
        </w:tc>
        <w:tc>
          <w:tcPr>
            <w:tcW w:w="640" w:type="dxa"/>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.94</w:t>
            </w:r>
          </w:p>
        </w:tc>
        <w:tc>
          <w:tcPr>
            <w:tcW w:w="640" w:type="dxa"/>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sym w:font="Symbol" w:char="F02D"/>
            </w:r>
            <w:r w:rsidR="001E0C92" w:rsidRPr="00F01B5B">
              <w:rPr>
                <w:rFonts w:ascii="Times New Roman" w:hAnsi="Times New Roman" w:cs="Times New Roman"/>
                <w:color w:val="000000" w:themeColor="text1"/>
                <w:lang w:eastAsia="de-DE"/>
              </w:rPr>
              <w:t>.86</w:t>
            </w:r>
          </w:p>
        </w:tc>
        <w:tc>
          <w:tcPr>
            <w:tcW w:w="585" w:type="dxa"/>
            <w:shd w:val="clear" w:color="auto" w:fill="auto"/>
          </w:tcPr>
          <w:p w:rsidR="001E0C92" w:rsidRPr="00F01B5B" w:rsidRDefault="00187945" w:rsidP="00566C89">
            <w:pPr>
              <w:spacing w:after="0" w:line="240" w:lineRule="auto"/>
              <w:jc w:val="center"/>
              <w:rPr>
                <w:rFonts w:ascii="Times New Roman" w:hAnsi="Times New Roman" w:cs="Times New Roman"/>
                <w:color w:val="000000" w:themeColor="text1"/>
                <w:lang w:eastAsia="de-DE"/>
              </w:rPr>
            </w:pPr>
            <w:r>
              <w:rPr>
                <w:rFonts w:ascii="Times New Roman" w:hAnsi="Times New Roman" w:cs="Times New Roman"/>
                <w:color w:val="000000" w:themeColor="text1"/>
                <w:lang w:eastAsia="de-DE"/>
              </w:rPr>
              <w:t>—</w:t>
            </w:r>
          </w:p>
        </w:tc>
      </w:tr>
    </w:tbl>
    <w:p w:rsidR="001E0C92" w:rsidRPr="00187945" w:rsidRDefault="001E0C92" w:rsidP="001E0C92">
      <w:pPr>
        <w:spacing w:after="0" w:line="240" w:lineRule="auto"/>
        <w:rPr>
          <w:rFonts w:ascii="Times New Roman" w:hAnsi="Times New Roman" w:cs="Times New Roman"/>
          <w:color w:val="000000" w:themeColor="text1"/>
          <w:sz w:val="24"/>
          <w:szCs w:val="24"/>
        </w:rPr>
      </w:pPr>
      <w:r w:rsidRPr="00187945">
        <w:rPr>
          <w:rFonts w:ascii="Times New Roman" w:hAnsi="Times New Roman" w:cs="Times New Roman"/>
          <w:i/>
          <w:color w:val="000000" w:themeColor="text1"/>
          <w:sz w:val="24"/>
          <w:szCs w:val="24"/>
        </w:rPr>
        <w:t>Note.</w:t>
      </w:r>
      <w:r w:rsidRPr="00187945">
        <w:rPr>
          <w:rFonts w:ascii="Times New Roman" w:hAnsi="Times New Roman" w:cs="Times New Roman"/>
          <w:color w:val="000000" w:themeColor="text1"/>
          <w:sz w:val="24"/>
          <w:szCs w:val="24"/>
        </w:rPr>
        <w:t xml:space="preserve"> Vector correlations were computed from patterns of attenuated </w:t>
      </w:r>
      <w:r w:rsidRPr="00187945">
        <w:rPr>
          <w:rFonts w:ascii="Times New Roman" w:hAnsi="Times New Roman" w:cs="Times New Roman"/>
          <w:i/>
          <w:color w:val="000000" w:themeColor="text1"/>
          <w:sz w:val="24"/>
          <w:szCs w:val="24"/>
        </w:rPr>
        <w:t>r</w:t>
      </w:r>
      <w:r w:rsidRPr="00187945">
        <w:rPr>
          <w:rFonts w:ascii="Times New Roman" w:hAnsi="Times New Roman" w:cs="Times New Roman"/>
          <w:color w:val="000000" w:themeColor="text1"/>
          <w:sz w:val="24"/>
          <w:szCs w:val="24"/>
        </w:rPr>
        <w:t>-to-</w:t>
      </w:r>
      <w:r w:rsidRPr="00187945">
        <w:rPr>
          <w:rFonts w:ascii="Times New Roman" w:hAnsi="Times New Roman" w:cs="Times New Roman"/>
          <w:i/>
          <w:color w:val="000000" w:themeColor="text1"/>
          <w:sz w:val="24"/>
          <w:szCs w:val="24"/>
        </w:rPr>
        <w:t>z</w:t>
      </w:r>
      <w:r w:rsidRPr="00187945">
        <w:rPr>
          <w:rFonts w:ascii="Times New Roman" w:hAnsi="Times New Roman" w:cs="Times New Roman"/>
          <w:color w:val="000000" w:themeColor="text1"/>
          <w:sz w:val="24"/>
          <w:szCs w:val="24"/>
        </w:rPr>
        <w:t xml:space="preserve"> transformed Pearson’s product-moment correlation coefficients (zero-order).</w:t>
      </w:r>
    </w:p>
    <w:p w:rsidR="001E0C92" w:rsidRPr="00187945" w:rsidRDefault="001E0C92" w:rsidP="001E0C92">
      <w:pPr>
        <w:spacing w:after="0" w:line="240" w:lineRule="auto"/>
        <w:rPr>
          <w:rFonts w:ascii="Times New Roman" w:hAnsi="Times New Roman" w:cs="Times New Roman"/>
          <w:color w:val="000000" w:themeColor="text1"/>
          <w:sz w:val="24"/>
          <w:szCs w:val="24"/>
        </w:rPr>
      </w:pPr>
      <w:r w:rsidRPr="00187945">
        <w:rPr>
          <w:rFonts w:ascii="Times New Roman" w:hAnsi="Times New Roman" w:cs="Times New Roman"/>
          <w:color w:val="000000" w:themeColor="text1"/>
          <w:sz w:val="24"/>
          <w:szCs w:val="24"/>
        </w:rPr>
        <w:lastRenderedPageBreak/>
        <w:t xml:space="preserve">Situation </w:t>
      </w:r>
      <w:r w:rsidR="00EF3652" w:rsidRPr="00187945">
        <w:rPr>
          <w:rFonts w:ascii="Times New Roman" w:hAnsi="Times New Roman" w:cs="Times New Roman"/>
          <w:color w:val="000000" w:themeColor="text1"/>
          <w:sz w:val="24"/>
          <w:szCs w:val="24"/>
        </w:rPr>
        <w:t>cue</w:t>
      </w:r>
      <w:r w:rsidRPr="00187945">
        <w:rPr>
          <w:rFonts w:ascii="Times New Roman" w:hAnsi="Times New Roman" w:cs="Times New Roman"/>
          <w:color w:val="000000" w:themeColor="text1"/>
          <w:sz w:val="24"/>
          <w:szCs w:val="24"/>
        </w:rPr>
        <w:t xml:space="preserve">s: </w:t>
      </w:r>
      <w:r w:rsidRPr="00187945">
        <w:rPr>
          <w:rFonts w:ascii="Times New Roman" w:hAnsi="Times New Roman" w:cs="Times New Roman"/>
          <w:i/>
          <w:color w:val="000000" w:themeColor="text1"/>
          <w:sz w:val="24"/>
          <w:szCs w:val="24"/>
        </w:rPr>
        <w:t>N</w:t>
      </w:r>
      <w:r w:rsidRPr="00187945">
        <w:rPr>
          <w:rFonts w:ascii="Times New Roman" w:hAnsi="Times New Roman" w:cs="Times New Roman"/>
          <w:color w:val="000000" w:themeColor="text1"/>
          <w:sz w:val="24"/>
          <w:szCs w:val="24"/>
        </w:rPr>
        <w:t xml:space="preserve"> = 31 for Sample H and </w:t>
      </w:r>
      <w:r w:rsidRPr="00187945">
        <w:rPr>
          <w:rFonts w:ascii="Times New Roman" w:hAnsi="Times New Roman" w:cs="Times New Roman"/>
          <w:i/>
          <w:color w:val="000000" w:themeColor="text1"/>
          <w:sz w:val="24"/>
          <w:szCs w:val="24"/>
        </w:rPr>
        <w:t>N</w:t>
      </w:r>
      <w:r w:rsidRPr="00187945">
        <w:rPr>
          <w:rFonts w:ascii="Times New Roman" w:hAnsi="Times New Roman" w:cs="Times New Roman"/>
          <w:color w:val="000000" w:themeColor="text1"/>
          <w:sz w:val="24"/>
          <w:szCs w:val="24"/>
        </w:rPr>
        <w:t xml:space="preserve"> = 30 for Sample I. Correlations &gt; .35 are significant at least at </w:t>
      </w:r>
      <w:r w:rsidRPr="00187945">
        <w:rPr>
          <w:rFonts w:ascii="Times New Roman" w:hAnsi="Times New Roman" w:cs="Times New Roman"/>
          <w:i/>
          <w:color w:val="000000" w:themeColor="text1"/>
          <w:sz w:val="24"/>
          <w:szCs w:val="24"/>
        </w:rPr>
        <w:t>p</w:t>
      </w:r>
      <w:r w:rsidRPr="00187945">
        <w:rPr>
          <w:rFonts w:ascii="Times New Roman" w:hAnsi="Times New Roman" w:cs="Times New Roman"/>
          <w:color w:val="000000" w:themeColor="text1"/>
          <w:sz w:val="24"/>
          <w:szCs w:val="24"/>
        </w:rPr>
        <w:t xml:space="preserve"> &lt; .05.</w:t>
      </w:r>
    </w:p>
    <w:p w:rsidR="00774BDA" w:rsidRPr="00187945" w:rsidRDefault="00774BDA" w:rsidP="00774BDA">
      <w:pPr>
        <w:spacing w:after="0" w:line="240" w:lineRule="auto"/>
        <w:rPr>
          <w:rFonts w:ascii="Times New Roman" w:hAnsi="Times New Roman" w:cs="Times New Roman"/>
          <w:color w:val="000000" w:themeColor="text1"/>
          <w:sz w:val="24"/>
          <w:szCs w:val="24"/>
        </w:rPr>
      </w:pPr>
      <w:r w:rsidRPr="00187945">
        <w:rPr>
          <w:rFonts w:ascii="Times New Roman" w:hAnsi="Times New Roman" w:cs="Times New Roman"/>
          <w:color w:val="000000" w:themeColor="text1"/>
          <w:sz w:val="24"/>
          <w:szCs w:val="24"/>
        </w:rPr>
        <w:t xml:space="preserve">Situation correlates: </w:t>
      </w:r>
      <w:r w:rsidRPr="00187945">
        <w:rPr>
          <w:rFonts w:ascii="Times New Roman" w:hAnsi="Times New Roman" w:cs="Times New Roman"/>
          <w:i/>
          <w:color w:val="000000" w:themeColor="text1"/>
          <w:sz w:val="24"/>
          <w:szCs w:val="24"/>
        </w:rPr>
        <w:t>N</w:t>
      </w:r>
      <w:r w:rsidRPr="00187945">
        <w:rPr>
          <w:rFonts w:ascii="Times New Roman" w:hAnsi="Times New Roman" w:cs="Times New Roman"/>
          <w:color w:val="000000" w:themeColor="text1"/>
          <w:sz w:val="24"/>
          <w:szCs w:val="24"/>
        </w:rPr>
        <w:t xml:space="preserve"> = 41 for Sample H. Correlations &gt; .31 are significant at least at </w:t>
      </w:r>
      <w:r w:rsidRPr="00187945">
        <w:rPr>
          <w:rFonts w:ascii="Times New Roman" w:hAnsi="Times New Roman" w:cs="Times New Roman"/>
          <w:i/>
          <w:color w:val="000000" w:themeColor="text1"/>
          <w:sz w:val="24"/>
          <w:szCs w:val="24"/>
        </w:rPr>
        <w:t>p</w:t>
      </w:r>
      <w:r w:rsidRPr="00187945">
        <w:rPr>
          <w:rFonts w:ascii="Times New Roman" w:hAnsi="Times New Roman" w:cs="Times New Roman"/>
          <w:color w:val="000000" w:themeColor="text1"/>
          <w:sz w:val="24"/>
          <w:szCs w:val="24"/>
        </w:rPr>
        <w:t xml:space="preserve"> &lt; .05.</w:t>
      </w:r>
    </w:p>
    <w:p w:rsidR="00A74DF4" w:rsidRPr="00187945" w:rsidRDefault="001E0C92" w:rsidP="001E0C92">
      <w:pPr>
        <w:spacing w:after="0" w:line="240" w:lineRule="auto"/>
        <w:rPr>
          <w:rFonts w:ascii="Times New Roman" w:hAnsi="Times New Roman" w:cs="Times New Roman"/>
          <w:color w:val="000000" w:themeColor="text1"/>
          <w:sz w:val="24"/>
          <w:szCs w:val="24"/>
        </w:rPr>
      </w:pPr>
      <w:r w:rsidRPr="00187945">
        <w:rPr>
          <w:rFonts w:ascii="Times New Roman" w:hAnsi="Times New Roman" w:cs="Times New Roman"/>
          <w:color w:val="000000" w:themeColor="text1"/>
          <w:sz w:val="24"/>
          <w:szCs w:val="24"/>
        </w:rPr>
        <w:t xml:space="preserve">Behavior correlates: </w:t>
      </w:r>
      <w:r w:rsidRPr="00187945">
        <w:rPr>
          <w:rFonts w:ascii="Times New Roman" w:hAnsi="Times New Roman" w:cs="Times New Roman"/>
          <w:i/>
          <w:color w:val="000000" w:themeColor="text1"/>
          <w:sz w:val="24"/>
          <w:szCs w:val="24"/>
        </w:rPr>
        <w:t>N</w:t>
      </w:r>
      <w:r w:rsidRPr="00187945">
        <w:rPr>
          <w:rFonts w:ascii="Times New Roman" w:hAnsi="Times New Roman" w:cs="Times New Roman"/>
          <w:color w:val="000000" w:themeColor="text1"/>
          <w:sz w:val="24"/>
          <w:szCs w:val="24"/>
        </w:rPr>
        <w:t xml:space="preserve"> = 67 for Samples H and I. Correlations &gt; .24 are significant at least at </w:t>
      </w:r>
      <w:r w:rsidRPr="00187945">
        <w:rPr>
          <w:rFonts w:ascii="Times New Roman" w:hAnsi="Times New Roman" w:cs="Times New Roman"/>
          <w:i/>
          <w:color w:val="000000" w:themeColor="text1"/>
          <w:sz w:val="24"/>
          <w:szCs w:val="24"/>
        </w:rPr>
        <w:t>p</w:t>
      </w:r>
      <w:r w:rsidRPr="00187945">
        <w:rPr>
          <w:rFonts w:ascii="Times New Roman" w:hAnsi="Times New Roman" w:cs="Times New Roman"/>
          <w:color w:val="000000" w:themeColor="text1"/>
          <w:sz w:val="24"/>
          <w:szCs w:val="24"/>
        </w:rPr>
        <w:t xml:space="preserve"> &lt; .05.</w:t>
      </w:r>
    </w:p>
    <w:p w:rsidR="008C1031" w:rsidRPr="00F01B5B" w:rsidRDefault="008C1031" w:rsidP="001E0C92">
      <w:pPr>
        <w:spacing w:after="0" w:line="240" w:lineRule="auto"/>
        <w:rPr>
          <w:rFonts w:ascii="Times New Roman" w:hAnsi="Times New Roman" w:cs="Times New Roman"/>
          <w:color w:val="000000" w:themeColor="text1"/>
          <w:sz w:val="20"/>
          <w:szCs w:val="20"/>
        </w:rPr>
        <w:sectPr w:rsidR="008C1031" w:rsidRPr="00F01B5B" w:rsidSect="008E19D6">
          <w:pgSz w:w="16838" w:h="11906" w:orient="landscape" w:code="9"/>
          <w:pgMar w:top="1021" w:right="1134" w:bottom="1021" w:left="1134" w:header="709" w:footer="709" w:gutter="0"/>
          <w:cols w:space="708"/>
          <w:docGrid w:linePitch="360"/>
        </w:sectPr>
      </w:pPr>
      <w:proofErr w:type="spellStart"/>
      <w:r w:rsidRPr="00187945">
        <w:rPr>
          <w:rFonts w:ascii="Times New Roman" w:hAnsi="Times New Roman" w:cs="Times New Roman"/>
          <w:color w:val="000000" w:themeColor="text1"/>
          <w:sz w:val="24"/>
          <w:szCs w:val="24"/>
          <w:vertAlign w:val="superscript"/>
        </w:rPr>
        <w:t>a</w:t>
      </w:r>
      <w:r w:rsidRPr="00187945">
        <w:rPr>
          <w:rFonts w:ascii="Times New Roman" w:hAnsi="Times New Roman" w:cs="Times New Roman"/>
          <w:color w:val="000000" w:themeColor="text1"/>
          <w:sz w:val="24"/>
          <w:szCs w:val="24"/>
        </w:rPr>
        <w:t>Including</w:t>
      </w:r>
      <w:proofErr w:type="spellEnd"/>
      <w:r w:rsidRPr="00187945">
        <w:rPr>
          <w:rFonts w:ascii="Times New Roman" w:hAnsi="Times New Roman" w:cs="Times New Roman"/>
          <w:color w:val="000000" w:themeColor="text1"/>
          <w:sz w:val="24"/>
          <w:szCs w:val="24"/>
        </w:rPr>
        <w:t xml:space="preserve"> van Heck’s situation dimensions.</w:t>
      </w:r>
    </w:p>
    <w:p w:rsidR="00A74DF4" w:rsidRPr="00F01B5B" w:rsidRDefault="00B650F2" w:rsidP="00A74DF4">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Section</w:t>
      </w:r>
      <w:r w:rsidR="00A74DF4" w:rsidRPr="00F01B5B">
        <w:rPr>
          <w:rFonts w:ascii="Times New Roman" w:hAnsi="Times New Roman" w:cs="Times New Roman"/>
          <w:b/>
          <w:color w:val="000000" w:themeColor="text1"/>
          <w:sz w:val="24"/>
          <w:szCs w:val="24"/>
        </w:rPr>
        <w:t xml:space="preserve"> </w:t>
      </w:r>
      <w:r w:rsidR="006652A6" w:rsidRPr="00F01B5B">
        <w:rPr>
          <w:rFonts w:ascii="Times New Roman" w:hAnsi="Times New Roman" w:cs="Times New Roman"/>
          <w:b/>
          <w:color w:val="000000" w:themeColor="text1"/>
          <w:sz w:val="24"/>
          <w:szCs w:val="24"/>
        </w:rPr>
        <w:t>I</w:t>
      </w:r>
    </w:p>
    <w:p w:rsidR="00A74DF4" w:rsidRPr="00F01B5B" w:rsidRDefault="00A74DF4" w:rsidP="00A74DF4">
      <w:pPr>
        <w:spacing w:after="0" w:line="360" w:lineRule="auto"/>
        <w:jc w:val="center"/>
        <w:rPr>
          <w:rFonts w:ascii="Times New Roman" w:hAnsi="Times New Roman" w:cs="Times New Roman"/>
          <w:color w:val="000000" w:themeColor="text1"/>
          <w:sz w:val="24"/>
          <w:szCs w:val="24"/>
        </w:rPr>
      </w:pPr>
    </w:p>
    <w:p w:rsidR="00A74DF4" w:rsidRPr="00566C89" w:rsidRDefault="00A74DF4" w:rsidP="00A74DF4">
      <w:pPr>
        <w:spacing w:after="0" w:line="360" w:lineRule="auto"/>
        <w:jc w:val="center"/>
        <w:rPr>
          <w:rFonts w:ascii="Times New Roman" w:hAnsi="Times New Roman" w:cs="Times New Roman"/>
          <w:i/>
          <w:color w:val="000000" w:themeColor="text1"/>
          <w:sz w:val="24"/>
          <w:szCs w:val="24"/>
        </w:rPr>
      </w:pPr>
      <w:r w:rsidRPr="00566C89">
        <w:rPr>
          <w:rFonts w:ascii="Times New Roman" w:hAnsi="Times New Roman" w:cs="Times New Roman"/>
          <w:i/>
          <w:color w:val="000000" w:themeColor="text1"/>
          <w:sz w:val="24"/>
          <w:szCs w:val="24"/>
        </w:rPr>
        <w:t xml:space="preserve">Pooled Vector Intercorrelation Matrix of the </w:t>
      </w:r>
      <w:r w:rsidR="00C57B4A" w:rsidRPr="00566C89">
        <w:rPr>
          <w:rFonts w:ascii="Times New Roman" w:hAnsi="Times New Roman" w:cs="Times New Roman"/>
          <w:i/>
          <w:color w:val="000000" w:themeColor="text1"/>
          <w:sz w:val="24"/>
          <w:szCs w:val="24"/>
        </w:rPr>
        <w:t>DIAMONDS Dimensions</w:t>
      </w:r>
      <w:r w:rsidRPr="00566C89">
        <w:rPr>
          <w:rFonts w:ascii="Times New Roman" w:hAnsi="Times New Roman" w:cs="Times New Roman"/>
          <w:i/>
          <w:color w:val="000000" w:themeColor="text1"/>
          <w:sz w:val="24"/>
          <w:szCs w:val="24"/>
        </w:rPr>
        <w:t xml:space="preserve"> </w:t>
      </w:r>
    </w:p>
    <w:p w:rsidR="00A74DF4" w:rsidRPr="00F01B5B" w:rsidRDefault="00A74DF4" w:rsidP="00A74DF4">
      <w:pPr>
        <w:spacing w:after="0" w:line="360" w:lineRule="auto"/>
        <w:rPr>
          <w:rFonts w:ascii="Times New Roman" w:hAnsi="Times New Roman" w:cs="Times New Roman"/>
          <w:color w:val="000000" w:themeColor="text1"/>
          <w:sz w:val="16"/>
          <w:szCs w:val="16"/>
        </w:rPr>
      </w:pPr>
    </w:p>
    <w:p w:rsidR="00A74DF4" w:rsidRPr="00F01B5B" w:rsidRDefault="00A74DF4" w:rsidP="00A74DF4">
      <w:pPr>
        <w:spacing w:after="0" w:line="360" w:lineRule="auto"/>
        <w:jc w:val="center"/>
        <w:rPr>
          <w:rFonts w:ascii="Times New Roman" w:hAnsi="Times New Roman" w:cs="Times New Roman"/>
          <w:color w:val="000000" w:themeColor="text1"/>
          <w:sz w:val="16"/>
          <w:szCs w:val="16"/>
        </w:rPr>
      </w:pPr>
      <w:r w:rsidRPr="00F01B5B">
        <w:rPr>
          <w:rFonts w:ascii="Times New Roman" w:hAnsi="Times New Roman" w:cs="Times New Roman"/>
          <w:noProof/>
          <w:color w:val="000000" w:themeColor="text1"/>
          <w:sz w:val="16"/>
          <w:szCs w:val="16"/>
        </w:rPr>
        <w:drawing>
          <wp:inline distT="0" distB="0" distL="0" distR="0">
            <wp:extent cx="5474335" cy="4109085"/>
            <wp:effectExtent l="19050" t="0" r="0" b="0"/>
            <wp:docPr id="4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1"/>
                    <a:srcRect l="29868" t="21233" r="23860" b="16397"/>
                    <a:stretch>
                      <a:fillRect/>
                    </a:stretch>
                  </pic:blipFill>
                  <pic:spPr bwMode="auto">
                    <a:xfrm>
                      <a:off x="0" y="0"/>
                      <a:ext cx="5474335" cy="4109085"/>
                    </a:xfrm>
                    <a:prstGeom prst="rect">
                      <a:avLst/>
                    </a:prstGeom>
                    <a:noFill/>
                    <a:ln w="9525">
                      <a:noFill/>
                      <a:miter lim="800000"/>
                      <a:headEnd/>
                      <a:tailEnd/>
                    </a:ln>
                  </pic:spPr>
                </pic:pic>
              </a:graphicData>
            </a:graphic>
          </wp:inline>
        </w:drawing>
      </w:r>
    </w:p>
    <w:p w:rsidR="00A74DF4" w:rsidRPr="00F01B5B" w:rsidRDefault="00A74DF4" w:rsidP="00A74DF4">
      <w:pPr>
        <w:spacing w:after="0" w:line="360" w:lineRule="auto"/>
        <w:jc w:val="center"/>
        <w:rPr>
          <w:rFonts w:ascii="Times New Roman" w:hAnsi="Times New Roman" w:cs="Times New Roman"/>
          <w:color w:val="000000" w:themeColor="text1"/>
          <w:sz w:val="16"/>
          <w:szCs w:val="16"/>
        </w:rPr>
      </w:pPr>
    </w:p>
    <w:p w:rsidR="00A74DF4" w:rsidRPr="00F01B5B" w:rsidRDefault="00A74DF4" w:rsidP="00A74DF4">
      <w:pPr>
        <w:spacing w:after="0" w:line="360" w:lineRule="auto"/>
        <w:rPr>
          <w:rFonts w:ascii="Times New Roman" w:hAnsi="Times New Roman" w:cs="Times New Roman"/>
          <w:color w:val="000000" w:themeColor="text1"/>
          <w:sz w:val="16"/>
          <w:szCs w:val="16"/>
        </w:rPr>
      </w:pPr>
    </w:p>
    <w:p w:rsidR="00A74DF4" w:rsidRPr="00F01B5B" w:rsidRDefault="00A74DF4" w:rsidP="001E0C92">
      <w:pPr>
        <w:spacing w:after="0" w:line="240" w:lineRule="auto"/>
        <w:rPr>
          <w:rFonts w:ascii="Times New Roman" w:hAnsi="Times New Roman" w:cs="Times New Roman"/>
          <w:color w:val="000000" w:themeColor="text1"/>
          <w:sz w:val="24"/>
          <w:szCs w:val="24"/>
        </w:rPr>
      </w:pPr>
      <w:r w:rsidRPr="00F01B5B">
        <w:rPr>
          <w:rFonts w:ascii="Times New Roman" w:hAnsi="Times New Roman" w:cs="Times New Roman"/>
          <w:i/>
          <w:color w:val="000000" w:themeColor="text1"/>
          <w:sz w:val="23"/>
          <w:szCs w:val="23"/>
        </w:rPr>
        <w:t>Note.</w:t>
      </w:r>
      <w:r w:rsidRPr="00F01B5B">
        <w:rPr>
          <w:rFonts w:ascii="Times New Roman" w:hAnsi="Times New Roman" w:cs="Times New Roman"/>
          <w:color w:val="000000" w:themeColor="text1"/>
          <w:sz w:val="23"/>
          <w:szCs w:val="23"/>
        </w:rPr>
        <w:t xml:space="preserve"> Correlations are based on situation cue, situational affordance, and behavioral correlates. The correlogram was generated with the cor.plot() function based on a pooled vector intercorrelation matrix of the </w:t>
      </w:r>
      <w:r w:rsidR="00060A30" w:rsidRPr="00F01B5B">
        <w:rPr>
          <w:rFonts w:ascii="Times New Roman" w:hAnsi="Times New Roman" w:cs="Times New Roman"/>
          <w:color w:val="000000" w:themeColor="text1"/>
          <w:sz w:val="23"/>
          <w:szCs w:val="23"/>
        </w:rPr>
        <w:t xml:space="preserve">DIAMINDS dimensions </w:t>
      </w:r>
      <w:r w:rsidRPr="00F01B5B">
        <w:rPr>
          <w:rFonts w:ascii="Times New Roman" w:hAnsi="Times New Roman" w:cs="Times New Roman"/>
          <w:color w:val="000000" w:themeColor="text1"/>
          <w:sz w:val="23"/>
          <w:szCs w:val="23"/>
        </w:rPr>
        <w:t xml:space="preserve"> (aggregated across Samples H and I). The pooled intercorrelation matrix was computed with the statsBy() function. The </w:t>
      </w:r>
      <w:r w:rsidR="00060A30" w:rsidRPr="00F01B5B">
        <w:rPr>
          <w:rFonts w:ascii="Times New Roman" w:hAnsi="Times New Roman" w:cs="Times New Roman"/>
          <w:color w:val="000000" w:themeColor="text1"/>
          <w:sz w:val="23"/>
          <w:szCs w:val="23"/>
        </w:rPr>
        <w:t>DIAMONDS</w:t>
      </w:r>
      <w:r w:rsidRPr="00F01B5B">
        <w:rPr>
          <w:rFonts w:ascii="Times New Roman" w:hAnsi="Times New Roman" w:cs="Times New Roman"/>
          <w:color w:val="000000" w:themeColor="text1"/>
          <w:sz w:val="23"/>
          <w:szCs w:val="23"/>
        </w:rPr>
        <w:t xml:space="preserve"> dimensions were additionally ordered in the matrix by the mat.sort() function according to fa() results for a two-factor solution. All analyses were run with the R package “psych” (Revelle, 2013).</w:t>
      </w:r>
      <w:r w:rsidRPr="00F01B5B">
        <w:rPr>
          <w:rFonts w:ascii="Times New Roman" w:hAnsi="Times New Roman" w:cs="Times New Roman"/>
          <w:color w:val="000000" w:themeColor="text1"/>
          <w:sz w:val="24"/>
          <w:szCs w:val="24"/>
        </w:rPr>
        <w:t xml:space="preserve"> </w:t>
      </w:r>
    </w:p>
    <w:sectPr w:rsidR="00A74DF4" w:rsidRPr="00F01B5B" w:rsidSect="008E19D6">
      <w:pgSz w:w="16838" w:h="11906" w:orient="landscape" w:code="9"/>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4CC" w:rsidRDefault="00D214CC" w:rsidP="0046372E">
      <w:pPr>
        <w:spacing w:after="0" w:line="240" w:lineRule="auto"/>
      </w:pPr>
      <w:r>
        <w:separator/>
      </w:r>
    </w:p>
  </w:endnote>
  <w:endnote w:type="continuationSeparator" w:id="0">
    <w:p w:rsidR="00D214CC" w:rsidRDefault="00D214CC" w:rsidP="00463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4CC" w:rsidRDefault="00D214CC" w:rsidP="0046372E">
      <w:pPr>
        <w:spacing w:after="0" w:line="240" w:lineRule="auto"/>
      </w:pPr>
      <w:r>
        <w:separator/>
      </w:r>
    </w:p>
  </w:footnote>
  <w:footnote w:type="continuationSeparator" w:id="0">
    <w:p w:rsidR="00D214CC" w:rsidRDefault="00D214CC" w:rsidP="004637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E13" w:rsidRPr="00F94C44" w:rsidRDefault="002D0E13">
    <w:pPr>
      <w:pStyle w:val="Header"/>
      <w:jc w:val="right"/>
      <w:rPr>
        <w:rFonts w:ascii="Times New Roman" w:hAnsi="Times New Roman" w:cs="Times New Roman"/>
        <w:sz w:val="24"/>
        <w:szCs w:val="24"/>
      </w:rPr>
    </w:pPr>
    <w:r w:rsidRPr="00F94C44">
      <w:rPr>
        <w:rFonts w:ascii="Times New Roman" w:hAnsi="Times New Roman" w:cs="Times New Roman"/>
        <w:sz w:val="24"/>
        <w:szCs w:val="24"/>
      </w:rPr>
      <w:t xml:space="preserve">Major Dimensions of Situation Characteristics     </w:t>
    </w:r>
    <w:r w:rsidRPr="0046372E">
      <w:rPr>
        <w:rFonts w:ascii="Times New Roman" w:hAnsi="Times New Roman" w:cs="Times New Roman"/>
        <w:sz w:val="24"/>
        <w:szCs w:val="24"/>
      </w:rPr>
      <w:fldChar w:fldCharType="begin"/>
    </w:r>
    <w:r w:rsidRPr="00F94C44">
      <w:rPr>
        <w:rFonts w:ascii="Times New Roman" w:hAnsi="Times New Roman" w:cs="Times New Roman"/>
        <w:sz w:val="24"/>
        <w:szCs w:val="24"/>
      </w:rPr>
      <w:instrText xml:space="preserve"> PAGE   \* MERGEFORMAT </w:instrText>
    </w:r>
    <w:r w:rsidRPr="0046372E">
      <w:rPr>
        <w:rFonts w:ascii="Times New Roman" w:hAnsi="Times New Roman" w:cs="Times New Roman"/>
        <w:sz w:val="24"/>
        <w:szCs w:val="24"/>
      </w:rPr>
      <w:fldChar w:fldCharType="separate"/>
    </w:r>
    <w:r w:rsidR="00187945">
      <w:rPr>
        <w:rFonts w:ascii="Times New Roman" w:hAnsi="Times New Roman" w:cs="Times New Roman"/>
        <w:noProof/>
        <w:sz w:val="24"/>
        <w:szCs w:val="24"/>
      </w:rPr>
      <w:t>1</w:t>
    </w:r>
    <w:r w:rsidRPr="0046372E">
      <w:rPr>
        <w:rFonts w:ascii="Times New Roman" w:hAnsi="Times New Roman" w:cs="Times New Roman"/>
        <w:sz w:val="24"/>
        <w:szCs w:val="24"/>
      </w:rPr>
      <w:fldChar w:fldCharType="end"/>
    </w:r>
  </w:p>
  <w:p w:rsidR="002D0E13" w:rsidRPr="00F94C44" w:rsidRDefault="002D0E1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C6ECF"/>
    <w:multiLevelType w:val="hybridMultilevel"/>
    <w:tmpl w:val="3D5433E2"/>
    <w:lvl w:ilvl="0" w:tplc="F796F0DE">
      <w:start w:val="1"/>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9117F30"/>
    <w:multiLevelType w:val="hybridMultilevel"/>
    <w:tmpl w:val="4DAC18B8"/>
    <w:lvl w:ilvl="0" w:tplc="B56676E2">
      <w:start w:val="1"/>
      <w:numFmt w:val="bullet"/>
      <w:lvlText w:val="-"/>
      <w:lvlJc w:val="left"/>
      <w:pPr>
        <w:ind w:left="1440" w:hanging="360"/>
      </w:pPr>
      <w:rPr>
        <w:rFonts w:ascii="Times New Roman" w:eastAsia="Times New Roman" w:hAnsi="Times New Roman"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nsid w:val="09A76E73"/>
    <w:multiLevelType w:val="hybridMultilevel"/>
    <w:tmpl w:val="F6CC7972"/>
    <w:lvl w:ilvl="0" w:tplc="3B7C78D4">
      <w:start w:val="1"/>
      <w:numFmt w:val="bullet"/>
      <w:lvlText w:val="-"/>
      <w:lvlJc w:val="left"/>
      <w:pPr>
        <w:ind w:left="1080" w:hanging="360"/>
      </w:pPr>
      <w:rPr>
        <w:rFonts w:ascii="Times New Roman" w:eastAsia="Times New Roman" w:hAnsi="Times New Roman"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nsid w:val="12CD6D73"/>
    <w:multiLevelType w:val="hybridMultilevel"/>
    <w:tmpl w:val="F5B00C0A"/>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50052E1"/>
    <w:multiLevelType w:val="hybridMultilevel"/>
    <w:tmpl w:val="ACB66528"/>
    <w:lvl w:ilvl="0" w:tplc="DB2222DC">
      <w:start w:val="1"/>
      <w:numFmt w:val="bullet"/>
      <w:lvlText w:val=""/>
      <w:lvlJc w:val="left"/>
      <w:pPr>
        <w:ind w:left="173" w:hanging="173"/>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16E049B5"/>
    <w:multiLevelType w:val="hybridMultilevel"/>
    <w:tmpl w:val="B1DCCFF4"/>
    <w:lvl w:ilvl="0" w:tplc="43A8D4D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AEB4F71"/>
    <w:multiLevelType w:val="hybridMultilevel"/>
    <w:tmpl w:val="0754635C"/>
    <w:lvl w:ilvl="0" w:tplc="AB30C646">
      <w:start w:val="1"/>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D4F08AF"/>
    <w:multiLevelType w:val="hybridMultilevel"/>
    <w:tmpl w:val="6E52D736"/>
    <w:lvl w:ilvl="0" w:tplc="05B2F3A4">
      <w:start w:val="74"/>
      <w:numFmt w:val="bullet"/>
      <w:lvlText w:val="-"/>
      <w:lvlJc w:val="left"/>
      <w:pPr>
        <w:ind w:left="1080" w:hanging="360"/>
      </w:pPr>
      <w:rPr>
        <w:rFonts w:ascii="Times New Roman" w:eastAsia="Times New Roman" w:hAnsi="Times New Roman"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nsid w:val="203844DE"/>
    <w:multiLevelType w:val="hybridMultilevel"/>
    <w:tmpl w:val="2D2C745C"/>
    <w:lvl w:ilvl="0" w:tplc="10108B22">
      <w:start w:val="1"/>
      <w:numFmt w:val="bullet"/>
      <w:lvlText w:val="–"/>
      <w:lvlJc w:val="left"/>
      <w:pPr>
        <w:ind w:left="1080" w:hanging="360"/>
      </w:pPr>
      <w:rPr>
        <w:rFonts w:ascii="Times New Roman" w:eastAsia="Times New Roman" w:hAnsi="Times New Roman"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nsid w:val="23E40E11"/>
    <w:multiLevelType w:val="hybridMultilevel"/>
    <w:tmpl w:val="ACAE4054"/>
    <w:lvl w:ilvl="0" w:tplc="368E3A28">
      <w:start w:val="1"/>
      <w:numFmt w:val="bullet"/>
      <w:lvlText w:val=""/>
      <w:lvlJc w:val="left"/>
      <w:pPr>
        <w:tabs>
          <w:tab w:val="num" w:pos="720"/>
        </w:tabs>
        <w:ind w:left="720" w:hanging="360"/>
      </w:pPr>
      <w:rPr>
        <w:rFonts w:ascii="Wingdings 2" w:hAnsi="Wingdings 2" w:hint="default"/>
      </w:rPr>
    </w:lvl>
    <w:lvl w:ilvl="1" w:tplc="793A3004" w:tentative="1">
      <w:start w:val="1"/>
      <w:numFmt w:val="bullet"/>
      <w:lvlText w:val=""/>
      <w:lvlJc w:val="left"/>
      <w:pPr>
        <w:tabs>
          <w:tab w:val="num" w:pos="1440"/>
        </w:tabs>
        <w:ind w:left="1440" w:hanging="360"/>
      </w:pPr>
      <w:rPr>
        <w:rFonts w:ascii="Wingdings 2" w:hAnsi="Wingdings 2" w:hint="default"/>
      </w:rPr>
    </w:lvl>
    <w:lvl w:ilvl="2" w:tplc="7D64C8B0" w:tentative="1">
      <w:start w:val="1"/>
      <w:numFmt w:val="bullet"/>
      <w:lvlText w:val=""/>
      <w:lvlJc w:val="left"/>
      <w:pPr>
        <w:tabs>
          <w:tab w:val="num" w:pos="2160"/>
        </w:tabs>
        <w:ind w:left="2160" w:hanging="360"/>
      </w:pPr>
      <w:rPr>
        <w:rFonts w:ascii="Wingdings 2" w:hAnsi="Wingdings 2" w:hint="default"/>
      </w:rPr>
    </w:lvl>
    <w:lvl w:ilvl="3" w:tplc="C1BCEF5A" w:tentative="1">
      <w:start w:val="1"/>
      <w:numFmt w:val="bullet"/>
      <w:lvlText w:val=""/>
      <w:lvlJc w:val="left"/>
      <w:pPr>
        <w:tabs>
          <w:tab w:val="num" w:pos="2880"/>
        </w:tabs>
        <w:ind w:left="2880" w:hanging="360"/>
      </w:pPr>
      <w:rPr>
        <w:rFonts w:ascii="Wingdings 2" w:hAnsi="Wingdings 2" w:hint="default"/>
      </w:rPr>
    </w:lvl>
    <w:lvl w:ilvl="4" w:tplc="DB6EAE44" w:tentative="1">
      <w:start w:val="1"/>
      <w:numFmt w:val="bullet"/>
      <w:lvlText w:val=""/>
      <w:lvlJc w:val="left"/>
      <w:pPr>
        <w:tabs>
          <w:tab w:val="num" w:pos="3600"/>
        </w:tabs>
        <w:ind w:left="3600" w:hanging="360"/>
      </w:pPr>
      <w:rPr>
        <w:rFonts w:ascii="Wingdings 2" w:hAnsi="Wingdings 2" w:hint="default"/>
      </w:rPr>
    </w:lvl>
    <w:lvl w:ilvl="5" w:tplc="07F21776" w:tentative="1">
      <w:start w:val="1"/>
      <w:numFmt w:val="bullet"/>
      <w:lvlText w:val=""/>
      <w:lvlJc w:val="left"/>
      <w:pPr>
        <w:tabs>
          <w:tab w:val="num" w:pos="4320"/>
        </w:tabs>
        <w:ind w:left="4320" w:hanging="360"/>
      </w:pPr>
      <w:rPr>
        <w:rFonts w:ascii="Wingdings 2" w:hAnsi="Wingdings 2" w:hint="default"/>
      </w:rPr>
    </w:lvl>
    <w:lvl w:ilvl="6" w:tplc="5E822232" w:tentative="1">
      <w:start w:val="1"/>
      <w:numFmt w:val="bullet"/>
      <w:lvlText w:val=""/>
      <w:lvlJc w:val="left"/>
      <w:pPr>
        <w:tabs>
          <w:tab w:val="num" w:pos="5040"/>
        </w:tabs>
        <w:ind w:left="5040" w:hanging="360"/>
      </w:pPr>
      <w:rPr>
        <w:rFonts w:ascii="Wingdings 2" w:hAnsi="Wingdings 2" w:hint="default"/>
      </w:rPr>
    </w:lvl>
    <w:lvl w:ilvl="7" w:tplc="227097C4" w:tentative="1">
      <w:start w:val="1"/>
      <w:numFmt w:val="bullet"/>
      <w:lvlText w:val=""/>
      <w:lvlJc w:val="left"/>
      <w:pPr>
        <w:tabs>
          <w:tab w:val="num" w:pos="5760"/>
        </w:tabs>
        <w:ind w:left="5760" w:hanging="360"/>
      </w:pPr>
      <w:rPr>
        <w:rFonts w:ascii="Wingdings 2" w:hAnsi="Wingdings 2" w:hint="default"/>
      </w:rPr>
    </w:lvl>
    <w:lvl w:ilvl="8" w:tplc="A42EEDEA" w:tentative="1">
      <w:start w:val="1"/>
      <w:numFmt w:val="bullet"/>
      <w:lvlText w:val=""/>
      <w:lvlJc w:val="left"/>
      <w:pPr>
        <w:tabs>
          <w:tab w:val="num" w:pos="6480"/>
        </w:tabs>
        <w:ind w:left="6480" w:hanging="360"/>
      </w:pPr>
      <w:rPr>
        <w:rFonts w:ascii="Wingdings 2" w:hAnsi="Wingdings 2" w:hint="default"/>
      </w:rPr>
    </w:lvl>
  </w:abstractNum>
  <w:abstractNum w:abstractNumId="10">
    <w:nsid w:val="29EE41A1"/>
    <w:multiLevelType w:val="hybridMultilevel"/>
    <w:tmpl w:val="49E8D620"/>
    <w:lvl w:ilvl="0" w:tplc="76DC3D90">
      <w:start w:val="1"/>
      <w:numFmt w:val="bullet"/>
      <w:lvlText w:val=""/>
      <w:lvlJc w:val="left"/>
      <w:pPr>
        <w:ind w:left="173" w:hanging="173"/>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2ACD3745"/>
    <w:multiLevelType w:val="hybridMultilevel"/>
    <w:tmpl w:val="FE965CFC"/>
    <w:lvl w:ilvl="0" w:tplc="5DA04316">
      <w:start w:val="1"/>
      <w:numFmt w:val="bullet"/>
      <w:lvlText w:val="-"/>
      <w:lvlJc w:val="left"/>
      <w:pPr>
        <w:ind w:left="1080" w:hanging="360"/>
      </w:pPr>
      <w:rPr>
        <w:rFonts w:ascii="Times New Roman" w:eastAsia="Times New Roman" w:hAnsi="Times New Roman" w:hint="default"/>
        <w:color w:val="auto"/>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nsid w:val="2E6A4566"/>
    <w:multiLevelType w:val="hybridMultilevel"/>
    <w:tmpl w:val="23ACD6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3080A47"/>
    <w:multiLevelType w:val="hybridMultilevel"/>
    <w:tmpl w:val="DFEC1AE8"/>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F316AE0"/>
    <w:multiLevelType w:val="hybridMultilevel"/>
    <w:tmpl w:val="6DA00574"/>
    <w:lvl w:ilvl="0" w:tplc="C06A2BE6">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1AF20DA"/>
    <w:multiLevelType w:val="hybridMultilevel"/>
    <w:tmpl w:val="2B443B50"/>
    <w:lvl w:ilvl="0" w:tplc="04070015">
      <w:start w:val="1"/>
      <w:numFmt w:val="decimal"/>
      <w:lvlText w:val="(%1)"/>
      <w:lvlJc w:val="left"/>
      <w:pPr>
        <w:ind w:left="540" w:hanging="360"/>
      </w:pPr>
    </w:lvl>
    <w:lvl w:ilvl="1" w:tplc="04070019" w:tentative="1">
      <w:start w:val="1"/>
      <w:numFmt w:val="lowerLetter"/>
      <w:lvlText w:val="%2."/>
      <w:lvlJc w:val="left"/>
      <w:pPr>
        <w:ind w:left="1260" w:hanging="360"/>
      </w:pPr>
    </w:lvl>
    <w:lvl w:ilvl="2" w:tplc="0407001B" w:tentative="1">
      <w:start w:val="1"/>
      <w:numFmt w:val="lowerRoman"/>
      <w:lvlText w:val="%3."/>
      <w:lvlJc w:val="right"/>
      <w:pPr>
        <w:ind w:left="1980" w:hanging="180"/>
      </w:pPr>
    </w:lvl>
    <w:lvl w:ilvl="3" w:tplc="0407000F" w:tentative="1">
      <w:start w:val="1"/>
      <w:numFmt w:val="decimal"/>
      <w:lvlText w:val="%4."/>
      <w:lvlJc w:val="left"/>
      <w:pPr>
        <w:ind w:left="2700" w:hanging="360"/>
      </w:pPr>
    </w:lvl>
    <w:lvl w:ilvl="4" w:tplc="04070019" w:tentative="1">
      <w:start w:val="1"/>
      <w:numFmt w:val="lowerLetter"/>
      <w:lvlText w:val="%5."/>
      <w:lvlJc w:val="left"/>
      <w:pPr>
        <w:ind w:left="3420" w:hanging="360"/>
      </w:pPr>
    </w:lvl>
    <w:lvl w:ilvl="5" w:tplc="0407001B" w:tentative="1">
      <w:start w:val="1"/>
      <w:numFmt w:val="lowerRoman"/>
      <w:lvlText w:val="%6."/>
      <w:lvlJc w:val="right"/>
      <w:pPr>
        <w:ind w:left="4140" w:hanging="180"/>
      </w:pPr>
    </w:lvl>
    <w:lvl w:ilvl="6" w:tplc="0407000F" w:tentative="1">
      <w:start w:val="1"/>
      <w:numFmt w:val="decimal"/>
      <w:lvlText w:val="%7."/>
      <w:lvlJc w:val="left"/>
      <w:pPr>
        <w:ind w:left="4860" w:hanging="360"/>
      </w:pPr>
    </w:lvl>
    <w:lvl w:ilvl="7" w:tplc="04070019" w:tentative="1">
      <w:start w:val="1"/>
      <w:numFmt w:val="lowerLetter"/>
      <w:lvlText w:val="%8."/>
      <w:lvlJc w:val="left"/>
      <w:pPr>
        <w:ind w:left="5580" w:hanging="360"/>
      </w:pPr>
    </w:lvl>
    <w:lvl w:ilvl="8" w:tplc="0407001B" w:tentative="1">
      <w:start w:val="1"/>
      <w:numFmt w:val="lowerRoman"/>
      <w:lvlText w:val="%9."/>
      <w:lvlJc w:val="right"/>
      <w:pPr>
        <w:ind w:left="6300" w:hanging="180"/>
      </w:pPr>
    </w:lvl>
  </w:abstractNum>
  <w:abstractNum w:abstractNumId="16">
    <w:nsid w:val="46196DEE"/>
    <w:multiLevelType w:val="hybridMultilevel"/>
    <w:tmpl w:val="D018CA8A"/>
    <w:lvl w:ilvl="0" w:tplc="AA889A44">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7">
    <w:nsid w:val="47140CA0"/>
    <w:multiLevelType w:val="hybridMultilevel"/>
    <w:tmpl w:val="C6A2E02A"/>
    <w:lvl w:ilvl="0" w:tplc="C3DA1082">
      <w:start w:val="67"/>
      <w:numFmt w:val="bullet"/>
      <w:lvlText w:val="-"/>
      <w:lvlJc w:val="left"/>
      <w:pPr>
        <w:ind w:left="1080" w:hanging="360"/>
      </w:pPr>
      <w:rPr>
        <w:rFonts w:ascii="Times New Roman" w:eastAsia="Times New Roman" w:hAnsi="Times New Roman"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nsid w:val="48496BD3"/>
    <w:multiLevelType w:val="hybridMultilevel"/>
    <w:tmpl w:val="1C80DC02"/>
    <w:lvl w:ilvl="0" w:tplc="52142D1E">
      <w:start w:val="1"/>
      <w:numFmt w:val="bullet"/>
      <w:lvlText w:val=""/>
      <w:lvlJc w:val="left"/>
      <w:pPr>
        <w:ind w:left="173" w:hanging="173"/>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nsid w:val="510564ED"/>
    <w:multiLevelType w:val="hybridMultilevel"/>
    <w:tmpl w:val="C8DAFD66"/>
    <w:lvl w:ilvl="0" w:tplc="E8966D18">
      <w:start w:val="1"/>
      <w:numFmt w:val="bullet"/>
      <w:lvlText w:val="-"/>
      <w:lvlJc w:val="left"/>
      <w:pPr>
        <w:ind w:left="1080" w:hanging="360"/>
      </w:pPr>
      <w:rPr>
        <w:rFonts w:ascii="Times New Roman" w:eastAsia="Times New Roman" w:hAnsi="Times New Roman"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nsid w:val="63C67732"/>
    <w:multiLevelType w:val="hybridMultilevel"/>
    <w:tmpl w:val="98E86C14"/>
    <w:lvl w:ilvl="0" w:tplc="B1C4635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74E25FB6"/>
    <w:multiLevelType w:val="hybridMultilevel"/>
    <w:tmpl w:val="1514E2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7"/>
  </w:num>
  <w:num w:numId="2">
    <w:abstractNumId w:val="11"/>
  </w:num>
  <w:num w:numId="3">
    <w:abstractNumId w:val="17"/>
  </w:num>
  <w:num w:numId="4">
    <w:abstractNumId w:val="14"/>
  </w:num>
  <w:num w:numId="5">
    <w:abstractNumId w:val="2"/>
  </w:num>
  <w:num w:numId="6">
    <w:abstractNumId w:val="19"/>
  </w:num>
  <w:num w:numId="7">
    <w:abstractNumId w:val="6"/>
  </w:num>
  <w:num w:numId="8">
    <w:abstractNumId w:val="8"/>
  </w:num>
  <w:num w:numId="9">
    <w:abstractNumId w:val="1"/>
  </w:num>
  <w:num w:numId="10">
    <w:abstractNumId w:val="9"/>
  </w:num>
  <w:num w:numId="11">
    <w:abstractNumId w:val="16"/>
  </w:num>
  <w:num w:numId="12">
    <w:abstractNumId w:val="0"/>
  </w:num>
  <w:num w:numId="13">
    <w:abstractNumId w:val="3"/>
  </w:num>
  <w:num w:numId="14">
    <w:abstractNumId w:val="20"/>
  </w:num>
  <w:num w:numId="15">
    <w:abstractNumId w:val="5"/>
  </w:num>
  <w:num w:numId="16">
    <w:abstractNumId w:val="12"/>
  </w:num>
  <w:num w:numId="17">
    <w:abstractNumId w:val="13"/>
  </w:num>
  <w:num w:numId="18">
    <w:abstractNumId w:val="4"/>
  </w:num>
  <w:num w:numId="19">
    <w:abstractNumId w:val="10"/>
  </w:num>
  <w:num w:numId="20">
    <w:abstractNumId w:val="18"/>
  </w:num>
  <w:num w:numId="21">
    <w:abstractNumId w:val="1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EE"/>
    <w:rsid w:val="00000670"/>
    <w:rsid w:val="00001A8C"/>
    <w:rsid w:val="00001C02"/>
    <w:rsid w:val="00002106"/>
    <w:rsid w:val="00002D95"/>
    <w:rsid w:val="00003243"/>
    <w:rsid w:val="00003F7B"/>
    <w:rsid w:val="0000488E"/>
    <w:rsid w:val="00004A48"/>
    <w:rsid w:val="000062E0"/>
    <w:rsid w:val="00006444"/>
    <w:rsid w:val="00006571"/>
    <w:rsid w:val="0000718C"/>
    <w:rsid w:val="000072E0"/>
    <w:rsid w:val="0001002D"/>
    <w:rsid w:val="000102A7"/>
    <w:rsid w:val="000104E5"/>
    <w:rsid w:val="00010B98"/>
    <w:rsid w:val="0001117C"/>
    <w:rsid w:val="00011181"/>
    <w:rsid w:val="00011423"/>
    <w:rsid w:val="000118E1"/>
    <w:rsid w:val="00011E8E"/>
    <w:rsid w:val="0001214A"/>
    <w:rsid w:val="0001395C"/>
    <w:rsid w:val="00013D1D"/>
    <w:rsid w:val="000141F2"/>
    <w:rsid w:val="00014966"/>
    <w:rsid w:val="0001546C"/>
    <w:rsid w:val="000164EA"/>
    <w:rsid w:val="00016D6F"/>
    <w:rsid w:val="0001774F"/>
    <w:rsid w:val="00017ED4"/>
    <w:rsid w:val="00020361"/>
    <w:rsid w:val="00020475"/>
    <w:rsid w:val="00020D57"/>
    <w:rsid w:val="00021398"/>
    <w:rsid w:val="00021499"/>
    <w:rsid w:val="00021886"/>
    <w:rsid w:val="000226EC"/>
    <w:rsid w:val="00022884"/>
    <w:rsid w:val="00022D88"/>
    <w:rsid w:val="00023191"/>
    <w:rsid w:val="00023A00"/>
    <w:rsid w:val="00023BDC"/>
    <w:rsid w:val="00023D32"/>
    <w:rsid w:val="00023F04"/>
    <w:rsid w:val="00024C44"/>
    <w:rsid w:val="00025627"/>
    <w:rsid w:val="000259A2"/>
    <w:rsid w:val="00025AF4"/>
    <w:rsid w:val="00025D21"/>
    <w:rsid w:val="000260F2"/>
    <w:rsid w:val="00026469"/>
    <w:rsid w:val="00026530"/>
    <w:rsid w:val="000265F6"/>
    <w:rsid w:val="0002756C"/>
    <w:rsid w:val="000304C4"/>
    <w:rsid w:val="000314B8"/>
    <w:rsid w:val="00031675"/>
    <w:rsid w:val="000323DF"/>
    <w:rsid w:val="0003272A"/>
    <w:rsid w:val="00032E84"/>
    <w:rsid w:val="00033259"/>
    <w:rsid w:val="000338D5"/>
    <w:rsid w:val="00033D14"/>
    <w:rsid w:val="000341E2"/>
    <w:rsid w:val="000342BF"/>
    <w:rsid w:val="00034D5A"/>
    <w:rsid w:val="00036163"/>
    <w:rsid w:val="000365ED"/>
    <w:rsid w:val="00036CF8"/>
    <w:rsid w:val="00041D00"/>
    <w:rsid w:val="00042295"/>
    <w:rsid w:val="00042463"/>
    <w:rsid w:val="00043137"/>
    <w:rsid w:val="00043822"/>
    <w:rsid w:val="00044D4F"/>
    <w:rsid w:val="00045594"/>
    <w:rsid w:val="00046250"/>
    <w:rsid w:val="00047EBC"/>
    <w:rsid w:val="00050040"/>
    <w:rsid w:val="00050E11"/>
    <w:rsid w:val="000516DB"/>
    <w:rsid w:val="00051D16"/>
    <w:rsid w:val="0005211D"/>
    <w:rsid w:val="000522EA"/>
    <w:rsid w:val="00052A52"/>
    <w:rsid w:val="00052D36"/>
    <w:rsid w:val="00052EEE"/>
    <w:rsid w:val="000532CD"/>
    <w:rsid w:val="0005353C"/>
    <w:rsid w:val="00053ADA"/>
    <w:rsid w:val="00053C74"/>
    <w:rsid w:val="00053CD7"/>
    <w:rsid w:val="000554FF"/>
    <w:rsid w:val="00055B4E"/>
    <w:rsid w:val="00056379"/>
    <w:rsid w:val="00056B60"/>
    <w:rsid w:val="000570AC"/>
    <w:rsid w:val="000572BF"/>
    <w:rsid w:val="000574E2"/>
    <w:rsid w:val="0005765A"/>
    <w:rsid w:val="00057686"/>
    <w:rsid w:val="000600A0"/>
    <w:rsid w:val="00060A30"/>
    <w:rsid w:val="000615D3"/>
    <w:rsid w:val="00061724"/>
    <w:rsid w:val="00061A77"/>
    <w:rsid w:val="0006222A"/>
    <w:rsid w:val="00062504"/>
    <w:rsid w:val="00063C06"/>
    <w:rsid w:val="00064B25"/>
    <w:rsid w:val="00065B0D"/>
    <w:rsid w:val="00065D85"/>
    <w:rsid w:val="00065EE1"/>
    <w:rsid w:val="000679BF"/>
    <w:rsid w:val="00067F39"/>
    <w:rsid w:val="00067FDC"/>
    <w:rsid w:val="000703C1"/>
    <w:rsid w:val="00070FB7"/>
    <w:rsid w:val="0007150F"/>
    <w:rsid w:val="00071AC1"/>
    <w:rsid w:val="00071CDC"/>
    <w:rsid w:val="000720AA"/>
    <w:rsid w:val="0007384A"/>
    <w:rsid w:val="00074DE6"/>
    <w:rsid w:val="00075363"/>
    <w:rsid w:val="000762DC"/>
    <w:rsid w:val="00076870"/>
    <w:rsid w:val="00076D82"/>
    <w:rsid w:val="0007777F"/>
    <w:rsid w:val="00077986"/>
    <w:rsid w:val="00077F98"/>
    <w:rsid w:val="00080661"/>
    <w:rsid w:val="0008080F"/>
    <w:rsid w:val="00080B61"/>
    <w:rsid w:val="00080D44"/>
    <w:rsid w:val="00080E42"/>
    <w:rsid w:val="0008192E"/>
    <w:rsid w:val="000827A3"/>
    <w:rsid w:val="0008554A"/>
    <w:rsid w:val="00086AE0"/>
    <w:rsid w:val="00087321"/>
    <w:rsid w:val="00090097"/>
    <w:rsid w:val="0009028E"/>
    <w:rsid w:val="00090409"/>
    <w:rsid w:val="00093112"/>
    <w:rsid w:val="0009338C"/>
    <w:rsid w:val="000933E4"/>
    <w:rsid w:val="00093C54"/>
    <w:rsid w:val="00093D7B"/>
    <w:rsid w:val="000951C5"/>
    <w:rsid w:val="00095E62"/>
    <w:rsid w:val="000960A5"/>
    <w:rsid w:val="00096973"/>
    <w:rsid w:val="000970BA"/>
    <w:rsid w:val="00097941"/>
    <w:rsid w:val="000A24DB"/>
    <w:rsid w:val="000A2CF9"/>
    <w:rsid w:val="000A306C"/>
    <w:rsid w:val="000A4B63"/>
    <w:rsid w:val="000A4B91"/>
    <w:rsid w:val="000A5CCB"/>
    <w:rsid w:val="000A6085"/>
    <w:rsid w:val="000A7405"/>
    <w:rsid w:val="000A76F6"/>
    <w:rsid w:val="000A7910"/>
    <w:rsid w:val="000A7961"/>
    <w:rsid w:val="000A7A95"/>
    <w:rsid w:val="000A7C3B"/>
    <w:rsid w:val="000B0290"/>
    <w:rsid w:val="000B0661"/>
    <w:rsid w:val="000B0761"/>
    <w:rsid w:val="000B0C80"/>
    <w:rsid w:val="000B1ABD"/>
    <w:rsid w:val="000B1B37"/>
    <w:rsid w:val="000B24AC"/>
    <w:rsid w:val="000B2EF5"/>
    <w:rsid w:val="000B30C2"/>
    <w:rsid w:val="000B320A"/>
    <w:rsid w:val="000B39E6"/>
    <w:rsid w:val="000B4103"/>
    <w:rsid w:val="000B4903"/>
    <w:rsid w:val="000B4B57"/>
    <w:rsid w:val="000B4BF2"/>
    <w:rsid w:val="000B4D3A"/>
    <w:rsid w:val="000B7B63"/>
    <w:rsid w:val="000C06A1"/>
    <w:rsid w:val="000C11FC"/>
    <w:rsid w:val="000C157D"/>
    <w:rsid w:val="000C2D43"/>
    <w:rsid w:val="000C30B0"/>
    <w:rsid w:val="000C3329"/>
    <w:rsid w:val="000C380C"/>
    <w:rsid w:val="000C5B93"/>
    <w:rsid w:val="000C6D03"/>
    <w:rsid w:val="000D026A"/>
    <w:rsid w:val="000D0932"/>
    <w:rsid w:val="000D0F63"/>
    <w:rsid w:val="000D161C"/>
    <w:rsid w:val="000D178B"/>
    <w:rsid w:val="000D2E12"/>
    <w:rsid w:val="000D3428"/>
    <w:rsid w:val="000D34EA"/>
    <w:rsid w:val="000D3647"/>
    <w:rsid w:val="000D364D"/>
    <w:rsid w:val="000D554E"/>
    <w:rsid w:val="000D55CD"/>
    <w:rsid w:val="000D64E0"/>
    <w:rsid w:val="000D7945"/>
    <w:rsid w:val="000E084B"/>
    <w:rsid w:val="000E08A6"/>
    <w:rsid w:val="000E090D"/>
    <w:rsid w:val="000E0E9C"/>
    <w:rsid w:val="000E1348"/>
    <w:rsid w:val="000E15A5"/>
    <w:rsid w:val="000E1916"/>
    <w:rsid w:val="000E2254"/>
    <w:rsid w:val="000E2BB2"/>
    <w:rsid w:val="000E312E"/>
    <w:rsid w:val="000E31DF"/>
    <w:rsid w:val="000E3798"/>
    <w:rsid w:val="000E3982"/>
    <w:rsid w:val="000E39F0"/>
    <w:rsid w:val="000E3A8B"/>
    <w:rsid w:val="000E3BD0"/>
    <w:rsid w:val="000E4329"/>
    <w:rsid w:val="000E4595"/>
    <w:rsid w:val="000E45EA"/>
    <w:rsid w:val="000E627F"/>
    <w:rsid w:val="000E6DCB"/>
    <w:rsid w:val="000E756C"/>
    <w:rsid w:val="000E788B"/>
    <w:rsid w:val="000E7E86"/>
    <w:rsid w:val="000F0DBB"/>
    <w:rsid w:val="000F21EA"/>
    <w:rsid w:val="000F2913"/>
    <w:rsid w:val="000F39B9"/>
    <w:rsid w:val="000F3FAB"/>
    <w:rsid w:val="000F442B"/>
    <w:rsid w:val="000F462E"/>
    <w:rsid w:val="000F47D0"/>
    <w:rsid w:val="000F4930"/>
    <w:rsid w:val="000F5088"/>
    <w:rsid w:val="000F51D3"/>
    <w:rsid w:val="000F5A90"/>
    <w:rsid w:val="000F5C98"/>
    <w:rsid w:val="000F5E17"/>
    <w:rsid w:val="000F5F44"/>
    <w:rsid w:val="000F60FC"/>
    <w:rsid w:val="000F6330"/>
    <w:rsid w:val="000F668F"/>
    <w:rsid w:val="000F67EE"/>
    <w:rsid w:val="000F70A9"/>
    <w:rsid w:val="000F7568"/>
    <w:rsid w:val="000F7E57"/>
    <w:rsid w:val="00100BF7"/>
    <w:rsid w:val="00100CE5"/>
    <w:rsid w:val="001020C5"/>
    <w:rsid w:val="0010239A"/>
    <w:rsid w:val="0010327C"/>
    <w:rsid w:val="0010329F"/>
    <w:rsid w:val="0010357D"/>
    <w:rsid w:val="0010473D"/>
    <w:rsid w:val="00104B86"/>
    <w:rsid w:val="0010562F"/>
    <w:rsid w:val="00105963"/>
    <w:rsid w:val="001063F3"/>
    <w:rsid w:val="0010751E"/>
    <w:rsid w:val="00110791"/>
    <w:rsid w:val="00110A5D"/>
    <w:rsid w:val="00111A65"/>
    <w:rsid w:val="00112076"/>
    <w:rsid w:val="001129DC"/>
    <w:rsid w:val="0011360A"/>
    <w:rsid w:val="00113C8F"/>
    <w:rsid w:val="00116931"/>
    <w:rsid w:val="00117932"/>
    <w:rsid w:val="001201D1"/>
    <w:rsid w:val="001203D9"/>
    <w:rsid w:val="00120C73"/>
    <w:rsid w:val="00122F3E"/>
    <w:rsid w:val="00123440"/>
    <w:rsid w:val="00123B3F"/>
    <w:rsid w:val="00124221"/>
    <w:rsid w:val="001243BF"/>
    <w:rsid w:val="0012459E"/>
    <w:rsid w:val="00124672"/>
    <w:rsid w:val="00124846"/>
    <w:rsid w:val="00124D03"/>
    <w:rsid w:val="00124DF3"/>
    <w:rsid w:val="00124ED6"/>
    <w:rsid w:val="00125291"/>
    <w:rsid w:val="00125F5F"/>
    <w:rsid w:val="001264C6"/>
    <w:rsid w:val="00126668"/>
    <w:rsid w:val="001268C2"/>
    <w:rsid w:val="0012723C"/>
    <w:rsid w:val="00127677"/>
    <w:rsid w:val="0012775C"/>
    <w:rsid w:val="00130911"/>
    <w:rsid w:val="00130A2B"/>
    <w:rsid w:val="00131172"/>
    <w:rsid w:val="00131333"/>
    <w:rsid w:val="00131536"/>
    <w:rsid w:val="00132663"/>
    <w:rsid w:val="00132C0C"/>
    <w:rsid w:val="0013325F"/>
    <w:rsid w:val="0013336D"/>
    <w:rsid w:val="00134C20"/>
    <w:rsid w:val="00135121"/>
    <w:rsid w:val="00135185"/>
    <w:rsid w:val="0013559B"/>
    <w:rsid w:val="001356CA"/>
    <w:rsid w:val="00136C33"/>
    <w:rsid w:val="00137682"/>
    <w:rsid w:val="00140493"/>
    <w:rsid w:val="0014176D"/>
    <w:rsid w:val="001418E1"/>
    <w:rsid w:val="00141FC2"/>
    <w:rsid w:val="00143098"/>
    <w:rsid w:val="001432C7"/>
    <w:rsid w:val="001433DE"/>
    <w:rsid w:val="00144BCC"/>
    <w:rsid w:val="001453A6"/>
    <w:rsid w:val="00145775"/>
    <w:rsid w:val="0014595B"/>
    <w:rsid w:val="00145DBC"/>
    <w:rsid w:val="0014776B"/>
    <w:rsid w:val="00147ABD"/>
    <w:rsid w:val="00150297"/>
    <w:rsid w:val="00150C98"/>
    <w:rsid w:val="00150EC4"/>
    <w:rsid w:val="00151037"/>
    <w:rsid w:val="001511BE"/>
    <w:rsid w:val="00151414"/>
    <w:rsid w:val="001519E8"/>
    <w:rsid w:val="00151AA7"/>
    <w:rsid w:val="00151E86"/>
    <w:rsid w:val="0015309B"/>
    <w:rsid w:val="00153590"/>
    <w:rsid w:val="0015367E"/>
    <w:rsid w:val="00153739"/>
    <w:rsid w:val="00153DD5"/>
    <w:rsid w:val="0015438E"/>
    <w:rsid w:val="00154B4D"/>
    <w:rsid w:val="001551AB"/>
    <w:rsid w:val="00155B75"/>
    <w:rsid w:val="001562EE"/>
    <w:rsid w:val="00156448"/>
    <w:rsid w:val="0015645D"/>
    <w:rsid w:val="001568A6"/>
    <w:rsid w:val="001570A3"/>
    <w:rsid w:val="00157E50"/>
    <w:rsid w:val="00160FFF"/>
    <w:rsid w:val="00161C95"/>
    <w:rsid w:val="00161F9F"/>
    <w:rsid w:val="00163330"/>
    <w:rsid w:val="00163402"/>
    <w:rsid w:val="001642BA"/>
    <w:rsid w:val="001645AB"/>
    <w:rsid w:val="00164666"/>
    <w:rsid w:val="0016512D"/>
    <w:rsid w:val="001677F9"/>
    <w:rsid w:val="00167B46"/>
    <w:rsid w:val="00167B8B"/>
    <w:rsid w:val="001704EF"/>
    <w:rsid w:val="001704FA"/>
    <w:rsid w:val="00172AE0"/>
    <w:rsid w:val="001734E3"/>
    <w:rsid w:val="00173FAD"/>
    <w:rsid w:val="00174CD5"/>
    <w:rsid w:val="00174E82"/>
    <w:rsid w:val="001756BB"/>
    <w:rsid w:val="00175D40"/>
    <w:rsid w:val="00176987"/>
    <w:rsid w:val="0017767B"/>
    <w:rsid w:val="00177D7F"/>
    <w:rsid w:val="0018050B"/>
    <w:rsid w:val="00180F23"/>
    <w:rsid w:val="00182028"/>
    <w:rsid w:val="0018268D"/>
    <w:rsid w:val="00182729"/>
    <w:rsid w:val="00182891"/>
    <w:rsid w:val="00182E9F"/>
    <w:rsid w:val="0018333C"/>
    <w:rsid w:val="001847C9"/>
    <w:rsid w:val="001848B5"/>
    <w:rsid w:val="00184BEC"/>
    <w:rsid w:val="00184EDB"/>
    <w:rsid w:val="001850E1"/>
    <w:rsid w:val="0018642E"/>
    <w:rsid w:val="00186503"/>
    <w:rsid w:val="00186D0D"/>
    <w:rsid w:val="00187054"/>
    <w:rsid w:val="001870C6"/>
    <w:rsid w:val="00187945"/>
    <w:rsid w:val="00187AE6"/>
    <w:rsid w:val="00187D1D"/>
    <w:rsid w:val="00187F66"/>
    <w:rsid w:val="00190A4A"/>
    <w:rsid w:val="00190D8E"/>
    <w:rsid w:val="001910F2"/>
    <w:rsid w:val="0019119E"/>
    <w:rsid w:val="00191670"/>
    <w:rsid w:val="0019171A"/>
    <w:rsid w:val="00191CD0"/>
    <w:rsid w:val="0019219E"/>
    <w:rsid w:val="001933EE"/>
    <w:rsid w:val="0019357E"/>
    <w:rsid w:val="001939A2"/>
    <w:rsid w:val="00193A6F"/>
    <w:rsid w:val="00193EB7"/>
    <w:rsid w:val="00194726"/>
    <w:rsid w:val="00195089"/>
    <w:rsid w:val="00195434"/>
    <w:rsid w:val="00195DF6"/>
    <w:rsid w:val="00195ECF"/>
    <w:rsid w:val="0019749E"/>
    <w:rsid w:val="001978E9"/>
    <w:rsid w:val="001A07EE"/>
    <w:rsid w:val="001A0A4F"/>
    <w:rsid w:val="001A0C65"/>
    <w:rsid w:val="001A0EE7"/>
    <w:rsid w:val="001A0F1C"/>
    <w:rsid w:val="001A1526"/>
    <w:rsid w:val="001A18DE"/>
    <w:rsid w:val="001A2C1A"/>
    <w:rsid w:val="001A30B4"/>
    <w:rsid w:val="001A31D7"/>
    <w:rsid w:val="001A3663"/>
    <w:rsid w:val="001A3CF1"/>
    <w:rsid w:val="001A3FBD"/>
    <w:rsid w:val="001A45C5"/>
    <w:rsid w:val="001A47C2"/>
    <w:rsid w:val="001A47E6"/>
    <w:rsid w:val="001A66DA"/>
    <w:rsid w:val="001A69CE"/>
    <w:rsid w:val="001B01F2"/>
    <w:rsid w:val="001B0BDE"/>
    <w:rsid w:val="001B0CCE"/>
    <w:rsid w:val="001B1C06"/>
    <w:rsid w:val="001B2A7F"/>
    <w:rsid w:val="001B3217"/>
    <w:rsid w:val="001B4959"/>
    <w:rsid w:val="001B523C"/>
    <w:rsid w:val="001B563F"/>
    <w:rsid w:val="001B5D02"/>
    <w:rsid w:val="001B5E0D"/>
    <w:rsid w:val="001B6A54"/>
    <w:rsid w:val="001B6BDA"/>
    <w:rsid w:val="001B6F23"/>
    <w:rsid w:val="001B7630"/>
    <w:rsid w:val="001C0FD5"/>
    <w:rsid w:val="001C11FD"/>
    <w:rsid w:val="001C1A60"/>
    <w:rsid w:val="001C1CA8"/>
    <w:rsid w:val="001C217D"/>
    <w:rsid w:val="001C26F1"/>
    <w:rsid w:val="001C280C"/>
    <w:rsid w:val="001C296D"/>
    <w:rsid w:val="001C32BA"/>
    <w:rsid w:val="001C3341"/>
    <w:rsid w:val="001C4340"/>
    <w:rsid w:val="001C6C94"/>
    <w:rsid w:val="001C7366"/>
    <w:rsid w:val="001C7B6A"/>
    <w:rsid w:val="001D0837"/>
    <w:rsid w:val="001D16BB"/>
    <w:rsid w:val="001D2178"/>
    <w:rsid w:val="001D22D1"/>
    <w:rsid w:val="001D31F7"/>
    <w:rsid w:val="001D3366"/>
    <w:rsid w:val="001D3D9A"/>
    <w:rsid w:val="001D3F33"/>
    <w:rsid w:val="001D4D31"/>
    <w:rsid w:val="001D4DD7"/>
    <w:rsid w:val="001D535E"/>
    <w:rsid w:val="001D5708"/>
    <w:rsid w:val="001D5FF6"/>
    <w:rsid w:val="001D66EB"/>
    <w:rsid w:val="001D6FD3"/>
    <w:rsid w:val="001D7151"/>
    <w:rsid w:val="001D7B36"/>
    <w:rsid w:val="001D7D24"/>
    <w:rsid w:val="001E0C92"/>
    <w:rsid w:val="001E0E3F"/>
    <w:rsid w:val="001E16EB"/>
    <w:rsid w:val="001E1FEF"/>
    <w:rsid w:val="001E2737"/>
    <w:rsid w:val="001E331D"/>
    <w:rsid w:val="001E3CA8"/>
    <w:rsid w:val="001E3E5F"/>
    <w:rsid w:val="001E4783"/>
    <w:rsid w:val="001E4F6C"/>
    <w:rsid w:val="001E5A57"/>
    <w:rsid w:val="001E5CF6"/>
    <w:rsid w:val="001E672A"/>
    <w:rsid w:val="001E6CF7"/>
    <w:rsid w:val="001E6E98"/>
    <w:rsid w:val="001E718A"/>
    <w:rsid w:val="001F0721"/>
    <w:rsid w:val="001F083F"/>
    <w:rsid w:val="001F17BE"/>
    <w:rsid w:val="001F2667"/>
    <w:rsid w:val="001F2970"/>
    <w:rsid w:val="001F2E81"/>
    <w:rsid w:val="001F331F"/>
    <w:rsid w:val="001F5640"/>
    <w:rsid w:val="001F5EA7"/>
    <w:rsid w:val="001F640B"/>
    <w:rsid w:val="001F6871"/>
    <w:rsid w:val="001F6F2C"/>
    <w:rsid w:val="001F7099"/>
    <w:rsid w:val="001F7F9D"/>
    <w:rsid w:val="00200A57"/>
    <w:rsid w:val="00200D14"/>
    <w:rsid w:val="00201E7B"/>
    <w:rsid w:val="002023B2"/>
    <w:rsid w:val="00202954"/>
    <w:rsid w:val="0020371C"/>
    <w:rsid w:val="002050E6"/>
    <w:rsid w:val="00205B1C"/>
    <w:rsid w:val="00206859"/>
    <w:rsid w:val="00207162"/>
    <w:rsid w:val="00210106"/>
    <w:rsid w:val="002101F7"/>
    <w:rsid w:val="00211077"/>
    <w:rsid w:val="00212C5B"/>
    <w:rsid w:val="00213187"/>
    <w:rsid w:val="00214F03"/>
    <w:rsid w:val="00215FA9"/>
    <w:rsid w:val="002175C6"/>
    <w:rsid w:val="002179EA"/>
    <w:rsid w:val="00217A50"/>
    <w:rsid w:val="002202AD"/>
    <w:rsid w:val="002205C2"/>
    <w:rsid w:val="00221938"/>
    <w:rsid w:val="00221D64"/>
    <w:rsid w:val="00222036"/>
    <w:rsid w:val="00222B8A"/>
    <w:rsid w:val="00223098"/>
    <w:rsid w:val="00223616"/>
    <w:rsid w:val="00223C27"/>
    <w:rsid w:val="0022408A"/>
    <w:rsid w:val="00225820"/>
    <w:rsid w:val="00226C6E"/>
    <w:rsid w:val="00227436"/>
    <w:rsid w:val="002278A2"/>
    <w:rsid w:val="0023010E"/>
    <w:rsid w:val="00230794"/>
    <w:rsid w:val="00230D17"/>
    <w:rsid w:val="0023172E"/>
    <w:rsid w:val="00232082"/>
    <w:rsid w:val="00232208"/>
    <w:rsid w:val="002322AA"/>
    <w:rsid w:val="00232B49"/>
    <w:rsid w:val="0023385D"/>
    <w:rsid w:val="00233D5B"/>
    <w:rsid w:val="002342F6"/>
    <w:rsid w:val="00235374"/>
    <w:rsid w:val="00236029"/>
    <w:rsid w:val="002368C7"/>
    <w:rsid w:val="0023714B"/>
    <w:rsid w:val="0023784D"/>
    <w:rsid w:val="002417E6"/>
    <w:rsid w:val="00241F05"/>
    <w:rsid w:val="0024258B"/>
    <w:rsid w:val="002426FC"/>
    <w:rsid w:val="00242EAC"/>
    <w:rsid w:val="00243B20"/>
    <w:rsid w:val="002448F0"/>
    <w:rsid w:val="00244C72"/>
    <w:rsid w:val="002462C6"/>
    <w:rsid w:val="00246B45"/>
    <w:rsid w:val="00246C11"/>
    <w:rsid w:val="00247017"/>
    <w:rsid w:val="002509AA"/>
    <w:rsid w:val="00250DDF"/>
    <w:rsid w:val="00251549"/>
    <w:rsid w:val="00251C09"/>
    <w:rsid w:val="00252A7E"/>
    <w:rsid w:val="002531CB"/>
    <w:rsid w:val="00254258"/>
    <w:rsid w:val="00254366"/>
    <w:rsid w:val="00254C9F"/>
    <w:rsid w:val="00254F41"/>
    <w:rsid w:val="00255934"/>
    <w:rsid w:val="00255A7C"/>
    <w:rsid w:val="00256173"/>
    <w:rsid w:val="00256EA1"/>
    <w:rsid w:val="0025704F"/>
    <w:rsid w:val="002573E6"/>
    <w:rsid w:val="00257C7A"/>
    <w:rsid w:val="00260954"/>
    <w:rsid w:val="00260C12"/>
    <w:rsid w:val="00260F62"/>
    <w:rsid w:val="002612DE"/>
    <w:rsid w:val="0026173C"/>
    <w:rsid w:val="00261D66"/>
    <w:rsid w:val="00262161"/>
    <w:rsid w:val="00264131"/>
    <w:rsid w:val="0026627E"/>
    <w:rsid w:val="00266452"/>
    <w:rsid w:val="002670B9"/>
    <w:rsid w:val="00272E04"/>
    <w:rsid w:val="0027447B"/>
    <w:rsid w:val="00274C6D"/>
    <w:rsid w:val="002755D7"/>
    <w:rsid w:val="00275E6B"/>
    <w:rsid w:val="002802D6"/>
    <w:rsid w:val="0028046A"/>
    <w:rsid w:val="002805CA"/>
    <w:rsid w:val="00280694"/>
    <w:rsid w:val="00280F4A"/>
    <w:rsid w:val="0028124F"/>
    <w:rsid w:val="00281CB2"/>
    <w:rsid w:val="00281F68"/>
    <w:rsid w:val="002820D4"/>
    <w:rsid w:val="00282CEC"/>
    <w:rsid w:val="0028342C"/>
    <w:rsid w:val="00285406"/>
    <w:rsid w:val="00285944"/>
    <w:rsid w:val="002866A3"/>
    <w:rsid w:val="00286B34"/>
    <w:rsid w:val="00287CCD"/>
    <w:rsid w:val="00290859"/>
    <w:rsid w:val="00290F28"/>
    <w:rsid w:val="002912EC"/>
    <w:rsid w:val="00291629"/>
    <w:rsid w:val="00291C7C"/>
    <w:rsid w:val="00291F90"/>
    <w:rsid w:val="002921D6"/>
    <w:rsid w:val="0029226D"/>
    <w:rsid w:val="00292F9B"/>
    <w:rsid w:val="00293151"/>
    <w:rsid w:val="002936B0"/>
    <w:rsid w:val="0029376E"/>
    <w:rsid w:val="00293AF5"/>
    <w:rsid w:val="00294C25"/>
    <w:rsid w:val="002954BA"/>
    <w:rsid w:val="00295AE7"/>
    <w:rsid w:val="00295CCB"/>
    <w:rsid w:val="00296C74"/>
    <w:rsid w:val="00296DB4"/>
    <w:rsid w:val="002971D8"/>
    <w:rsid w:val="00297975"/>
    <w:rsid w:val="00297B66"/>
    <w:rsid w:val="002A1D40"/>
    <w:rsid w:val="002A2852"/>
    <w:rsid w:val="002A3087"/>
    <w:rsid w:val="002A35D6"/>
    <w:rsid w:val="002A38AA"/>
    <w:rsid w:val="002A3949"/>
    <w:rsid w:val="002A450E"/>
    <w:rsid w:val="002A4692"/>
    <w:rsid w:val="002A6516"/>
    <w:rsid w:val="002A6668"/>
    <w:rsid w:val="002A7C31"/>
    <w:rsid w:val="002B0AA3"/>
    <w:rsid w:val="002B0D7B"/>
    <w:rsid w:val="002B2104"/>
    <w:rsid w:val="002B25DF"/>
    <w:rsid w:val="002B2824"/>
    <w:rsid w:val="002B385C"/>
    <w:rsid w:val="002B3C47"/>
    <w:rsid w:val="002B5702"/>
    <w:rsid w:val="002B5A90"/>
    <w:rsid w:val="002B5E28"/>
    <w:rsid w:val="002B6161"/>
    <w:rsid w:val="002B64BC"/>
    <w:rsid w:val="002B66FF"/>
    <w:rsid w:val="002B6D5B"/>
    <w:rsid w:val="002B6EFD"/>
    <w:rsid w:val="002B7550"/>
    <w:rsid w:val="002B77E4"/>
    <w:rsid w:val="002B780D"/>
    <w:rsid w:val="002B7B46"/>
    <w:rsid w:val="002C0114"/>
    <w:rsid w:val="002C05EC"/>
    <w:rsid w:val="002C0A01"/>
    <w:rsid w:val="002C0E80"/>
    <w:rsid w:val="002C104A"/>
    <w:rsid w:val="002C166E"/>
    <w:rsid w:val="002C2959"/>
    <w:rsid w:val="002C3C3B"/>
    <w:rsid w:val="002C4F35"/>
    <w:rsid w:val="002C4FB8"/>
    <w:rsid w:val="002C64C3"/>
    <w:rsid w:val="002C6AAD"/>
    <w:rsid w:val="002C739D"/>
    <w:rsid w:val="002C7EF5"/>
    <w:rsid w:val="002D0E13"/>
    <w:rsid w:val="002D0E9D"/>
    <w:rsid w:val="002D0F52"/>
    <w:rsid w:val="002D1087"/>
    <w:rsid w:val="002D1D9A"/>
    <w:rsid w:val="002D22DF"/>
    <w:rsid w:val="002D33A4"/>
    <w:rsid w:val="002D3664"/>
    <w:rsid w:val="002D40F2"/>
    <w:rsid w:val="002D4159"/>
    <w:rsid w:val="002D42AB"/>
    <w:rsid w:val="002D44CD"/>
    <w:rsid w:val="002D46F7"/>
    <w:rsid w:val="002D51E9"/>
    <w:rsid w:val="002D5333"/>
    <w:rsid w:val="002D56A7"/>
    <w:rsid w:val="002D5A74"/>
    <w:rsid w:val="002D60C1"/>
    <w:rsid w:val="002D6DA7"/>
    <w:rsid w:val="002D7D92"/>
    <w:rsid w:val="002D7F51"/>
    <w:rsid w:val="002E0E05"/>
    <w:rsid w:val="002E12BC"/>
    <w:rsid w:val="002E12F7"/>
    <w:rsid w:val="002E1486"/>
    <w:rsid w:val="002E1ABC"/>
    <w:rsid w:val="002E1EC6"/>
    <w:rsid w:val="002E1F38"/>
    <w:rsid w:val="002E2B38"/>
    <w:rsid w:val="002E2C0A"/>
    <w:rsid w:val="002E2D3C"/>
    <w:rsid w:val="002E2D63"/>
    <w:rsid w:val="002E3464"/>
    <w:rsid w:val="002E3601"/>
    <w:rsid w:val="002E39A2"/>
    <w:rsid w:val="002E4A10"/>
    <w:rsid w:val="002E593C"/>
    <w:rsid w:val="002E5ADF"/>
    <w:rsid w:val="002E5E76"/>
    <w:rsid w:val="002E62A6"/>
    <w:rsid w:val="002E6E8C"/>
    <w:rsid w:val="002E6F33"/>
    <w:rsid w:val="002E7039"/>
    <w:rsid w:val="002E7DF6"/>
    <w:rsid w:val="002F03A8"/>
    <w:rsid w:val="002F074C"/>
    <w:rsid w:val="002F095A"/>
    <w:rsid w:val="002F0A67"/>
    <w:rsid w:val="002F0DE8"/>
    <w:rsid w:val="002F1089"/>
    <w:rsid w:val="002F1C86"/>
    <w:rsid w:val="002F312B"/>
    <w:rsid w:val="002F3461"/>
    <w:rsid w:val="002F45C7"/>
    <w:rsid w:val="002F5CFC"/>
    <w:rsid w:val="002F6386"/>
    <w:rsid w:val="002F6391"/>
    <w:rsid w:val="002F687A"/>
    <w:rsid w:val="002F732A"/>
    <w:rsid w:val="002F77BE"/>
    <w:rsid w:val="003008C3"/>
    <w:rsid w:val="003017BD"/>
    <w:rsid w:val="00301A9C"/>
    <w:rsid w:val="00301D7D"/>
    <w:rsid w:val="00303695"/>
    <w:rsid w:val="00303767"/>
    <w:rsid w:val="00304489"/>
    <w:rsid w:val="003049FA"/>
    <w:rsid w:val="003055E7"/>
    <w:rsid w:val="003056B8"/>
    <w:rsid w:val="00305B5D"/>
    <w:rsid w:val="00305B65"/>
    <w:rsid w:val="00305E07"/>
    <w:rsid w:val="00307EC3"/>
    <w:rsid w:val="003101ED"/>
    <w:rsid w:val="00310471"/>
    <w:rsid w:val="003107A4"/>
    <w:rsid w:val="00310D9C"/>
    <w:rsid w:val="00310EDA"/>
    <w:rsid w:val="00311F60"/>
    <w:rsid w:val="003125D4"/>
    <w:rsid w:val="00313F86"/>
    <w:rsid w:val="003141D2"/>
    <w:rsid w:val="0031420A"/>
    <w:rsid w:val="0031421B"/>
    <w:rsid w:val="003146A9"/>
    <w:rsid w:val="00315103"/>
    <w:rsid w:val="00315879"/>
    <w:rsid w:val="00316C73"/>
    <w:rsid w:val="00317125"/>
    <w:rsid w:val="00317CD1"/>
    <w:rsid w:val="00317FD4"/>
    <w:rsid w:val="00320CD1"/>
    <w:rsid w:val="00320FF9"/>
    <w:rsid w:val="003216EF"/>
    <w:rsid w:val="00322596"/>
    <w:rsid w:val="0032294F"/>
    <w:rsid w:val="00322ACE"/>
    <w:rsid w:val="00323A02"/>
    <w:rsid w:val="0032481E"/>
    <w:rsid w:val="003256C3"/>
    <w:rsid w:val="0032640F"/>
    <w:rsid w:val="00326552"/>
    <w:rsid w:val="00326722"/>
    <w:rsid w:val="00330699"/>
    <w:rsid w:val="003309EC"/>
    <w:rsid w:val="003310FD"/>
    <w:rsid w:val="00331C64"/>
    <w:rsid w:val="003336BD"/>
    <w:rsid w:val="00333C08"/>
    <w:rsid w:val="00333E38"/>
    <w:rsid w:val="00334016"/>
    <w:rsid w:val="00334167"/>
    <w:rsid w:val="0033423D"/>
    <w:rsid w:val="00334375"/>
    <w:rsid w:val="003344EB"/>
    <w:rsid w:val="00335819"/>
    <w:rsid w:val="003360FB"/>
    <w:rsid w:val="0033636A"/>
    <w:rsid w:val="00336D26"/>
    <w:rsid w:val="00337262"/>
    <w:rsid w:val="0033743F"/>
    <w:rsid w:val="003374D3"/>
    <w:rsid w:val="00340D95"/>
    <w:rsid w:val="00340EAF"/>
    <w:rsid w:val="00341725"/>
    <w:rsid w:val="00342BDC"/>
    <w:rsid w:val="00342FCE"/>
    <w:rsid w:val="00343238"/>
    <w:rsid w:val="003442E3"/>
    <w:rsid w:val="003446EE"/>
    <w:rsid w:val="00344950"/>
    <w:rsid w:val="00345259"/>
    <w:rsid w:val="00345A9D"/>
    <w:rsid w:val="00345D9A"/>
    <w:rsid w:val="0034602F"/>
    <w:rsid w:val="0034642F"/>
    <w:rsid w:val="00347086"/>
    <w:rsid w:val="0034760A"/>
    <w:rsid w:val="00347710"/>
    <w:rsid w:val="003478F1"/>
    <w:rsid w:val="00347F8A"/>
    <w:rsid w:val="00350199"/>
    <w:rsid w:val="00350647"/>
    <w:rsid w:val="00350AE3"/>
    <w:rsid w:val="00350B31"/>
    <w:rsid w:val="00350F65"/>
    <w:rsid w:val="003515E4"/>
    <w:rsid w:val="00351DEF"/>
    <w:rsid w:val="003521C0"/>
    <w:rsid w:val="003529C9"/>
    <w:rsid w:val="00352DBA"/>
    <w:rsid w:val="00352F5F"/>
    <w:rsid w:val="0035458D"/>
    <w:rsid w:val="003549CD"/>
    <w:rsid w:val="003551E7"/>
    <w:rsid w:val="003566FE"/>
    <w:rsid w:val="00356BB9"/>
    <w:rsid w:val="00356D14"/>
    <w:rsid w:val="003570D2"/>
    <w:rsid w:val="00357AD4"/>
    <w:rsid w:val="003601C4"/>
    <w:rsid w:val="00360EF1"/>
    <w:rsid w:val="0036137A"/>
    <w:rsid w:val="00361762"/>
    <w:rsid w:val="00361768"/>
    <w:rsid w:val="00361D83"/>
    <w:rsid w:val="00361F41"/>
    <w:rsid w:val="0036320B"/>
    <w:rsid w:val="00363639"/>
    <w:rsid w:val="00363AA8"/>
    <w:rsid w:val="00363FD3"/>
    <w:rsid w:val="0036490B"/>
    <w:rsid w:val="00365224"/>
    <w:rsid w:val="0036548B"/>
    <w:rsid w:val="00366157"/>
    <w:rsid w:val="00366593"/>
    <w:rsid w:val="00366FBE"/>
    <w:rsid w:val="003670FB"/>
    <w:rsid w:val="00370D05"/>
    <w:rsid w:val="00370DC7"/>
    <w:rsid w:val="0037139B"/>
    <w:rsid w:val="0037277B"/>
    <w:rsid w:val="00372A1F"/>
    <w:rsid w:val="00372B3C"/>
    <w:rsid w:val="00372C7D"/>
    <w:rsid w:val="0037346D"/>
    <w:rsid w:val="003739E0"/>
    <w:rsid w:val="00374078"/>
    <w:rsid w:val="003744C1"/>
    <w:rsid w:val="0037556D"/>
    <w:rsid w:val="00375697"/>
    <w:rsid w:val="00375AE6"/>
    <w:rsid w:val="00375CEA"/>
    <w:rsid w:val="003760C1"/>
    <w:rsid w:val="00376153"/>
    <w:rsid w:val="003772B5"/>
    <w:rsid w:val="0037731A"/>
    <w:rsid w:val="003775CC"/>
    <w:rsid w:val="00377A12"/>
    <w:rsid w:val="003800BA"/>
    <w:rsid w:val="00380375"/>
    <w:rsid w:val="00380F5F"/>
    <w:rsid w:val="0038129C"/>
    <w:rsid w:val="00381309"/>
    <w:rsid w:val="003819DE"/>
    <w:rsid w:val="00381A6D"/>
    <w:rsid w:val="00381F37"/>
    <w:rsid w:val="00382015"/>
    <w:rsid w:val="00382DF3"/>
    <w:rsid w:val="00382F12"/>
    <w:rsid w:val="00383020"/>
    <w:rsid w:val="003837B2"/>
    <w:rsid w:val="0038395E"/>
    <w:rsid w:val="00384270"/>
    <w:rsid w:val="003846BF"/>
    <w:rsid w:val="00384AB0"/>
    <w:rsid w:val="00384D5D"/>
    <w:rsid w:val="003855E2"/>
    <w:rsid w:val="00386277"/>
    <w:rsid w:val="003866D3"/>
    <w:rsid w:val="00386DA5"/>
    <w:rsid w:val="00387A16"/>
    <w:rsid w:val="003905ED"/>
    <w:rsid w:val="00390649"/>
    <w:rsid w:val="00391773"/>
    <w:rsid w:val="0039201D"/>
    <w:rsid w:val="003923E6"/>
    <w:rsid w:val="0039258A"/>
    <w:rsid w:val="0039308A"/>
    <w:rsid w:val="003947B3"/>
    <w:rsid w:val="00394CE9"/>
    <w:rsid w:val="0039643E"/>
    <w:rsid w:val="00396581"/>
    <w:rsid w:val="00396A61"/>
    <w:rsid w:val="003A0F69"/>
    <w:rsid w:val="003A10D7"/>
    <w:rsid w:val="003A1D8A"/>
    <w:rsid w:val="003A20C6"/>
    <w:rsid w:val="003A214B"/>
    <w:rsid w:val="003A21B0"/>
    <w:rsid w:val="003A3951"/>
    <w:rsid w:val="003A3A87"/>
    <w:rsid w:val="003A4762"/>
    <w:rsid w:val="003A4E36"/>
    <w:rsid w:val="003A6D91"/>
    <w:rsid w:val="003A6DA5"/>
    <w:rsid w:val="003A6E3B"/>
    <w:rsid w:val="003A7486"/>
    <w:rsid w:val="003A76E5"/>
    <w:rsid w:val="003A7DCD"/>
    <w:rsid w:val="003B0C9C"/>
    <w:rsid w:val="003B15B8"/>
    <w:rsid w:val="003B1819"/>
    <w:rsid w:val="003B1CA3"/>
    <w:rsid w:val="003B211A"/>
    <w:rsid w:val="003B26A1"/>
    <w:rsid w:val="003B27F7"/>
    <w:rsid w:val="003B2950"/>
    <w:rsid w:val="003B3B62"/>
    <w:rsid w:val="003B3C3B"/>
    <w:rsid w:val="003B3C4B"/>
    <w:rsid w:val="003B44E8"/>
    <w:rsid w:val="003B474A"/>
    <w:rsid w:val="003B485B"/>
    <w:rsid w:val="003B4DFE"/>
    <w:rsid w:val="003B5C00"/>
    <w:rsid w:val="003B7019"/>
    <w:rsid w:val="003B7CE2"/>
    <w:rsid w:val="003C09F7"/>
    <w:rsid w:val="003C0FC1"/>
    <w:rsid w:val="003C11F8"/>
    <w:rsid w:val="003C1215"/>
    <w:rsid w:val="003C19E6"/>
    <w:rsid w:val="003C1ED3"/>
    <w:rsid w:val="003C2715"/>
    <w:rsid w:val="003C3FD9"/>
    <w:rsid w:val="003C4CE9"/>
    <w:rsid w:val="003C54A3"/>
    <w:rsid w:val="003C5726"/>
    <w:rsid w:val="003C59DF"/>
    <w:rsid w:val="003C61E2"/>
    <w:rsid w:val="003C654E"/>
    <w:rsid w:val="003C6F35"/>
    <w:rsid w:val="003C7514"/>
    <w:rsid w:val="003D06CD"/>
    <w:rsid w:val="003D07CC"/>
    <w:rsid w:val="003D09B7"/>
    <w:rsid w:val="003D1675"/>
    <w:rsid w:val="003D299D"/>
    <w:rsid w:val="003D2A94"/>
    <w:rsid w:val="003D31E3"/>
    <w:rsid w:val="003D4A4A"/>
    <w:rsid w:val="003D4E24"/>
    <w:rsid w:val="003D5392"/>
    <w:rsid w:val="003D59A5"/>
    <w:rsid w:val="003D59AA"/>
    <w:rsid w:val="003D5C54"/>
    <w:rsid w:val="003D5F58"/>
    <w:rsid w:val="003D64B2"/>
    <w:rsid w:val="003D69E3"/>
    <w:rsid w:val="003D6ED8"/>
    <w:rsid w:val="003D7347"/>
    <w:rsid w:val="003D7567"/>
    <w:rsid w:val="003D7D90"/>
    <w:rsid w:val="003E017D"/>
    <w:rsid w:val="003E12DD"/>
    <w:rsid w:val="003E1382"/>
    <w:rsid w:val="003E21A7"/>
    <w:rsid w:val="003E27CD"/>
    <w:rsid w:val="003E3140"/>
    <w:rsid w:val="003E31FC"/>
    <w:rsid w:val="003E34BB"/>
    <w:rsid w:val="003E4633"/>
    <w:rsid w:val="003E468F"/>
    <w:rsid w:val="003E4E3D"/>
    <w:rsid w:val="003E53F1"/>
    <w:rsid w:val="003E56B3"/>
    <w:rsid w:val="003E5A69"/>
    <w:rsid w:val="003E5D67"/>
    <w:rsid w:val="003E6439"/>
    <w:rsid w:val="003E66AE"/>
    <w:rsid w:val="003E6AB8"/>
    <w:rsid w:val="003E6D96"/>
    <w:rsid w:val="003E6F54"/>
    <w:rsid w:val="003E737F"/>
    <w:rsid w:val="003E7A5B"/>
    <w:rsid w:val="003F07B3"/>
    <w:rsid w:val="003F0E18"/>
    <w:rsid w:val="003F18A5"/>
    <w:rsid w:val="003F19C6"/>
    <w:rsid w:val="003F1EF2"/>
    <w:rsid w:val="003F2AFE"/>
    <w:rsid w:val="003F4B39"/>
    <w:rsid w:val="003F705C"/>
    <w:rsid w:val="004004CF"/>
    <w:rsid w:val="004008CD"/>
    <w:rsid w:val="00400DD8"/>
    <w:rsid w:val="00401328"/>
    <w:rsid w:val="004013AE"/>
    <w:rsid w:val="00401CA7"/>
    <w:rsid w:val="00402DF6"/>
    <w:rsid w:val="004032D2"/>
    <w:rsid w:val="00403B8F"/>
    <w:rsid w:val="00404201"/>
    <w:rsid w:val="00404914"/>
    <w:rsid w:val="00404D8F"/>
    <w:rsid w:val="00404DBE"/>
    <w:rsid w:val="00405195"/>
    <w:rsid w:val="00405427"/>
    <w:rsid w:val="00405854"/>
    <w:rsid w:val="00405982"/>
    <w:rsid w:val="00405F9C"/>
    <w:rsid w:val="00406109"/>
    <w:rsid w:val="00406ECA"/>
    <w:rsid w:val="00410697"/>
    <w:rsid w:val="00412027"/>
    <w:rsid w:val="0041221C"/>
    <w:rsid w:val="00413036"/>
    <w:rsid w:val="004132C3"/>
    <w:rsid w:val="00413421"/>
    <w:rsid w:val="00413BC9"/>
    <w:rsid w:val="0041403E"/>
    <w:rsid w:val="00415DFF"/>
    <w:rsid w:val="0041669F"/>
    <w:rsid w:val="0041679D"/>
    <w:rsid w:val="00417779"/>
    <w:rsid w:val="00420154"/>
    <w:rsid w:val="00420792"/>
    <w:rsid w:val="0042112F"/>
    <w:rsid w:val="0042217E"/>
    <w:rsid w:val="0042293A"/>
    <w:rsid w:val="00422C56"/>
    <w:rsid w:val="00423FF8"/>
    <w:rsid w:val="00424E30"/>
    <w:rsid w:val="004252DB"/>
    <w:rsid w:val="00425907"/>
    <w:rsid w:val="00425BEF"/>
    <w:rsid w:val="00425C21"/>
    <w:rsid w:val="00425F9A"/>
    <w:rsid w:val="00426D02"/>
    <w:rsid w:val="004279A9"/>
    <w:rsid w:val="00430766"/>
    <w:rsid w:val="0043112D"/>
    <w:rsid w:val="00431186"/>
    <w:rsid w:val="0043118E"/>
    <w:rsid w:val="00431247"/>
    <w:rsid w:val="004312BD"/>
    <w:rsid w:val="00431838"/>
    <w:rsid w:val="004324B4"/>
    <w:rsid w:val="00433147"/>
    <w:rsid w:val="00433368"/>
    <w:rsid w:val="0043486C"/>
    <w:rsid w:val="00434DF2"/>
    <w:rsid w:val="0043548F"/>
    <w:rsid w:val="0043645C"/>
    <w:rsid w:val="00436877"/>
    <w:rsid w:val="004374A8"/>
    <w:rsid w:val="00437584"/>
    <w:rsid w:val="004406D8"/>
    <w:rsid w:val="00440993"/>
    <w:rsid w:val="004411EC"/>
    <w:rsid w:val="00441B23"/>
    <w:rsid w:val="00444282"/>
    <w:rsid w:val="00444868"/>
    <w:rsid w:val="00446102"/>
    <w:rsid w:val="004466F3"/>
    <w:rsid w:val="004471C4"/>
    <w:rsid w:val="004472EC"/>
    <w:rsid w:val="004473DA"/>
    <w:rsid w:val="00447947"/>
    <w:rsid w:val="00450B12"/>
    <w:rsid w:val="004510BD"/>
    <w:rsid w:val="00451AEE"/>
    <w:rsid w:val="00452E46"/>
    <w:rsid w:val="00453690"/>
    <w:rsid w:val="004544E2"/>
    <w:rsid w:val="004547DA"/>
    <w:rsid w:val="00454984"/>
    <w:rsid w:val="004550D7"/>
    <w:rsid w:val="0045581D"/>
    <w:rsid w:val="00455B44"/>
    <w:rsid w:val="0046006A"/>
    <w:rsid w:val="0046040B"/>
    <w:rsid w:val="00460B27"/>
    <w:rsid w:val="00460CD1"/>
    <w:rsid w:val="00460D39"/>
    <w:rsid w:val="0046372E"/>
    <w:rsid w:val="004640CC"/>
    <w:rsid w:val="00464ADA"/>
    <w:rsid w:val="0046501D"/>
    <w:rsid w:val="00465289"/>
    <w:rsid w:val="004655DD"/>
    <w:rsid w:val="00465A67"/>
    <w:rsid w:val="00465BB0"/>
    <w:rsid w:val="004669B2"/>
    <w:rsid w:val="00467DAF"/>
    <w:rsid w:val="004706B5"/>
    <w:rsid w:val="00470AEE"/>
    <w:rsid w:val="00471844"/>
    <w:rsid w:val="0047270E"/>
    <w:rsid w:val="00472F75"/>
    <w:rsid w:val="004734B4"/>
    <w:rsid w:val="004738CF"/>
    <w:rsid w:val="00474B4B"/>
    <w:rsid w:val="00474E71"/>
    <w:rsid w:val="004750A0"/>
    <w:rsid w:val="0047577A"/>
    <w:rsid w:val="00476E44"/>
    <w:rsid w:val="00477303"/>
    <w:rsid w:val="00480319"/>
    <w:rsid w:val="00480B4A"/>
    <w:rsid w:val="00481A20"/>
    <w:rsid w:val="00481E48"/>
    <w:rsid w:val="00482390"/>
    <w:rsid w:val="00482F8A"/>
    <w:rsid w:val="004838D9"/>
    <w:rsid w:val="00483E38"/>
    <w:rsid w:val="004858D7"/>
    <w:rsid w:val="00485F3A"/>
    <w:rsid w:val="00485FA4"/>
    <w:rsid w:val="004862FB"/>
    <w:rsid w:val="0048672D"/>
    <w:rsid w:val="004868A8"/>
    <w:rsid w:val="004873FA"/>
    <w:rsid w:val="0048749F"/>
    <w:rsid w:val="004878BC"/>
    <w:rsid w:val="00490A82"/>
    <w:rsid w:val="00490B4D"/>
    <w:rsid w:val="00490CDA"/>
    <w:rsid w:val="00491174"/>
    <w:rsid w:val="0049195F"/>
    <w:rsid w:val="00491C44"/>
    <w:rsid w:val="00491CD8"/>
    <w:rsid w:val="0049321B"/>
    <w:rsid w:val="00493DBD"/>
    <w:rsid w:val="00494453"/>
    <w:rsid w:val="0049483C"/>
    <w:rsid w:val="00494BFB"/>
    <w:rsid w:val="0049543B"/>
    <w:rsid w:val="004959DC"/>
    <w:rsid w:val="00496F81"/>
    <w:rsid w:val="004971BD"/>
    <w:rsid w:val="00497772"/>
    <w:rsid w:val="004A2666"/>
    <w:rsid w:val="004A2D73"/>
    <w:rsid w:val="004A360A"/>
    <w:rsid w:val="004A3F34"/>
    <w:rsid w:val="004A413C"/>
    <w:rsid w:val="004A523D"/>
    <w:rsid w:val="004A699B"/>
    <w:rsid w:val="004A6C87"/>
    <w:rsid w:val="004A77C4"/>
    <w:rsid w:val="004A7F88"/>
    <w:rsid w:val="004B0662"/>
    <w:rsid w:val="004B1D59"/>
    <w:rsid w:val="004B1F1C"/>
    <w:rsid w:val="004B2549"/>
    <w:rsid w:val="004B261D"/>
    <w:rsid w:val="004B2E8A"/>
    <w:rsid w:val="004B32C8"/>
    <w:rsid w:val="004B3628"/>
    <w:rsid w:val="004B3714"/>
    <w:rsid w:val="004B3F9A"/>
    <w:rsid w:val="004B42D1"/>
    <w:rsid w:val="004B558E"/>
    <w:rsid w:val="004B5944"/>
    <w:rsid w:val="004B5F5C"/>
    <w:rsid w:val="004B7414"/>
    <w:rsid w:val="004C0057"/>
    <w:rsid w:val="004C0A8A"/>
    <w:rsid w:val="004C0B91"/>
    <w:rsid w:val="004C142C"/>
    <w:rsid w:val="004C1610"/>
    <w:rsid w:val="004C19FB"/>
    <w:rsid w:val="004C2396"/>
    <w:rsid w:val="004C2785"/>
    <w:rsid w:val="004C34F3"/>
    <w:rsid w:val="004C392B"/>
    <w:rsid w:val="004C6293"/>
    <w:rsid w:val="004C69EE"/>
    <w:rsid w:val="004C6A05"/>
    <w:rsid w:val="004C6BD4"/>
    <w:rsid w:val="004C7D17"/>
    <w:rsid w:val="004D12DA"/>
    <w:rsid w:val="004D1A65"/>
    <w:rsid w:val="004D2ECF"/>
    <w:rsid w:val="004D3200"/>
    <w:rsid w:val="004D44D3"/>
    <w:rsid w:val="004D494D"/>
    <w:rsid w:val="004D5FA9"/>
    <w:rsid w:val="004D63DF"/>
    <w:rsid w:val="004D6EA7"/>
    <w:rsid w:val="004D736F"/>
    <w:rsid w:val="004D7903"/>
    <w:rsid w:val="004D7A0D"/>
    <w:rsid w:val="004D7D20"/>
    <w:rsid w:val="004E08BA"/>
    <w:rsid w:val="004E0AF4"/>
    <w:rsid w:val="004E0D7F"/>
    <w:rsid w:val="004E158D"/>
    <w:rsid w:val="004E1B84"/>
    <w:rsid w:val="004E41EB"/>
    <w:rsid w:val="004E4444"/>
    <w:rsid w:val="004E5161"/>
    <w:rsid w:val="004E5BEB"/>
    <w:rsid w:val="004E6716"/>
    <w:rsid w:val="004E67E6"/>
    <w:rsid w:val="004E692D"/>
    <w:rsid w:val="004E6DAB"/>
    <w:rsid w:val="004E6F94"/>
    <w:rsid w:val="004E7A11"/>
    <w:rsid w:val="004F07FA"/>
    <w:rsid w:val="004F144C"/>
    <w:rsid w:val="004F15EC"/>
    <w:rsid w:val="004F1609"/>
    <w:rsid w:val="004F23DF"/>
    <w:rsid w:val="004F261E"/>
    <w:rsid w:val="004F2A4B"/>
    <w:rsid w:val="004F2BCF"/>
    <w:rsid w:val="004F37D5"/>
    <w:rsid w:val="004F3940"/>
    <w:rsid w:val="004F3B11"/>
    <w:rsid w:val="004F43EF"/>
    <w:rsid w:val="004F4714"/>
    <w:rsid w:val="004F4A50"/>
    <w:rsid w:val="004F58AA"/>
    <w:rsid w:val="004F5A32"/>
    <w:rsid w:val="004F601A"/>
    <w:rsid w:val="004F6467"/>
    <w:rsid w:val="004F649A"/>
    <w:rsid w:val="004F6F9F"/>
    <w:rsid w:val="004F775E"/>
    <w:rsid w:val="0050028D"/>
    <w:rsid w:val="0050039A"/>
    <w:rsid w:val="005007D1"/>
    <w:rsid w:val="00501068"/>
    <w:rsid w:val="00501B5E"/>
    <w:rsid w:val="00502353"/>
    <w:rsid w:val="005023D0"/>
    <w:rsid w:val="005028E1"/>
    <w:rsid w:val="00502BAE"/>
    <w:rsid w:val="005032C9"/>
    <w:rsid w:val="005033A1"/>
    <w:rsid w:val="0050376B"/>
    <w:rsid w:val="00503E92"/>
    <w:rsid w:val="0050511F"/>
    <w:rsid w:val="0050533B"/>
    <w:rsid w:val="005059C0"/>
    <w:rsid w:val="005059C4"/>
    <w:rsid w:val="005059D0"/>
    <w:rsid w:val="00505E29"/>
    <w:rsid w:val="005067CA"/>
    <w:rsid w:val="00506903"/>
    <w:rsid w:val="005069FB"/>
    <w:rsid w:val="00506B58"/>
    <w:rsid w:val="0050708D"/>
    <w:rsid w:val="0050719E"/>
    <w:rsid w:val="00507CA7"/>
    <w:rsid w:val="00507DA2"/>
    <w:rsid w:val="00507EE4"/>
    <w:rsid w:val="00507FF7"/>
    <w:rsid w:val="0051055A"/>
    <w:rsid w:val="00510730"/>
    <w:rsid w:val="0051107B"/>
    <w:rsid w:val="00511131"/>
    <w:rsid w:val="00513196"/>
    <w:rsid w:val="00513673"/>
    <w:rsid w:val="005149CD"/>
    <w:rsid w:val="00514EBE"/>
    <w:rsid w:val="00515253"/>
    <w:rsid w:val="00515A75"/>
    <w:rsid w:val="0051638E"/>
    <w:rsid w:val="00520B92"/>
    <w:rsid w:val="00520C84"/>
    <w:rsid w:val="0052113D"/>
    <w:rsid w:val="0052152A"/>
    <w:rsid w:val="00521669"/>
    <w:rsid w:val="00521846"/>
    <w:rsid w:val="005229C1"/>
    <w:rsid w:val="00522A3A"/>
    <w:rsid w:val="00522AFB"/>
    <w:rsid w:val="00522E18"/>
    <w:rsid w:val="00524240"/>
    <w:rsid w:val="0052509D"/>
    <w:rsid w:val="00525583"/>
    <w:rsid w:val="00525977"/>
    <w:rsid w:val="00525F6E"/>
    <w:rsid w:val="0052606A"/>
    <w:rsid w:val="0052652E"/>
    <w:rsid w:val="00526886"/>
    <w:rsid w:val="005269B9"/>
    <w:rsid w:val="0052724C"/>
    <w:rsid w:val="00527778"/>
    <w:rsid w:val="00530D81"/>
    <w:rsid w:val="00531114"/>
    <w:rsid w:val="00531925"/>
    <w:rsid w:val="0053240A"/>
    <w:rsid w:val="00532E3E"/>
    <w:rsid w:val="0053347C"/>
    <w:rsid w:val="005338DB"/>
    <w:rsid w:val="00535D7B"/>
    <w:rsid w:val="00535EBE"/>
    <w:rsid w:val="005361A5"/>
    <w:rsid w:val="00536358"/>
    <w:rsid w:val="005364A6"/>
    <w:rsid w:val="005366DF"/>
    <w:rsid w:val="00536A43"/>
    <w:rsid w:val="005417A0"/>
    <w:rsid w:val="005418D1"/>
    <w:rsid w:val="00541DA0"/>
    <w:rsid w:val="00541F1F"/>
    <w:rsid w:val="00542987"/>
    <w:rsid w:val="00542C11"/>
    <w:rsid w:val="00543E10"/>
    <w:rsid w:val="00544FB2"/>
    <w:rsid w:val="005456B8"/>
    <w:rsid w:val="00545726"/>
    <w:rsid w:val="00545BDA"/>
    <w:rsid w:val="00545E9E"/>
    <w:rsid w:val="00546341"/>
    <w:rsid w:val="005472DA"/>
    <w:rsid w:val="00547557"/>
    <w:rsid w:val="00550840"/>
    <w:rsid w:val="00550EC6"/>
    <w:rsid w:val="005510ED"/>
    <w:rsid w:val="00551A86"/>
    <w:rsid w:val="00552209"/>
    <w:rsid w:val="00552C71"/>
    <w:rsid w:val="00552EA9"/>
    <w:rsid w:val="0055303D"/>
    <w:rsid w:val="00553222"/>
    <w:rsid w:val="0055383A"/>
    <w:rsid w:val="00553F21"/>
    <w:rsid w:val="005546F9"/>
    <w:rsid w:val="005560C7"/>
    <w:rsid w:val="0055702D"/>
    <w:rsid w:val="005578EC"/>
    <w:rsid w:val="00557BB9"/>
    <w:rsid w:val="00557BE9"/>
    <w:rsid w:val="00557C1D"/>
    <w:rsid w:val="005601D5"/>
    <w:rsid w:val="00562E87"/>
    <w:rsid w:val="00563228"/>
    <w:rsid w:val="005634F5"/>
    <w:rsid w:val="005645F5"/>
    <w:rsid w:val="00565081"/>
    <w:rsid w:val="00565333"/>
    <w:rsid w:val="00565506"/>
    <w:rsid w:val="00565747"/>
    <w:rsid w:val="0056606B"/>
    <w:rsid w:val="00566A52"/>
    <w:rsid w:val="00566C89"/>
    <w:rsid w:val="00567FB0"/>
    <w:rsid w:val="00570231"/>
    <w:rsid w:val="005706A2"/>
    <w:rsid w:val="00570AB3"/>
    <w:rsid w:val="00570BE5"/>
    <w:rsid w:val="00570D78"/>
    <w:rsid w:val="00571227"/>
    <w:rsid w:val="00571B38"/>
    <w:rsid w:val="00571DD0"/>
    <w:rsid w:val="00571F05"/>
    <w:rsid w:val="00572496"/>
    <w:rsid w:val="005726E8"/>
    <w:rsid w:val="0057293F"/>
    <w:rsid w:val="00572C3A"/>
    <w:rsid w:val="00572DD3"/>
    <w:rsid w:val="0057658F"/>
    <w:rsid w:val="00577AFD"/>
    <w:rsid w:val="00577CFD"/>
    <w:rsid w:val="0058058B"/>
    <w:rsid w:val="00580C1C"/>
    <w:rsid w:val="00581385"/>
    <w:rsid w:val="005814DA"/>
    <w:rsid w:val="00582144"/>
    <w:rsid w:val="00582C61"/>
    <w:rsid w:val="00582D09"/>
    <w:rsid w:val="00583195"/>
    <w:rsid w:val="00583825"/>
    <w:rsid w:val="00583EBF"/>
    <w:rsid w:val="0058455F"/>
    <w:rsid w:val="0058487E"/>
    <w:rsid w:val="00585C8A"/>
    <w:rsid w:val="005862D5"/>
    <w:rsid w:val="0058644E"/>
    <w:rsid w:val="00587292"/>
    <w:rsid w:val="005874A0"/>
    <w:rsid w:val="00587ADE"/>
    <w:rsid w:val="00590AD0"/>
    <w:rsid w:val="00591D5D"/>
    <w:rsid w:val="005920F2"/>
    <w:rsid w:val="005940E1"/>
    <w:rsid w:val="005947BC"/>
    <w:rsid w:val="005949BA"/>
    <w:rsid w:val="00594DE1"/>
    <w:rsid w:val="00595BED"/>
    <w:rsid w:val="00596EDA"/>
    <w:rsid w:val="005971D5"/>
    <w:rsid w:val="00597250"/>
    <w:rsid w:val="0059736F"/>
    <w:rsid w:val="00597499"/>
    <w:rsid w:val="005A067E"/>
    <w:rsid w:val="005A1F68"/>
    <w:rsid w:val="005A2833"/>
    <w:rsid w:val="005A3102"/>
    <w:rsid w:val="005A396E"/>
    <w:rsid w:val="005A4A03"/>
    <w:rsid w:val="005A4CBA"/>
    <w:rsid w:val="005A4CEF"/>
    <w:rsid w:val="005A4DDC"/>
    <w:rsid w:val="005A64C6"/>
    <w:rsid w:val="005B0490"/>
    <w:rsid w:val="005B0A5A"/>
    <w:rsid w:val="005B0DA2"/>
    <w:rsid w:val="005B1AC2"/>
    <w:rsid w:val="005B1E3A"/>
    <w:rsid w:val="005B2051"/>
    <w:rsid w:val="005B335E"/>
    <w:rsid w:val="005B4654"/>
    <w:rsid w:val="005B49D4"/>
    <w:rsid w:val="005B62EA"/>
    <w:rsid w:val="005B6C70"/>
    <w:rsid w:val="005B6CCC"/>
    <w:rsid w:val="005B6DFF"/>
    <w:rsid w:val="005B6F21"/>
    <w:rsid w:val="005B7755"/>
    <w:rsid w:val="005B7E79"/>
    <w:rsid w:val="005B7EA0"/>
    <w:rsid w:val="005C04F4"/>
    <w:rsid w:val="005C0BED"/>
    <w:rsid w:val="005C232C"/>
    <w:rsid w:val="005C2BAE"/>
    <w:rsid w:val="005C2DCE"/>
    <w:rsid w:val="005C3CBF"/>
    <w:rsid w:val="005C4800"/>
    <w:rsid w:val="005C4C4D"/>
    <w:rsid w:val="005C5299"/>
    <w:rsid w:val="005C5500"/>
    <w:rsid w:val="005C56D3"/>
    <w:rsid w:val="005C5C97"/>
    <w:rsid w:val="005C5D79"/>
    <w:rsid w:val="005C709A"/>
    <w:rsid w:val="005C7B64"/>
    <w:rsid w:val="005C7C73"/>
    <w:rsid w:val="005D05A7"/>
    <w:rsid w:val="005D061D"/>
    <w:rsid w:val="005D0DFC"/>
    <w:rsid w:val="005D16B5"/>
    <w:rsid w:val="005D1C6C"/>
    <w:rsid w:val="005D3A9E"/>
    <w:rsid w:val="005D3D77"/>
    <w:rsid w:val="005D4FE1"/>
    <w:rsid w:val="005D5147"/>
    <w:rsid w:val="005D568F"/>
    <w:rsid w:val="005D7A15"/>
    <w:rsid w:val="005E12EA"/>
    <w:rsid w:val="005E14E6"/>
    <w:rsid w:val="005E18D3"/>
    <w:rsid w:val="005E2302"/>
    <w:rsid w:val="005E298C"/>
    <w:rsid w:val="005E2ADC"/>
    <w:rsid w:val="005E3258"/>
    <w:rsid w:val="005E3551"/>
    <w:rsid w:val="005E35C7"/>
    <w:rsid w:val="005E453F"/>
    <w:rsid w:val="005E4DF7"/>
    <w:rsid w:val="005E51ED"/>
    <w:rsid w:val="005E5E20"/>
    <w:rsid w:val="005E6E0E"/>
    <w:rsid w:val="005E7812"/>
    <w:rsid w:val="005E7A38"/>
    <w:rsid w:val="005E7B94"/>
    <w:rsid w:val="005E7E3A"/>
    <w:rsid w:val="005F03F0"/>
    <w:rsid w:val="005F101D"/>
    <w:rsid w:val="005F25C1"/>
    <w:rsid w:val="005F30F1"/>
    <w:rsid w:val="005F3332"/>
    <w:rsid w:val="005F36CF"/>
    <w:rsid w:val="005F3CBA"/>
    <w:rsid w:val="005F3D0C"/>
    <w:rsid w:val="005F46BF"/>
    <w:rsid w:val="005F5A8D"/>
    <w:rsid w:val="005F5F61"/>
    <w:rsid w:val="005F6CD1"/>
    <w:rsid w:val="005F700B"/>
    <w:rsid w:val="005F777E"/>
    <w:rsid w:val="005F7CEC"/>
    <w:rsid w:val="005F7E1C"/>
    <w:rsid w:val="006001FD"/>
    <w:rsid w:val="006007E4"/>
    <w:rsid w:val="00601193"/>
    <w:rsid w:val="006015A7"/>
    <w:rsid w:val="006019CC"/>
    <w:rsid w:val="00601C08"/>
    <w:rsid w:val="00602352"/>
    <w:rsid w:val="00602B72"/>
    <w:rsid w:val="0060365B"/>
    <w:rsid w:val="00603707"/>
    <w:rsid w:val="006055CA"/>
    <w:rsid w:val="006058C9"/>
    <w:rsid w:val="00605C79"/>
    <w:rsid w:val="00606246"/>
    <w:rsid w:val="00606E98"/>
    <w:rsid w:val="0061064C"/>
    <w:rsid w:val="0061065B"/>
    <w:rsid w:val="006117F2"/>
    <w:rsid w:val="006120E4"/>
    <w:rsid w:val="006135A9"/>
    <w:rsid w:val="00613DC4"/>
    <w:rsid w:val="006147E3"/>
    <w:rsid w:val="006159BB"/>
    <w:rsid w:val="00615A17"/>
    <w:rsid w:val="0061601D"/>
    <w:rsid w:val="00616BE9"/>
    <w:rsid w:val="00616D3D"/>
    <w:rsid w:val="0061707B"/>
    <w:rsid w:val="006204B2"/>
    <w:rsid w:val="006206D8"/>
    <w:rsid w:val="006216F6"/>
    <w:rsid w:val="006229B0"/>
    <w:rsid w:val="00625344"/>
    <w:rsid w:val="00626434"/>
    <w:rsid w:val="00626D21"/>
    <w:rsid w:val="00627860"/>
    <w:rsid w:val="00627988"/>
    <w:rsid w:val="00631062"/>
    <w:rsid w:val="00631077"/>
    <w:rsid w:val="006333F2"/>
    <w:rsid w:val="00634F8B"/>
    <w:rsid w:val="0063670C"/>
    <w:rsid w:val="00636745"/>
    <w:rsid w:val="00637513"/>
    <w:rsid w:val="0063765C"/>
    <w:rsid w:val="00640140"/>
    <w:rsid w:val="00640228"/>
    <w:rsid w:val="00640DDB"/>
    <w:rsid w:val="00640E7F"/>
    <w:rsid w:val="00641021"/>
    <w:rsid w:val="00642143"/>
    <w:rsid w:val="00642189"/>
    <w:rsid w:val="0064256D"/>
    <w:rsid w:val="006427D5"/>
    <w:rsid w:val="006428C7"/>
    <w:rsid w:val="00643843"/>
    <w:rsid w:val="00643AAA"/>
    <w:rsid w:val="00644144"/>
    <w:rsid w:val="006444D0"/>
    <w:rsid w:val="006445FB"/>
    <w:rsid w:val="00644D83"/>
    <w:rsid w:val="00645222"/>
    <w:rsid w:val="0064539A"/>
    <w:rsid w:val="0064623B"/>
    <w:rsid w:val="0064668A"/>
    <w:rsid w:val="006467C5"/>
    <w:rsid w:val="00646CAD"/>
    <w:rsid w:val="00646FEA"/>
    <w:rsid w:val="00647BBA"/>
    <w:rsid w:val="00647D09"/>
    <w:rsid w:val="006501C0"/>
    <w:rsid w:val="00651928"/>
    <w:rsid w:val="00651D75"/>
    <w:rsid w:val="00652331"/>
    <w:rsid w:val="00653587"/>
    <w:rsid w:val="00654085"/>
    <w:rsid w:val="006541F5"/>
    <w:rsid w:val="006548FB"/>
    <w:rsid w:val="00654E71"/>
    <w:rsid w:val="006558E7"/>
    <w:rsid w:val="00655CF2"/>
    <w:rsid w:val="006565C0"/>
    <w:rsid w:val="006578DD"/>
    <w:rsid w:val="00657BCC"/>
    <w:rsid w:val="006600D5"/>
    <w:rsid w:val="00660457"/>
    <w:rsid w:val="006611B6"/>
    <w:rsid w:val="006611BD"/>
    <w:rsid w:val="00661741"/>
    <w:rsid w:val="0066178E"/>
    <w:rsid w:val="006618F6"/>
    <w:rsid w:val="00662263"/>
    <w:rsid w:val="00662357"/>
    <w:rsid w:val="006624E2"/>
    <w:rsid w:val="006625E6"/>
    <w:rsid w:val="00662E53"/>
    <w:rsid w:val="00663510"/>
    <w:rsid w:val="00664175"/>
    <w:rsid w:val="006648E9"/>
    <w:rsid w:val="00664A6C"/>
    <w:rsid w:val="00664AE7"/>
    <w:rsid w:val="00664C32"/>
    <w:rsid w:val="006652A6"/>
    <w:rsid w:val="0066553F"/>
    <w:rsid w:val="0066659F"/>
    <w:rsid w:val="00666BBD"/>
    <w:rsid w:val="00666EA4"/>
    <w:rsid w:val="00670281"/>
    <w:rsid w:val="006710AE"/>
    <w:rsid w:val="00671116"/>
    <w:rsid w:val="0067151E"/>
    <w:rsid w:val="00671CFB"/>
    <w:rsid w:val="0067214C"/>
    <w:rsid w:val="00673136"/>
    <w:rsid w:val="00673D07"/>
    <w:rsid w:val="0067452E"/>
    <w:rsid w:val="00674A36"/>
    <w:rsid w:val="006756B7"/>
    <w:rsid w:val="00677192"/>
    <w:rsid w:val="006777C2"/>
    <w:rsid w:val="00677972"/>
    <w:rsid w:val="00677A40"/>
    <w:rsid w:val="00680247"/>
    <w:rsid w:val="00680623"/>
    <w:rsid w:val="0068157E"/>
    <w:rsid w:val="00681843"/>
    <w:rsid w:val="00681DF7"/>
    <w:rsid w:val="006822BA"/>
    <w:rsid w:val="00682ED2"/>
    <w:rsid w:val="00683689"/>
    <w:rsid w:val="00685096"/>
    <w:rsid w:val="00685177"/>
    <w:rsid w:val="0068537E"/>
    <w:rsid w:val="00685A52"/>
    <w:rsid w:val="00685C6E"/>
    <w:rsid w:val="00685F3C"/>
    <w:rsid w:val="006860DD"/>
    <w:rsid w:val="006867B2"/>
    <w:rsid w:val="00687D30"/>
    <w:rsid w:val="006901D2"/>
    <w:rsid w:val="00690618"/>
    <w:rsid w:val="00690D2C"/>
    <w:rsid w:val="00690E6E"/>
    <w:rsid w:val="00691D28"/>
    <w:rsid w:val="00692A25"/>
    <w:rsid w:val="00692A59"/>
    <w:rsid w:val="00692C6D"/>
    <w:rsid w:val="00693255"/>
    <w:rsid w:val="00693280"/>
    <w:rsid w:val="0069349C"/>
    <w:rsid w:val="0069379E"/>
    <w:rsid w:val="00693835"/>
    <w:rsid w:val="006945CC"/>
    <w:rsid w:val="0069512B"/>
    <w:rsid w:val="006954BF"/>
    <w:rsid w:val="00695B4A"/>
    <w:rsid w:val="00695CE0"/>
    <w:rsid w:val="00695DB4"/>
    <w:rsid w:val="00696A65"/>
    <w:rsid w:val="006975D8"/>
    <w:rsid w:val="0069760C"/>
    <w:rsid w:val="006976D1"/>
    <w:rsid w:val="006979AA"/>
    <w:rsid w:val="00697BF5"/>
    <w:rsid w:val="006A0BC8"/>
    <w:rsid w:val="006A1131"/>
    <w:rsid w:val="006A1523"/>
    <w:rsid w:val="006A1D73"/>
    <w:rsid w:val="006A1F38"/>
    <w:rsid w:val="006A1F95"/>
    <w:rsid w:val="006A2561"/>
    <w:rsid w:val="006A2B79"/>
    <w:rsid w:val="006A33CA"/>
    <w:rsid w:val="006A384E"/>
    <w:rsid w:val="006A413E"/>
    <w:rsid w:val="006A45B6"/>
    <w:rsid w:val="006A4AC3"/>
    <w:rsid w:val="006A4EDE"/>
    <w:rsid w:val="006A6329"/>
    <w:rsid w:val="006A761E"/>
    <w:rsid w:val="006B0BA2"/>
    <w:rsid w:val="006B102B"/>
    <w:rsid w:val="006B15C8"/>
    <w:rsid w:val="006B1844"/>
    <w:rsid w:val="006B20DD"/>
    <w:rsid w:val="006B2461"/>
    <w:rsid w:val="006B25BA"/>
    <w:rsid w:val="006B2923"/>
    <w:rsid w:val="006B2EF6"/>
    <w:rsid w:val="006B3738"/>
    <w:rsid w:val="006B3F29"/>
    <w:rsid w:val="006B453D"/>
    <w:rsid w:val="006B4557"/>
    <w:rsid w:val="006B5D50"/>
    <w:rsid w:val="006B5EBC"/>
    <w:rsid w:val="006B6BD4"/>
    <w:rsid w:val="006B7070"/>
    <w:rsid w:val="006B7895"/>
    <w:rsid w:val="006B7D00"/>
    <w:rsid w:val="006B7DD6"/>
    <w:rsid w:val="006C0CA3"/>
    <w:rsid w:val="006C0FF2"/>
    <w:rsid w:val="006C1148"/>
    <w:rsid w:val="006C1BA2"/>
    <w:rsid w:val="006C1E52"/>
    <w:rsid w:val="006C1F4E"/>
    <w:rsid w:val="006C2C79"/>
    <w:rsid w:val="006C3A0F"/>
    <w:rsid w:val="006C3E31"/>
    <w:rsid w:val="006C418B"/>
    <w:rsid w:val="006C4856"/>
    <w:rsid w:val="006C595A"/>
    <w:rsid w:val="006C6D75"/>
    <w:rsid w:val="006C7B5C"/>
    <w:rsid w:val="006D008E"/>
    <w:rsid w:val="006D03B6"/>
    <w:rsid w:val="006D0CE3"/>
    <w:rsid w:val="006D12E5"/>
    <w:rsid w:val="006D26E8"/>
    <w:rsid w:val="006D28BE"/>
    <w:rsid w:val="006D3A4A"/>
    <w:rsid w:val="006D3B7F"/>
    <w:rsid w:val="006D3DF6"/>
    <w:rsid w:val="006D432C"/>
    <w:rsid w:val="006D4391"/>
    <w:rsid w:val="006D44FE"/>
    <w:rsid w:val="006D4620"/>
    <w:rsid w:val="006D4F3C"/>
    <w:rsid w:val="006D547A"/>
    <w:rsid w:val="006D6045"/>
    <w:rsid w:val="006D60DD"/>
    <w:rsid w:val="006D6681"/>
    <w:rsid w:val="006D677F"/>
    <w:rsid w:val="006D67F3"/>
    <w:rsid w:val="006D6E41"/>
    <w:rsid w:val="006D7F2D"/>
    <w:rsid w:val="006E09CE"/>
    <w:rsid w:val="006E0D35"/>
    <w:rsid w:val="006E1A27"/>
    <w:rsid w:val="006E1C7E"/>
    <w:rsid w:val="006E2C7D"/>
    <w:rsid w:val="006E3575"/>
    <w:rsid w:val="006E4B2C"/>
    <w:rsid w:val="006E4D03"/>
    <w:rsid w:val="006E4DE3"/>
    <w:rsid w:val="006E4EED"/>
    <w:rsid w:val="006E53CB"/>
    <w:rsid w:val="006E61DB"/>
    <w:rsid w:val="006E6915"/>
    <w:rsid w:val="006F002F"/>
    <w:rsid w:val="006F0AB5"/>
    <w:rsid w:val="006F22ED"/>
    <w:rsid w:val="006F2954"/>
    <w:rsid w:val="006F3117"/>
    <w:rsid w:val="006F32A4"/>
    <w:rsid w:val="006F32B1"/>
    <w:rsid w:val="006F3998"/>
    <w:rsid w:val="006F48CB"/>
    <w:rsid w:val="006F51CF"/>
    <w:rsid w:val="006F5944"/>
    <w:rsid w:val="006F5FDF"/>
    <w:rsid w:val="006F61F9"/>
    <w:rsid w:val="006F67F3"/>
    <w:rsid w:val="006F711D"/>
    <w:rsid w:val="006F7BB0"/>
    <w:rsid w:val="00701739"/>
    <w:rsid w:val="00701CEF"/>
    <w:rsid w:val="00701D95"/>
    <w:rsid w:val="007020C3"/>
    <w:rsid w:val="00702BAF"/>
    <w:rsid w:val="007033A0"/>
    <w:rsid w:val="0070352B"/>
    <w:rsid w:val="00703853"/>
    <w:rsid w:val="007044D9"/>
    <w:rsid w:val="007055C4"/>
    <w:rsid w:val="0070740B"/>
    <w:rsid w:val="00711009"/>
    <w:rsid w:val="007117A4"/>
    <w:rsid w:val="00711A0B"/>
    <w:rsid w:val="00712013"/>
    <w:rsid w:val="0071227B"/>
    <w:rsid w:val="00712D7A"/>
    <w:rsid w:val="0071376C"/>
    <w:rsid w:val="00714E15"/>
    <w:rsid w:val="0071501E"/>
    <w:rsid w:val="007162D2"/>
    <w:rsid w:val="007170D1"/>
    <w:rsid w:val="0071733D"/>
    <w:rsid w:val="0071784F"/>
    <w:rsid w:val="00717FAE"/>
    <w:rsid w:val="00720345"/>
    <w:rsid w:val="00720564"/>
    <w:rsid w:val="00720E8C"/>
    <w:rsid w:val="0072169C"/>
    <w:rsid w:val="0072185F"/>
    <w:rsid w:val="00721933"/>
    <w:rsid w:val="0072232A"/>
    <w:rsid w:val="007229AE"/>
    <w:rsid w:val="00722EDB"/>
    <w:rsid w:val="00723A3A"/>
    <w:rsid w:val="00724215"/>
    <w:rsid w:val="007243B5"/>
    <w:rsid w:val="0072462D"/>
    <w:rsid w:val="007247EF"/>
    <w:rsid w:val="00724B5A"/>
    <w:rsid w:val="00724E75"/>
    <w:rsid w:val="00724FE0"/>
    <w:rsid w:val="0072512A"/>
    <w:rsid w:val="007255CA"/>
    <w:rsid w:val="007255E7"/>
    <w:rsid w:val="007256AC"/>
    <w:rsid w:val="00725B6B"/>
    <w:rsid w:val="00726AB1"/>
    <w:rsid w:val="00726FE2"/>
    <w:rsid w:val="00727170"/>
    <w:rsid w:val="00730B4C"/>
    <w:rsid w:val="00730F28"/>
    <w:rsid w:val="00731209"/>
    <w:rsid w:val="00732198"/>
    <w:rsid w:val="007347B4"/>
    <w:rsid w:val="00734CD7"/>
    <w:rsid w:val="007353A3"/>
    <w:rsid w:val="00735782"/>
    <w:rsid w:val="00735AA2"/>
    <w:rsid w:val="00735ABB"/>
    <w:rsid w:val="007360DB"/>
    <w:rsid w:val="00736758"/>
    <w:rsid w:val="00736F69"/>
    <w:rsid w:val="007371F9"/>
    <w:rsid w:val="007374FA"/>
    <w:rsid w:val="007379EF"/>
    <w:rsid w:val="00737C09"/>
    <w:rsid w:val="007405A5"/>
    <w:rsid w:val="00740C3B"/>
    <w:rsid w:val="00740E39"/>
    <w:rsid w:val="00740F9F"/>
    <w:rsid w:val="007415D4"/>
    <w:rsid w:val="0074167D"/>
    <w:rsid w:val="0074184B"/>
    <w:rsid w:val="00742105"/>
    <w:rsid w:val="00743EF2"/>
    <w:rsid w:val="00744865"/>
    <w:rsid w:val="007457C7"/>
    <w:rsid w:val="00745F3B"/>
    <w:rsid w:val="0074615F"/>
    <w:rsid w:val="007471C5"/>
    <w:rsid w:val="007471E8"/>
    <w:rsid w:val="00750537"/>
    <w:rsid w:val="0075122D"/>
    <w:rsid w:val="00751A8E"/>
    <w:rsid w:val="00752935"/>
    <w:rsid w:val="007529CD"/>
    <w:rsid w:val="007532D0"/>
    <w:rsid w:val="00753BDC"/>
    <w:rsid w:val="00754385"/>
    <w:rsid w:val="00755D8B"/>
    <w:rsid w:val="00756019"/>
    <w:rsid w:val="007562E8"/>
    <w:rsid w:val="00756B4B"/>
    <w:rsid w:val="00756F3C"/>
    <w:rsid w:val="00757871"/>
    <w:rsid w:val="00757DFD"/>
    <w:rsid w:val="0076061B"/>
    <w:rsid w:val="007613F6"/>
    <w:rsid w:val="0076145A"/>
    <w:rsid w:val="00761865"/>
    <w:rsid w:val="00761E85"/>
    <w:rsid w:val="00762221"/>
    <w:rsid w:val="00762558"/>
    <w:rsid w:val="007625DB"/>
    <w:rsid w:val="007626B8"/>
    <w:rsid w:val="00763485"/>
    <w:rsid w:val="00763779"/>
    <w:rsid w:val="00763C25"/>
    <w:rsid w:val="00764196"/>
    <w:rsid w:val="00764615"/>
    <w:rsid w:val="007646B9"/>
    <w:rsid w:val="00764EC6"/>
    <w:rsid w:val="0076554F"/>
    <w:rsid w:val="007667E7"/>
    <w:rsid w:val="00767A3C"/>
    <w:rsid w:val="00767EAF"/>
    <w:rsid w:val="007704BA"/>
    <w:rsid w:val="00770D0E"/>
    <w:rsid w:val="00771313"/>
    <w:rsid w:val="007717FE"/>
    <w:rsid w:val="00771C67"/>
    <w:rsid w:val="00772AB0"/>
    <w:rsid w:val="0077393A"/>
    <w:rsid w:val="00773CC9"/>
    <w:rsid w:val="00773CD7"/>
    <w:rsid w:val="00773D79"/>
    <w:rsid w:val="0077441C"/>
    <w:rsid w:val="0077446D"/>
    <w:rsid w:val="0077474C"/>
    <w:rsid w:val="00774867"/>
    <w:rsid w:val="007748FB"/>
    <w:rsid w:val="00774BDA"/>
    <w:rsid w:val="00774C6F"/>
    <w:rsid w:val="00774D52"/>
    <w:rsid w:val="007751EA"/>
    <w:rsid w:val="00775502"/>
    <w:rsid w:val="0077578B"/>
    <w:rsid w:val="007766AE"/>
    <w:rsid w:val="00776A45"/>
    <w:rsid w:val="00776E15"/>
    <w:rsid w:val="007773B8"/>
    <w:rsid w:val="00777490"/>
    <w:rsid w:val="007801CB"/>
    <w:rsid w:val="0078041C"/>
    <w:rsid w:val="007804E9"/>
    <w:rsid w:val="007806EF"/>
    <w:rsid w:val="0078084E"/>
    <w:rsid w:val="007810CE"/>
    <w:rsid w:val="00783DCE"/>
    <w:rsid w:val="00784F6D"/>
    <w:rsid w:val="007853B3"/>
    <w:rsid w:val="00785AFD"/>
    <w:rsid w:val="00786059"/>
    <w:rsid w:val="00786744"/>
    <w:rsid w:val="00786D70"/>
    <w:rsid w:val="007873BA"/>
    <w:rsid w:val="00787D7E"/>
    <w:rsid w:val="007905A9"/>
    <w:rsid w:val="00790651"/>
    <w:rsid w:val="00790772"/>
    <w:rsid w:val="00791274"/>
    <w:rsid w:val="00791F1A"/>
    <w:rsid w:val="0079255C"/>
    <w:rsid w:val="00792C28"/>
    <w:rsid w:val="00793981"/>
    <w:rsid w:val="00794514"/>
    <w:rsid w:val="00794CF1"/>
    <w:rsid w:val="00795748"/>
    <w:rsid w:val="007960B4"/>
    <w:rsid w:val="007965EA"/>
    <w:rsid w:val="007968CE"/>
    <w:rsid w:val="007968CF"/>
    <w:rsid w:val="00796AC6"/>
    <w:rsid w:val="00797155"/>
    <w:rsid w:val="007974A9"/>
    <w:rsid w:val="0079780E"/>
    <w:rsid w:val="00797C1B"/>
    <w:rsid w:val="007A0592"/>
    <w:rsid w:val="007A0BFC"/>
    <w:rsid w:val="007A0DC4"/>
    <w:rsid w:val="007A2251"/>
    <w:rsid w:val="007A2E47"/>
    <w:rsid w:val="007A34D8"/>
    <w:rsid w:val="007A3685"/>
    <w:rsid w:val="007A3AEB"/>
    <w:rsid w:val="007A3B71"/>
    <w:rsid w:val="007A3F0B"/>
    <w:rsid w:val="007A49FC"/>
    <w:rsid w:val="007A5F8A"/>
    <w:rsid w:val="007B14A0"/>
    <w:rsid w:val="007B15EE"/>
    <w:rsid w:val="007B2042"/>
    <w:rsid w:val="007B2316"/>
    <w:rsid w:val="007B3354"/>
    <w:rsid w:val="007B346B"/>
    <w:rsid w:val="007B39B3"/>
    <w:rsid w:val="007B5597"/>
    <w:rsid w:val="007B5971"/>
    <w:rsid w:val="007B5A53"/>
    <w:rsid w:val="007B5C54"/>
    <w:rsid w:val="007B6043"/>
    <w:rsid w:val="007B6875"/>
    <w:rsid w:val="007B6BE5"/>
    <w:rsid w:val="007C163B"/>
    <w:rsid w:val="007C163D"/>
    <w:rsid w:val="007C1BFF"/>
    <w:rsid w:val="007C1EC5"/>
    <w:rsid w:val="007C21BC"/>
    <w:rsid w:val="007C2AD2"/>
    <w:rsid w:val="007C34EA"/>
    <w:rsid w:val="007C3AEA"/>
    <w:rsid w:val="007C43FA"/>
    <w:rsid w:val="007C47BC"/>
    <w:rsid w:val="007C4BB6"/>
    <w:rsid w:val="007C4DBC"/>
    <w:rsid w:val="007C5FE6"/>
    <w:rsid w:val="007C6CA8"/>
    <w:rsid w:val="007C6D83"/>
    <w:rsid w:val="007C7539"/>
    <w:rsid w:val="007C75C0"/>
    <w:rsid w:val="007C79B7"/>
    <w:rsid w:val="007C7B15"/>
    <w:rsid w:val="007D0A24"/>
    <w:rsid w:val="007D10DF"/>
    <w:rsid w:val="007D19E0"/>
    <w:rsid w:val="007D1D76"/>
    <w:rsid w:val="007D221B"/>
    <w:rsid w:val="007D26AC"/>
    <w:rsid w:val="007D2A10"/>
    <w:rsid w:val="007D314C"/>
    <w:rsid w:val="007D3739"/>
    <w:rsid w:val="007D3823"/>
    <w:rsid w:val="007D3E6E"/>
    <w:rsid w:val="007D4B29"/>
    <w:rsid w:val="007D4C05"/>
    <w:rsid w:val="007D4F24"/>
    <w:rsid w:val="007D5362"/>
    <w:rsid w:val="007D5A5A"/>
    <w:rsid w:val="007D5EF3"/>
    <w:rsid w:val="007D6DB7"/>
    <w:rsid w:val="007D711F"/>
    <w:rsid w:val="007D7142"/>
    <w:rsid w:val="007E0E2A"/>
    <w:rsid w:val="007E1486"/>
    <w:rsid w:val="007E1796"/>
    <w:rsid w:val="007E1CF6"/>
    <w:rsid w:val="007E209E"/>
    <w:rsid w:val="007E32F8"/>
    <w:rsid w:val="007E32F9"/>
    <w:rsid w:val="007E350A"/>
    <w:rsid w:val="007E3A54"/>
    <w:rsid w:val="007E3E8B"/>
    <w:rsid w:val="007E40CF"/>
    <w:rsid w:val="007E479B"/>
    <w:rsid w:val="007E4A19"/>
    <w:rsid w:val="007E4B81"/>
    <w:rsid w:val="007E4C21"/>
    <w:rsid w:val="007E5304"/>
    <w:rsid w:val="007E5312"/>
    <w:rsid w:val="007E5F32"/>
    <w:rsid w:val="007E6A91"/>
    <w:rsid w:val="007E770D"/>
    <w:rsid w:val="007E780A"/>
    <w:rsid w:val="007E7812"/>
    <w:rsid w:val="007E795F"/>
    <w:rsid w:val="007F0327"/>
    <w:rsid w:val="007F0598"/>
    <w:rsid w:val="007F12CB"/>
    <w:rsid w:val="007F251B"/>
    <w:rsid w:val="007F2E25"/>
    <w:rsid w:val="007F2EA2"/>
    <w:rsid w:val="007F33C4"/>
    <w:rsid w:val="007F3BD9"/>
    <w:rsid w:val="007F4223"/>
    <w:rsid w:val="007F4C34"/>
    <w:rsid w:val="007F4DFB"/>
    <w:rsid w:val="007F556E"/>
    <w:rsid w:val="007F59AE"/>
    <w:rsid w:val="007F5FFE"/>
    <w:rsid w:val="007F6759"/>
    <w:rsid w:val="007F6C24"/>
    <w:rsid w:val="007F7821"/>
    <w:rsid w:val="007F7AF3"/>
    <w:rsid w:val="008002A0"/>
    <w:rsid w:val="00800A6A"/>
    <w:rsid w:val="008010A5"/>
    <w:rsid w:val="00801545"/>
    <w:rsid w:val="00801E53"/>
    <w:rsid w:val="00802287"/>
    <w:rsid w:val="00802B5E"/>
    <w:rsid w:val="00803159"/>
    <w:rsid w:val="00803690"/>
    <w:rsid w:val="00803F11"/>
    <w:rsid w:val="00804282"/>
    <w:rsid w:val="0080487B"/>
    <w:rsid w:val="0080488A"/>
    <w:rsid w:val="00804D25"/>
    <w:rsid w:val="0080501B"/>
    <w:rsid w:val="008051EC"/>
    <w:rsid w:val="008058AA"/>
    <w:rsid w:val="00805BCA"/>
    <w:rsid w:val="00805DB7"/>
    <w:rsid w:val="00806347"/>
    <w:rsid w:val="008077FC"/>
    <w:rsid w:val="0081104A"/>
    <w:rsid w:val="00811361"/>
    <w:rsid w:val="00811C36"/>
    <w:rsid w:val="008128B6"/>
    <w:rsid w:val="00812C36"/>
    <w:rsid w:val="00812E7D"/>
    <w:rsid w:val="0081302F"/>
    <w:rsid w:val="0081390D"/>
    <w:rsid w:val="00813E5E"/>
    <w:rsid w:val="00813F14"/>
    <w:rsid w:val="0081534E"/>
    <w:rsid w:val="00815747"/>
    <w:rsid w:val="00815BCF"/>
    <w:rsid w:val="008162F8"/>
    <w:rsid w:val="008166FC"/>
    <w:rsid w:val="0081723F"/>
    <w:rsid w:val="0081787F"/>
    <w:rsid w:val="00817A6B"/>
    <w:rsid w:val="00817DAB"/>
    <w:rsid w:val="008206E4"/>
    <w:rsid w:val="00820EE5"/>
    <w:rsid w:val="0082209A"/>
    <w:rsid w:val="00822502"/>
    <w:rsid w:val="00822624"/>
    <w:rsid w:val="00822A24"/>
    <w:rsid w:val="00822D0F"/>
    <w:rsid w:val="00822E44"/>
    <w:rsid w:val="00823225"/>
    <w:rsid w:val="00824C01"/>
    <w:rsid w:val="00824EFF"/>
    <w:rsid w:val="0082512F"/>
    <w:rsid w:val="0082514D"/>
    <w:rsid w:val="00825457"/>
    <w:rsid w:val="008266E3"/>
    <w:rsid w:val="00826B7E"/>
    <w:rsid w:val="00826FA9"/>
    <w:rsid w:val="00827216"/>
    <w:rsid w:val="00827D20"/>
    <w:rsid w:val="008308B7"/>
    <w:rsid w:val="00831650"/>
    <w:rsid w:val="008318F7"/>
    <w:rsid w:val="00831B63"/>
    <w:rsid w:val="00831B82"/>
    <w:rsid w:val="00832155"/>
    <w:rsid w:val="0083395B"/>
    <w:rsid w:val="00833A5A"/>
    <w:rsid w:val="00833EFF"/>
    <w:rsid w:val="00834525"/>
    <w:rsid w:val="00834DD2"/>
    <w:rsid w:val="00835183"/>
    <w:rsid w:val="00835415"/>
    <w:rsid w:val="008358B3"/>
    <w:rsid w:val="0083592E"/>
    <w:rsid w:val="00835D6E"/>
    <w:rsid w:val="0083622D"/>
    <w:rsid w:val="00836D58"/>
    <w:rsid w:val="00836E03"/>
    <w:rsid w:val="0083714F"/>
    <w:rsid w:val="00837154"/>
    <w:rsid w:val="00837810"/>
    <w:rsid w:val="00837B97"/>
    <w:rsid w:val="0084067B"/>
    <w:rsid w:val="00840AA5"/>
    <w:rsid w:val="008410F8"/>
    <w:rsid w:val="0084173B"/>
    <w:rsid w:val="00841F7D"/>
    <w:rsid w:val="008420F5"/>
    <w:rsid w:val="00842FEF"/>
    <w:rsid w:val="00845451"/>
    <w:rsid w:val="008455A6"/>
    <w:rsid w:val="008471B4"/>
    <w:rsid w:val="00847D1C"/>
    <w:rsid w:val="00850559"/>
    <w:rsid w:val="00850D20"/>
    <w:rsid w:val="008510B9"/>
    <w:rsid w:val="00851606"/>
    <w:rsid w:val="00852460"/>
    <w:rsid w:val="0085292C"/>
    <w:rsid w:val="00852C03"/>
    <w:rsid w:val="008537E5"/>
    <w:rsid w:val="00853EFE"/>
    <w:rsid w:val="0085419C"/>
    <w:rsid w:val="00854759"/>
    <w:rsid w:val="008547AE"/>
    <w:rsid w:val="00855091"/>
    <w:rsid w:val="00855F9D"/>
    <w:rsid w:val="00856597"/>
    <w:rsid w:val="00857BC2"/>
    <w:rsid w:val="0086055E"/>
    <w:rsid w:val="00860709"/>
    <w:rsid w:val="00860AD9"/>
    <w:rsid w:val="00860C9E"/>
    <w:rsid w:val="008615BD"/>
    <w:rsid w:val="00861921"/>
    <w:rsid w:val="00861978"/>
    <w:rsid w:val="00861AA3"/>
    <w:rsid w:val="00861AE2"/>
    <w:rsid w:val="00861CB3"/>
    <w:rsid w:val="00861D08"/>
    <w:rsid w:val="00862AA1"/>
    <w:rsid w:val="00862F75"/>
    <w:rsid w:val="008631AD"/>
    <w:rsid w:val="0086324A"/>
    <w:rsid w:val="00863C0A"/>
    <w:rsid w:val="00863ECB"/>
    <w:rsid w:val="00864581"/>
    <w:rsid w:val="00864A61"/>
    <w:rsid w:val="00864FC6"/>
    <w:rsid w:val="00865BEB"/>
    <w:rsid w:val="00865C25"/>
    <w:rsid w:val="00865C5E"/>
    <w:rsid w:val="00865D24"/>
    <w:rsid w:val="00866849"/>
    <w:rsid w:val="00867B17"/>
    <w:rsid w:val="0087011B"/>
    <w:rsid w:val="00870CBE"/>
    <w:rsid w:val="008716C0"/>
    <w:rsid w:val="00871F56"/>
    <w:rsid w:val="00872795"/>
    <w:rsid w:val="00873829"/>
    <w:rsid w:val="00873C49"/>
    <w:rsid w:val="00873DBB"/>
    <w:rsid w:val="00873E35"/>
    <w:rsid w:val="00874B34"/>
    <w:rsid w:val="0087626D"/>
    <w:rsid w:val="00877245"/>
    <w:rsid w:val="00877A5C"/>
    <w:rsid w:val="00880416"/>
    <w:rsid w:val="00880469"/>
    <w:rsid w:val="00881061"/>
    <w:rsid w:val="0088149A"/>
    <w:rsid w:val="00882842"/>
    <w:rsid w:val="00883194"/>
    <w:rsid w:val="0088375C"/>
    <w:rsid w:val="00884375"/>
    <w:rsid w:val="0088443A"/>
    <w:rsid w:val="0088444F"/>
    <w:rsid w:val="00884E68"/>
    <w:rsid w:val="00884FAF"/>
    <w:rsid w:val="0088543A"/>
    <w:rsid w:val="008855D1"/>
    <w:rsid w:val="00886B47"/>
    <w:rsid w:val="008872C4"/>
    <w:rsid w:val="00887619"/>
    <w:rsid w:val="00890A67"/>
    <w:rsid w:val="00890DE4"/>
    <w:rsid w:val="008927C0"/>
    <w:rsid w:val="0089312B"/>
    <w:rsid w:val="00893320"/>
    <w:rsid w:val="008940E3"/>
    <w:rsid w:val="00894542"/>
    <w:rsid w:val="00894C92"/>
    <w:rsid w:val="008951F5"/>
    <w:rsid w:val="00895447"/>
    <w:rsid w:val="0089562F"/>
    <w:rsid w:val="0089576E"/>
    <w:rsid w:val="00895771"/>
    <w:rsid w:val="00895A78"/>
    <w:rsid w:val="008960B2"/>
    <w:rsid w:val="008963FD"/>
    <w:rsid w:val="008A01B3"/>
    <w:rsid w:val="008A0353"/>
    <w:rsid w:val="008A03A2"/>
    <w:rsid w:val="008A097A"/>
    <w:rsid w:val="008A09A7"/>
    <w:rsid w:val="008A187D"/>
    <w:rsid w:val="008A1A5E"/>
    <w:rsid w:val="008A48EA"/>
    <w:rsid w:val="008A52DC"/>
    <w:rsid w:val="008A6F3B"/>
    <w:rsid w:val="008A713B"/>
    <w:rsid w:val="008B02E6"/>
    <w:rsid w:val="008B05FC"/>
    <w:rsid w:val="008B10F8"/>
    <w:rsid w:val="008B14E6"/>
    <w:rsid w:val="008B152D"/>
    <w:rsid w:val="008B1C21"/>
    <w:rsid w:val="008B229C"/>
    <w:rsid w:val="008B2A5E"/>
    <w:rsid w:val="008B2AA2"/>
    <w:rsid w:val="008B2D64"/>
    <w:rsid w:val="008B3634"/>
    <w:rsid w:val="008B391E"/>
    <w:rsid w:val="008B3D32"/>
    <w:rsid w:val="008B3EA3"/>
    <w:rsid w:val="008B4492"/>
    <w:rsid w:val="008B4E7F"/>
    <w:rsid w:val="008B55B4"/>
    <w:rsid w:val="008B55CD"/>
    <w:rsid w:val="008B6040"/>
    <w:rsid w:val="008B6D9E"/>
    <w:rsid w:val="008B6F38"/>
    <w:rsid w:val="008B7245"/>
    <w:rsid w:val="008B7CD3"/>
    <w:rsid w:val="008C0DFC"/>
    <w:rsid w:val="008C1031"/>
    <w:rsid w:val="008C1453"/>
    <w:rsid w:val="008C3A37"/>
    <w:rsid w:val="008C4015"/>
    <w:rsid w:val="008C4084"/>
    <w:rsid w:val="008C4C69"/>
    <w:rsid w:val="008C4D63"/>
    <w:rsid w:val="008C54B3"/>
    <w:rsid w:val="008C6F6F"/>
    <w:rsid w:val="008C77F0"/>
    <w:rsid w:val="008C7811"/>
    <w:rsid w:val="008D016A"/>
    <w:rsid w:val="008D11D6"/>
    <w:rsid w:val="008D2B2D"/>
    <w:rsid w:val="008D3287"/>
    <w:rsid w:val="008D37D0"/>
    <w:rsid w:val="008D3B19"/>
    <w:rsid w:val="008D3F5C"/>
    <w:rsid w:val="008D424B"/>
    <w:rsid w:val="008D4768"/>
    <w:rsid w:val="008D5F14"/>
    <w:rsid w:val="008D6696"/>
    <w:rsid w:val="008D66F7"/>
    <w:rsid w:val="008D6EC8"/>
    <w:rsid w:val="008D6FCB"/>
    <w:rsid w:val="008D7086"/>
    <w:rsid w:val="008D7766"/>
    <w:rsid w:val="008D7EF0"/>
    <w:rsid w:val="008E02D9"/>
    <w:rsid w:val="008E0309"/>
    <w:rsid w:val="008E0F80"/>
    <w:rsid w:val="008E19D6"/>
    <w:rsid w:val="008E1DAB"/>
    <w:rsid w:val="008E2181"/>
    <w:rsid w:val="008E343B"/>
    <w:rsid w:val="008E3B52"/>
    <w:rsid w:val="008E4DF8"/>
    <w:rsid w:val="008E570B"/>
    <w:rsid w:val="008E5972"/>
    <w:rsid w:val="008E5C33"/>
    <w:rsid w:val="008E681C"/>
    <w:rsid w:val="008E722F"/>
    <w:rsid w:val="008E7776"/>
    <w:rsid w:val="008E7941"/>
    <w:rsid w:val="008F09E7"/>
    <w:rsid w:val="008F0C9C"/>
    <w:rsid w:val="008F1114"/>
    <w:rsid w:val="008F14D9"/>
    <w:rsid w:val="008F1F83"/>
    <w:rsid w:val="008F293D"/>
    <w:rsid w:val="008F3BF2"/>
    <w:rsid w:val="008F4030"/>
    <w:rsid w:val="008F510D"/>
    <w:rsid w:val="008F5118"/>
    <w:rsid w:val="008F5B52"/>
    <w:rsid w:val="008F6563"/>
    <w:rsid w:val="008F6D0E"/>
    <w:rsid w:val="008F7559"/>
    <w:rsid w:val="009001CB"/>
    <w:rsid w:val="009017BA"/>
    <w:rsid w:val="00901DBA"/>
    <w:rsid w:val="00901E6C"/>
    <w:rsid w:val="00902260"/>
    <w:rsid w:val="0090377A"/>
    <w:rsid w:val="0090402F"/>
    <w:rsid w:val="009048EB"/>
    <w:rsid w:val="00904C27"/>
    <w:rsid w:val="0090505A"/>
    <w:rsid w:val="009051E2"/>
    <w:rsid w:val="00905905"/>
    <w:rsid w:val="00905BA0"/>
    <w:rsid w:val="009063C2"/>
    <w:rsid w:val="009101E1"/>
    <w:rsid w:val="00910379"/>
    <w:rsid w:val="009106AC"/>
    <w:rsid w:val="00910CE9"/>
    <w:rsid w:val="00910FE8"/>
    <w:rsid w:val="009112D5"/>
    <w:rsid w:val="00912A06"/>
    <w:rsid w:val="009133DF"/>
    <w:rsid w:val="009135EC"/>
    <w:rsid w:val="009142B3"/>
    <w:rsid w:val="0091544B"/>
    <w:rsid w:val="009155D5"/>
    <w:rsid w:val="0091605F"/>
    <w:rsid w:val="00916283"/>
    <w:rsid w:val="009165F3"/>
    <w:rsid w:val="00916A39"/>
    <w:rsid w:val="00917068"/>
    <w:rsid w:val="00917B3C"/>
    <w:rsid w:val="009201B4"/>
    <w:rsid w:val="009205AD"/>
    <w:rsid w:val="00920969"/>
    <w:rsid w:val="00920C62"/>
    <w:rsid w:val="00921556"/>
    <w:rsid w:val="00923127"/>
    <w:rsid w:val="009234A0"/>
    <w:rsid w:val="009234F3"/>
    <w:rsid w:val="00923A0A"/>
    <w:rsid w:val="00923CCE"/>
    <w:rsid w:val="0092470A"/>
    <w:rsid w:val="009249E0"/>
    <w:rsid w:val="00925125"/>
    <w:rsid w:val="00925A44"/>
    <w:rsid w:val="00925C93"/>
    <w:rsid w:val="0092673D"/>
    <w:rsid w:val="0092701F"/>
    <w:rsid w:val="009307AE"/>
    <w:rsid w:val="00931AD0"/>
    <w:rsid w:val="00932119"/>
    <w:rsid w:val="00932739"/>
    <w:rsid w:val="00932913"/>
    <w:rsid w:val="00932943"/>
    <w:rsid w:val="00932B4C"/>
    <w:rsid w:val="00932CBB"/>
    <w:rsid w:val="009330CB"/>
    <w:rsid w:val="00933379"/>
    <w:rsid w:val="00933D98"/>
    <w:rsid w:val="00934597"/>
    <w:rsid w:val="00935089"/>
    <w:rsid w:val="00935895"/>
    <w:rsid w:val="00936B1C"/>
    <w:rsid w:val="00936E96"/>
    <w:rsid w:val="00937D3E"/>
    <w:rsid w:val="0094148A"/>
    <w:rsid w:val="00941572"/>
    <w:rsid w:val="0094159B"/>
    <w:rsid w:val="009417BA"/>
    <w:rsid w:val="00941A47"/>
    <w:rsid w:val="0094238E"/>
    <w:rsid w:val="009431E8"/>
    <w:rsid w:val="00943744"/>
    <w:rsid w:val="00943DF1"/>
    <w:rsid w:val="009444CE"/>
    <w:rsid w:val="00944F8B"/>
    <w:rsid w:val="0094534C"/>
    <w:rsid w:val="00945595"/>
    <w:rsid w:val="00946B8A"/>
    <w:rsid w:val="00947171"/>
    <w:rsid w:val="009471BF"/>
    <w:rsid w:val="009479CE"/>
    <w:rsid w:val="009500B0"/>
    <w:rsid w:val="00950348"/>
    <w:rsid w:val="0095149E"/>
    <w:rsid w:val="00951647"/>
    <w:rsid w:val="0095170B"/>
    <w:rsid w:val="00951A00"/>
    <w:rsid w:val="00951D96"/>
    <w:rsid w:val="00951F33"/>
    <w:rsid w:val="00952514"/>
    <w:rsid w:val="0095467E"/>
    <w:rsid w:val="00954D27"/>
    <w:rsid w:val="00955316"/>
    <w:rsid w:val="00956B71"/>
    <w:rsid w:val="00957E03"/>
    <w:rsid w:val="0096065D"/>
    <w:rsid w:val="00962A39"/>
    <w:rsid w:val="00962C9E"/>
    <w:rsid w:val="00963406"/>
    <w:rsid w:val="00963C21"/>
    <w:rsid w:val="00964046"/>
    <w:rsid w:val="0096412C"/>
    <w:rsid w:val="0096422B"/>
    <w:rsid w:val="0096512C"/>
    <w:rsid w:val="0096575B"/>
    <w:rsid w:val="00965B7B"/>
    <w:rsid w:val="009665CB"/>
    <w:rsid w:val="00966992"/>
    <w:rsid w:val="00967AB9"/>
    <w:rsid w:val="009703EB"/>
    <w:rsid w:val="0097072A"/>
    <w:rsid w:val="00970D25"/>
    <w:rsid w:val="0097197C"/>
    <w:rsid w:val="00971CD7"/>
    <w:rsid w:val="00973263"/>
    <w:rsid w:val="0097367B"/>
    <w:rsid w:val="009738EC"/>
    <w:rsid w:val="00973E31"/>
    <w:rsid w:val="00974856"/>
    <w:rsid w:val="00974C7A"/>
    <w:rsid w:val="00974F86"/>
    <w:rsid w:val="009759E1"/>
    <w:rsid w:val="0097603A"/>
    <w:rsid w:val="009765B0"/>
    <w:rsid w:val="00976EFD"/>
    <w:rsid w:val="009771DE"/>
    <w:rsid w:val="00977218"/>
    <w:rsid w:val="00977817"/>
    <w:rsid w:val="0098108A"/>
    <w:rsid w:val="00981527"/>
    <w:rsid w:val="00981865"/>
    <w:rsid w:val="00981EED"/>
    <w:rsid w:val="009822DE"/>
    <w:rsid w:val="00982AC3"/>
    <w:rsid w:val="0098364F"/>
    <w:rsid w:val="009839BD"/>
    <w:rsid w:val="00983F62"/>
    <w:rsid w:val="0098490B"/>
    <w:rsid w:val="00984B60"/>
    <w:rsid w:val="00985B77"/>
    <w:rsid w:val="00986135"/>
    <w:rsid w:val="0098641A"/>
    <w:rsid w:val="00986431"/>
    <w:rsid w:val="00986965"/>
    <w:rsid w:val="00986AC3"/>
    <w:rsid w:val="00986BDB"/>
    <w:rsid w:val="00986F1D"/>
    <w:rsid w:val="00987018"/>
    <w:rsid w:val="0098701E"/>
    <w:rsid w:val="00987603"/>
    <w:rsid w:val="009900AB"/>
    <w:rsid w:val="009905F0"/>
    <w:rsid w:val="00991613"/>
    <w:rsid w:val="009923F5"/>
    <w:rsid w:val="0099243E"/>
    <w:rsid w:val="00992A28"/>
    <w:rsid w:val="00992D56"/>
    <w:rsid w:val="00993AA1"/>
    <w:rsid w:val="00993B72"/>
    <w:rsid w:val="00993EA1"/>
    <w:rsid w:val="009945FF"/>
    <w:rsid w:val="00994ABA"/>
    <w:rsid w:val="00995475"/>
    <w:rsid w:val="0099585B"/>
    <w:rsid w:val="00995C34"/>
    <w:rsid w:val="00995CE6"/>
    <w:rsid w:val="009963E8"/>
    <w:rsid w:val="0099670E"/>
    <w:rsid w:val="00996B0A"/>
    <w:rsid w:val="00996E6F"/>
    <w:rsid w:val="009973C0"/>
    <w:rsid w:val="00997DAF"/>
    <w:rsid w:val="009A00CA"/>
    <w:rsid w:val="009A02D5"/>
    <w:rsid w:val="009A04DF"/>
    <w:rsid w:val="009A14F2"/>
    <w:rsid w:val="009A1870"/>
    <w:rsid w:val="009A1F4D"/>
    <w:rsid w:val="009A293B"/>
    <w:rsid w:val="009A2C76"/>
    <w:rsid w:val="009A36FB"/>
    <w:rsid w:val="009A37BD"/>
    <w:rsid w:val="009A4ADF"/>
    <w:rsid w:val="009A4BBA"/>
    <w:rsid w:val="009A4D77"/>
    <w:rsid w:val="009A5185"/>
    <w:rsid w:val="009A57DF"/>
    <w:rsid w:val="009A657C"/>
    <w:rsid w:val="009A66F7"/>
    <w:rsid w:val="009A6780"/>
    <w:rsid w:val="009A6783"/>
    <w:rsid w:val="009A6E62"/>
    <w:rsid w:val="009A7382"/>
    <w:rsid w:val="009B0EBF"/>
    <w:rsid w:val="009B2355"/>
    <w:rsid w:val="009B33BB"/>
    <w:rsid w:val="009B3640"/>
    <w:rsid w:val="009B3914"/>
    <w:rsid w:val="009B528B"/>
    <w:rsid w:val="009B5957"/>
    <w:rsid w:val="009B5F7A"/>
    <w:rsid w:val="009B66E5"/>
    <w:rsid w:val="009B6871"/>
    <w:rsid w:val="009B6DF8"/>
    <w:rsid w:val="009B6F1F"/>
    <w:rsid w:val="009B7166"/>
    <w:rsid w:val="009B72F6"/>
    <w:rsid w:val="009B7509"/>
    <w:rsid w:val="009B7800"/>
    <w:rsid w:val="009C091D"/>
    <w:rsid w:val="009C0AD0"/>
    <w:rsid w:val="009C113C"/>
    <w:rsid w:val="009C1196"/>
    <w:rsid w:val="009C1E01"/>
    <w:rsid w:val="009C2280"/>
    <w:rsid w:val="009C35B7"/>
    <w:rsid w:val="009C37B9"/>
    <w:rsid w:val="009C39B4"/>
    <w:rsid w:val="009C3B9C"/>
    <w:rsid w:val="009C5242"/>
    <w:rsid w:val="009C560B"/>
    <w:rsid w:val="009C5683"/>
    <w:rsid w:val="009C5725"/>
    <w:rsid w:val="009C5B85"/>
    <w:rsid w:val="009C5E10"/>
    <w:rsid w:val="009C6659"/>
    <w:rsid w:val="009C67FE"/>
    <w:rsid w:val="009C7FEA"/>
    <w:rsid w:val="009D0115"/>
    <w:rsid w:val="009D03D3"/>
    <w:rsid w:val="009D04BE"/>
    <w:rsid w:val="009D1985"/>
    <w:rsid w:val="009D25A4"/>
    <w:rsid w:val="009D2DA7"/>
    <w:rsid w:val="009D32C1"/>
    <w:rsid w:val="009D4A44"/>
    <w:rsid w:val="009D51E6"/>
    <w:rsid w:val="009D5443"/>
    <w:rsid w:val="009D57B0"/>
    <w:rsid w:val="009D5C2A"/>
    <w:rsid w:val="009D6040"/>
    <w:rsid w:val="009D73DB"/>
    <w:rsid w:val="009E0049"/>
    <w:rsid w:val="009E0FF6"/>
    <w:rsid w:val="009E11E4"/>
    <w:rsid w:val="009E2749"/>
    <w:rsid w:val="009E3114"/>
    <w:rsid w:val="009E3613"/>
    <w:rsid w:val="009E4257"/>
    <w:rsid w:val="009E4E19"/>
    <w:rsid w:val="009E5AB1"/>
    <w:rsid w:val="009E74E0"/>
    <w:rsid w:val="009E757F"/>
    <w:rsid w:val="009F0C5E"/>
    <w:rsid w:val="009F2279"/>
    <w:rsid w:val="009F23A0"/>
    <w:rsid w:val="009F281B"/>
    <w:rsid w:val="009F3578"/>
    <w:rsid w:val="009F40DD"/>
    <w:rsid w:val="009F4B70"/>
    <w:rsid w:val="009F4FC1"/>
    <w:rsid w:val="009F5326"/>
    <w:rsid w:val="009F5623"/>
    <w:rsid w:val="009F5FB7"/>
    <w:rsid w:val="009F6330"/>
    <w:rsid w:val="009F6B91"/>
    <w:rsid w:val="009F6C52"/>
    <w:rsid w:val="009F7EBA"/>
    <w:rsid w:val="00A009BA"/>
    <w:rsid w:val="00A00A18"/>
    <w:rsid w:val="00A00BBC"/>
    <w:rsid w:val="00A00D2B"/>
    <w:rsid w:val="00A01022"/>
    <w:rsid w:val="00A0183D"/>
    <w:rsid w:val="00A01A93"/>
    <w:rsid w:val="00A01CE3"/>
    <w:rsid w:val="00A01F12"/>
    <w:rsid w:val="00A0252C"/>
    <w:rsid w:val="00A03596"/>
    <w:rsid w:val="00A042CD"/>
    <w:rsid w:val="00A048E8"/>
    <w:rsid w:val="00A0494D"/>
    <w:rsid w:val="00A0587C"/>
    <w:rsid w:val="00A05C77"/>
    <w:rsid w:val="00A05C80"/>
    <w:rsid w:val="00A05EF2"/>
    <w:rsid w:val="00A06CAF"/>
    <w:rsid w:val="00A07D31"/>
    <w:rsid w:val="00A10134"/>
    <w:rsid w:val="00A114C4"/>
    <w:rsid w:val="00A11628"/>
    <w:rsid w:val="00A11A84"/>
    <w:rsid w:val="00A12E22"/>
    <w:rsid w:val="00A1396F"/>
    <w:rsid w:val="00A13B26"/>
    <w:rsid w:val="00A1411C"/>
    <w:rsid w:val="00A1415C"/>
    <w:rsid w:val="00A14309"/>
    <w:rsid w:val="00A149EF"/>
    <w:rsid w:val="00A14BB3"/>
    <w:rsid w:val="00A155D0"/>
    <w:rsid w:val="00A15A90"/>
    <w:rsid w:val="00A16239"/>
    <w:rsid w:val="00A17DB2"/>
    <w:rsid w:val="00A20133"/>
    <w:rsid w:val="00A205CC"/>
    <w:rsid w:val="00A205CE"/>
    <w:rsid w:val="00A22E70"/>
    <w:rsid w:val="00A23A3E"/>
    <w:rsid w:val="00A23E53"/>
    <w:rsid w:val="00A243BC"/>
    <w:rsid w:val="00A24FEF"/>
    <w:rsid w:val="00A252D4"/>
    <w:rsid w:val="00A2553F"/>
    <w:rsid w:val="00A25D9D"/>
    <w:rsid w:val="00A26BEA"/>
    <w:rsid w:val="00A27EFE"/>
    <w:rsid w:val="00A30328"/>
    <w:rsid w:val="00A310A8"/>
    <w:rsid w:val="00A3125E"/>
    <w:rsid w:val="00A313BF"/>
    <w:rsid w:val="00A31483"/>
    <w:rsid w:val="00A31703"/>
    <w:rsid w:val="00A3357E"/>
    <w:rsid w:val="00A33A5D"/>
    <w:rsid w:val="00A33D3E"/>
    <w:rsid w:val="00A33F81"/>
    <w:rsid w:val="00A34E26"/>
    <w:rsid w:val="00A36658"/>
    <w:rsid w:val="00A372CE"/>
    <w:rsid w:val="00A405F9"/>
    <w:rsid w:val="00A40801"/>
    <w:rsid w:val="00A410D0"/>
    <w:rsid w:val="00A42123"/>
    <w:rsid w:val="00A42287"/>
    <w:rsid w:val="00A42984"/>
    <w:rsid w:val="00A4339A"/>
    <w:rsid w:val="00A435D5"/>
    <w:rsid w:val="00A43EE9"/>
    <w:rsid w:val="00A44252"/>
    <w:rsid w:val="00A44928"/>
    <w:rsid w:val="00A44BB6"/>
    <w:rsid w:val="00A44CCC"/>
    <w:rsid w:val="00A45E62"/>
    <w:rsid w:val="00A46A28"/>
    <w:rsid w:val="00A47A2A"/>
    <w:rsid w:val="00A47C64"/>
    <w:rsid w:val="00A50E63"/>
    <w:rsid w:val="00A50F3C"/>
    <w:rsid w:val="00A52E71"/>
    <w:rsid w:val="00A54397"/>
    <w:rsid w:val="00A54889"/>
    <w:rsid w:val="00A5492D"/>
    <w:rsid w:val="00A54AF7"/>
    <w:rsid w:val="00A56ECD"/>
    <w:rsid w:val="00A572D4"/>
    <w:rsid w:val="00A57BAF"/>
    <w:rsid w:val="00A60333"/>
    <w:rsid w:val="00A608C4"/>
    <w:rsid w:val="00A609B1"/>
    <w:rsid w:val="00A61DF4"/>
    <w:rsid w:val="00A6271B"/>
    <w:rsid w:val="00A62B16"/>
    <w:rsid w:val="00A6314A"/>
    <w:rsid w:val="00A639E2"/>
    <w:rsid w:val="00A6545B"/>
    <w:rsid w:val="00A6578E"/>
    <w:rsid w:val="00A66501"/>
    <w:rsid w:val="00A6664C"/>
    <w:rsid w:val="00A66D38"/>
    <w:rsid w:val="00A67F3D"/>
    <w:rsid w:val="00A707B6"/>
    <w:rsid w:val="00A70CEF"/>
    <w:rsid w:val="00A70F35"/>
    <w:rsid w:val="00A70F73"/>
    <w:rsid w:val="00A71401"/>
    <w:rsid w:val="00A715C7"/>
    <w:rsid w:val="00A718FF"/>
    <w:rsid w:val="00A72342"/>
    <w:rsid w:val="00A72BAB"/>
    <w:rsid w:val="00A73128"/>
    <w:rsid w:val="00A73AC5"/>
    <w:rsid w:val="00A7410A"/>
    <w:rsid w:val="00A741A9"/>
    <w:rsid w:val="00A747A4"/>
    <w:rsid w:val="00A74A49"/>
    <w:rsid w:val="00A74DF4"/>
    <w:rsid w:val="00A767AE"/>
    <w:rsid w:val="00A771BF"/>
    <w:rsid w:val="00A771DF"/>
    <w:rsid w:val="00A7752A"/>
    <w:rsid w:val="00A777A0"/>
    <w:rsid w:val="00A80484"/>
    <w:rsid w:val="00A805B5"/>
    <w:rsid w:val="00A80674"/>
    <w:rsid w:val="00A80770"/>
    <w:rsid w:val="00A80F6E"/>
    <w:rsid w:val="00A81494"/>
    <w:rsid w:val="00A815A0"/>
    <w:rsid w:val="00A81B72"/>
    <w:rsid w:val="00A81F95"/>
    <w:rsid w:val="00A8234A"/>
    <w:rsid w:val="00A82D3C"/>
    <w:rsid w:val="00A83923"/>
    <w:rsid w:val="00A83F17"/>
    <w:rsid w:val="00A84C5B"/>
    <w:rsid w:val="00A84F7F"/>
    <w:rsid w:val="00A8551C"/>
    <w:rsid w:val="00A85E78"/>
    <w:rsid w:val="00A8780B"/>
    <w:rsid w:val="00A9057C"/>
    <w:rsid w:val="00A90996"/>
    <w:rsid w:val="00A910E0"/>
    <w:rsid w:val="00A92129"/>
    <w:rsid w:val="00A92347"/>
    <w:rsid w:val="00A923CB"/>
    <w:rsid w:val="00A927FD"/>
    <w:rsid w:val="00A928E6"/>
    <w:rsid w:val="00A92B48"/>
    <w:rsid w:val="00A936C3"/>
    <w:rsid w:val="00A94DA6"/>
    <w:rsid w:val="00A9502A"/>
    <w:rsid w:val="00A95F93"/>
    <w:rsid w:val="00A96710"/>
    <w:rsid w:val="00A969C4"/>
    <w:rsid w:val="00A96F46"/>
    <w:rsid w:val="00AA01C9"/>
    <w:rsid w:val="00AA05D7"/>
    <w:rsid w:val="00AA160D"/>
    <w:rsid w:val="00AA1FA6"/>
    <w:rsid w:val="00AA20D6"/>
    <w:rsid w:val="00AA2212"/>
    <w:rsid w:val="00AA2545"/>
    <w:rsid w:val="00AA25F3"/>
    <w:rsid w:val="00AA29EA"/>
    <w:rsid w:val="00AA2C70"/>
    <w:rsid w:val="00AA37BE"/>
    <w:rsid w:val="00AA42E6"/>
    <w:rsid w:val="00AA55ED"/>
    <w:rsid w:val="00AA5B72"/>
    <w:rsid w:val="00AA5CCC"/>
    <w:rsid w:val="00AA5EC0"/>
    <w:rsid w:val="00AA7102"/>
    <w:rsid w:val="00AA7121"/>
    <w:rsid w:val="00AA798C"/>
    <w:rsid w:val="00AB0BD7"/>
    <w:rsid w:val="00AB1909"/>
    <w:rsid w:val="00AB1C7F"/>
    <w:rsid w:val="00AB1E13"/>
    <w:rsid w:val="00AB2A8E"/>
    <w:rsid w:val="00AB389D"/>
    <w:rsid w:val="00AB4464"/>
    <w:rsid w:val="00AB528C"/>
    <w:rsid w:val="00AB639D"/>
    <w:rsid w:val="00AB7109"/>
    <w:rsid w:val="00AB72A6"/>
    <w:rsid w:val="00AB75F6"/>
    <w:rsid w:val="00AB786B"/>
    <w:rsid w:val="00AB7A8F"/>
    <w:rsid w:val="00AB7B93"/>
    <w:rsid w:val="00AC01DC"/>
    <w:rsid w:val="00AC0B39"/>
    <w:rsid w:val="00AC0CB7"/>
    <w:rsid w:val="00AC28E9"/>
    <w:rsid w:val="00AC3A02"/>
    <w:rsid w:val="00AC3E3D"/>
    <w:rsid w:val="00AC4B69"/>
    <w:rsid w:val="00AC50C4"/>
    <w:rsid w:val="00AC525D"/>
    <w:rsid w:val="00AC5EB6"/>
    <w:rsid w:val="00AC5ED2"/>
    <w:rsid w:val="00AC64C9"/>
    <w:rsid w:val="00AC69ED"/>
    <w:rsid w:val="00AC7312"/>
    <w:rsid w:val="00AC7396"/>
    <w:rsid w:val="00AC7BE0"/>
    <w:rsid w:val="00AD015E"/>
    <w:rsid w:val="00AD01CB"/>
    <w:rsid w:val="00AD1161"/>
    <w:rsid w:val="00AD1680"/>
    <w:rsid w:val="00AD243D"/>
    <w:rsid w:val="00AD2BEC"/>
    <w:rsid w:val="00AD365A"/>
    <w:rsid w:val="00AD37E8"/>
    <w:rsid w:val="00AD39C8"/>
    <w:rsid w:val="00AD3F9B"/>
    <w:rsid w:val="00AD4EFA"/>
    <w:rsid w:val="00AD51FC"/>
    <w:rsid w:val="00AD5787"/>
    <w:rsid w:val="00AD6406"/>
    <w:rsid w:val="00AD6B4D"/>
    <w:rsid w:val="00AE0381"/>
    <w:rsid w:val="00AE06BC"/>
    <w:rsid w:val="00AE07F4"/>
    <w:rsid w:val="00AE0D87"/>
    <w:rsid w:val="00AE11F7"/>
    <w:rsid w:val="00AE18DA"/>
    <w:rsid w:val="00AE1D0E"/>
    <w:rsid w:val="00AE1EDD"/>
    <w:rsid w:val="00AE2347"/>
    <w:rsid w:val="00AE33A0"/>
    <w:rsid w:val="00AE50DB"/>
    <w:rsid w:val="00AE50F7"/>
    <w:rsid w:val="00AE532C"/>
    <w:rsid w:val="00AE5C7F"/>
    <w:rsid w:val="00AE5C9E"/>
    <w:rsid w:val="00AE5DC0"/>
    <w:rsid w:val="00AE6020"/>
    <w:rsid w:val="00AE6E9C"/>
    <w:rsid w:val="00AF014B"/>
    <w:rsid w:val="00AF125D"/>
    <w:rsid w:val="00AF186E"/>
    <w:rsid w:val="00AF2AE5"/>
    <w:rsid w:val="00AF2DBA"/>
    <w:rsid w:val="00AF36DC"/>
    <w:rsid w:val="00AF423A"/>
    <w:rsid w:val="00AF48B6"/>
    <w:rsid w:val="00AF51A3"/>
    <w:rsid w:val="00AF52ED"/>
    <w:rsid w:val="00AF5369"/>
    <w:rsid w:val="00AF5618"/>
    <w:rsid w:val="00AF6458"/>
    <w:rsid w:val="00AF6812"/>
    <w:rsid w:val="00AF720A"/>
    <w:rsid w:val="00AF7767"/>
    <w:rsid w:val="00AF780E"/>
    <w:rsid w:val="00B006D0"/>
    <w:rsid w:val="00B0070F"/>
    <w:rsid w:val="00B00C81"/>
    <w:rsid w:val="00B01730"/>
    <w:rsid w:val="00B025A6"/>
    <w:rsid w:val="00B02BA5"/>
    <w:rsid w:val="00B02F3F"/>
    <w:rsid w:val="00B03054"/>
    <w:rsid w:val="00B03153"/>
    <w:rsid w:val="00B0380E"/>
    <w:rsid w:val="00B039F3"/>
    <w:rsid w:val="00B041E9"/>
    <w:rsid w:val="00B0431B"/>
    <w:rsid w:val="00B0454D"/>
    <w:rsid w:val="00B064B6"/>
    <w:rsid w:val="00B06571"/>
    <w:rsid w:val="00B07500"/>
    <w:rsid w:val="00B07966"/>
    <w:rsid w:val="00B07ABD"/>
    <w:rsid w:val="00B07BAB"/>
    <w:rsid w:val="00B07CCC"/>
    <w:rsid w:val="00B1003C"/>
    <w:rsid w:val="00B1155A"/>
    <w:rsid w:val="00B11721"/>
    <w:rsid w:val="00B11EE9"/>
    <w:rsid w:val="00B12032"/>
    <w:rsid w:val="00B1264D"/>
    <w:rsid w:val="00B12A19"/>
    <w:rsid w:val="00B12DC0"/>
    <w:rsid w:val="00B12FB8"/>
    <w:rsid w:val="00B12FE9"/>
    <w:rsid w:val="00B138B3"/>
    <w:rsid w:val="00B1454E"/>
    <w:rsid w:val="00B15109"/>
    <w:rsid w:val="00B15D60"/>
    <w:rsid w:val="00B16213"/>
    <w:rsid w:val="00B179E6"/>
    <w:rsid w:val="00B17F92"/>
    <w:rsid w:val="00B20276"/>
    <w:rsid w:val="00B2027C"/>
    <w:rsid w:val="00B20388"/>
    <w:rsid w:val="00B208B2"/>
    <w:rsid w:val="00B20DBD"/>
    <w:rsid w:val="00B228CD"/>
    <w:rsid w:val="00B22BC2"/>
    <w:rsid w:val="00B2374F"/>
    <w:rsid w:val="00B25D3D"/>
    <w:rsid w:val="00B26146"/>
    <w:rsid w:val="00B266DE"/>
    <w:rsid w:val="00B274DA"/>
    <w:rsid w:val="00B27D3A"/>
    <w:rsid w:val="00B303A3"/>
    <w:rsid w:val="00B32276"/>
    <w:rsid w:val="00B32473"/>
    <w:rsid w:val="00B33199"/>
    <w:rsid w:val="00B33965"/>
    <w:rsid w:val="00B33F36"/>
    <w:rsid w:val="00B34604"/>
    <w:rsid w:val="00B3488D"/>
    <w:rsid w:val="00B3503C"/>
    <w:rsid w:val="00B3663D"/>
    <w:rsid w:val="00B37269"/>
    <w:rsid w:val="00B3729F"/>
    <w:rsid w:val="00B37CD4"/>
    <w:rsid w:val="00B37FA3"/>
    <w:rsid w:val="00B402BF"/>
    <w:rsid w:val="00B40811"/>
    <w:rsid w:val="00B418F5"/>
    <w:rsid w:val="00B41A08"/>
    <w:rsid w:val="00B4247E"/>
    <w:rsid w:val="00B42DD4"/>
    <w:rsid w:val="00B42E40"/>
    <w:rsid w:val="00B42F31"/>
    <w:rsid w:val="00B43086"/>
    <w:rsid w:val="00B43214"/>
    <w:rsid w:val="00B43A3D"/>
    <w:rsid w:val="00B43DE4"/>
    <w:rsid w:val="00B444C7"/>
    <w:rsid w:val="00B45444"/>
    <w:rsid w:val="00B462F0"/>
    <w:rsid w:val="00B46F66"/>
    <w:rsid w:val="00B4738F"/>
    <w:rsid w:val="00B47725"/>
    <w:rsid w:val="00B501D0"/>
    <w:rsid w:val="00B505BE"/>
    <w:rsid w:val="00B51C03"/>
    <w:rsid w:val="00B51DE0"/>
    <w:rsid w:val="00B51E9B"/>
    <w:rsid w:val="00B5414A"/>
    <w:rsid w:val="00B545EE"/>
    <w:rsid w:val="00B54CC5"/>
    <w:rsid w:val="00B55547"/>
    <w:rsid w:val="00B563C4"/>
    <w:rsid w:val="00B56AC0"/>
    <w:rsid w:val="00B576C6"/>
    <w:rsid w:val="00B601B8"/>
    <w:rsid w:val="00B60632"/>
    <w:rsid w:val="00B6098E"/>
    <w:rsid w:val="00B609C4"/>
    <w:rsid w:val="00B60F13"/>
    <w:rsid w:val="00B61DAF"/>
    <w:rsid w:val="00B6200E"/>
    <w:rsid w:val="00B6238D"/>
    <w:rsid w:val="00B62398"/>
    <w:rsid w:val="00B62570"/>
    <w:rsid w:val="00B627CF"/>
    <w:rsid w:val="00B628C2"/>
    <w:rsid w:val="00B6354C"/>
    <w:rsid w:val="00B637EC"/>
    <w:rsid w:val="00B647E7"/>
    <w:rsid w:val="00B64A4C"/>
    <w:rsid w:val="00B650F2"/>
    <w:rsid w:val="00B6518B"/>
    <w:rsid w:val="00B665C4"/>
    <w:rsid w:val="00B669D8"/>
    <w:rsid w:val="00B66BF5"/>
    <w:rsid w:val="00B67464"/>
    <w:rsid w:val="00B6774F"/>
    <w:rsid w:val="00B67B8E"/>
    <w:rsid w:val="00B67D97"/>
    <w:rsid w:val="00B70876"/>
    <w:rsid w:val="00B71069"/>
    <w:rsid w:val="00B71433"/>
    <w:rsid w:val="00B71B0A"/>
    <w:rsid w:val="00B720AB"/>
    <w:rsid w:val="00B72E58"/>
    <w:rsid w:val="00B7344B"/>
    <w:rsid w:val="00B734FB"/>
    <w:rsid w:val="00B7462E"/>
    <w:rsid w:val="00B750F8"/>
    <w:rsid w:val="00B75A27"/>
    <w:rsid w:val="00B762E5"/>
    <w:rsid w:val="00B7768D"/>
    <w:rsid w:val="00B77A12"/>
    <w:rsid w:val="00B77E7B"/>
    <w:rsid w:val="00B800D8"/>
    <w:rsid w:val="00B80B06"/>
    <w:rsid w:val="00B80ECB"/>
    <w:rsid w:val="00B81A27"/>
    <w:rsid w:val="00B820D2"/>
    <w:rsid w:val="00B82741"/>
    <w:rsid w:val="00B8360B"/>
    <w:rsid w:val="00B845A7"/>
    <w:rsid w:val="00B848E7"/>
    <w:rsid w:val="00B84EAA"/>
    <w:rsid w:val="00B85147"/>
    <w:rsid w:val="00B85A61"/>
    <w:rsid w:val="00B85DF2"/>
    <w:rsid w:val="00B87793"/>
    <w:rsid w:val="00B877AA"/>
    <w:rsid w:val="00B878DB"/>
    <w:rsid w:val="00B909D1"/>
    <w:rsid w:val="00B90A0B"/>
    <w:rsid w:val="00B91200"/>
    <w:rsid w:val="00B912E3"/>
    <w:rsid w:val="00B91E3F"/>
    <w:rsid w:val="00B91FA5"/>
    <w:rsid w:val="00B92D4F"/>
    <w:rsid w:val="00B9396F"/>
    <w:rsid w:val="00B946EE"/>
    <w:rsid w:val="00B95B3F"/>
    <w:rsid w:val="00B968BC"/>
    <w:rsid w:val="00B96B6E"/>
    <w:rsid w:val="00BA0B85"/>
    <w:rsid w:val="00BA0F39"/>
    <w:rsid w:val="00BA0FD1"/>
    <w:rsid w:val="00BA18F6"/>
    <w:rsid w:val="00BA1CDD"/>
    <w:rsid w:val="00BA1D52"/>
    <w:rsid w:val="00BA1DBC"/>
    <w:rsid w:val="00BA2F5A"/>
    <w:rsid w:val="00BA3954"/>
    <w:rsid w:val="00BA3CEC"/>
    <w:rsid w:val="00BA3DBB"/>
    <w:rsid w:val="00BA492C"/>
    <w:rsid w:val="00BA74E9"/>
    <w:rsid w:val="00BA79B2"/>
    <w:rsid w:val="00BB0FF5"/>
    <w:rsid w:val="00BB1818"/>
    <w:rsid w:val="00BB1A51"/>
    <w:rsid w:val="00BB1B22"/>
    <w:rsid w:val="00BB2384"/>
    <w:rsid w:val="00BB2C44"/>
    <w:rsid w:val="00BB30B0"/>
    <w:rsid w:val="00BB35BD"/>
    <w:rsid w:val="00BB5550"/>
    <w:rsid w:val="00BB66EF"/>
    <w:rsid w:val="00BB72D7"/>
    <w:rsid w:val="00BB7AD0"/>
    <w:rsid w:val="00BB7CD3"/>
    <w:rsid w:val="00BB7DF3"/>
    <w:rsid w:val="00BC27E1"/>
    <w:rsid w:val="00BC2D65"/>
    <w:rsid w:val="00BC3690"/>
    <w:rsid w:val="00BC42C9"/>
    <w:rsid w:val="00BC4860"/>
    <w:rsid w:val="00BC5F6F"/>
    <w:rsid w:val="00BC6BE4"/>
    <w:rsid w:val="00BC7474"/>
    <w:rsid w:val="00BC7B49"/>
    <w:rsid w:val="00BC7D68"/>
    <w:rsid w:val="00BC7E80"/>
    <w:rsid w:val="00BC7F61"/>
    <w:rsid w:val="00BD001F"/>
    <w:rsid w:val="00BD0CF0"/>
    <w:rsid w:val="00BD0DE1"/>
    <w:rsid w:val="00BD168F"/>
    <w:rsid w:val="00BD1CE0"/>
    <w:rsid w:val="00BD1FE1"/>
    <w:rsid w:val="00BD3845"/>
    <w:rsid w:val="00BD386B"/>
    <w:rsid w:val="00BD3947"/>
    <w:rsid w:val="00BD42C2"/>
    <w:rsid w:val="00BD4511"/>
    <w:rsid w:val="00BD4885"/>
    <w:rsid w:val="00BD52C0"/>
    <w:rsid w:val="00BD5E55"/>
    <w:rsid w:val="00BD73A3"/>
    <w:rsid w:val="00BD787C"/>
    <w:rsid w:val="00BD7D98"/>
    <w:rsid w:val="00BE00C2"/>
    <w:rsid w:val="00BE0415"/>
    <w:rsid w:val="00BE05D4"/>
    <w:rsid w:val="00BE076A"/>
    <w:rsid w:val="00BE0F1C"/>
    <w:rsid w:val="00BE17B7"/>
    <w:rsid w:val="00BE20AA"/>
    <w:rsid w:val="00BE22C0"/>
    <w:rsid w:val="00BE3195"/>
    <w:rsid w:val="00BE4179"/>
    <w:rsid w:val="00BE46FF"/>
    <w:rsid w:val="00BE4747"/>
    <w:rsid w:val="00BE5510"/>
    <w:rsid w:val="00BE5717"/>
    <w:rsid w:val="00BE576B"/>
    <w:rsid w:val="00BE5CD7"/>
    <w:rsid w:val="00BE5E38"/>
    <w:rsid w:val="00BE685B"/>
    <w:rsid w:val="00BE6995"/>
    <w:rsid w:val="00BE7638"/>
    <w:rsid w:val="00BF0113"/>
    <w:rsid w:val="00BF0312"/>
    <w:rsid w:val="00BF0722"/>
    <w:rsid w:val="00BF1641"/>
    <w:rsid w:val="00BF18D6"/>
    <w:rsid w:val="00BF1927"/>
    <w:rsid w:val="00BF284D"/>
    <w:rsid w:val="00BF2AB3"/>
    <w:rsid w:val="00BF2C67"/>
    <w:rsid w:val="00BF33F0"/>
    <w:rsid w:val="00BF3E6C"/>
    <w:rsid w:val="00BF42F6"/>
    <w:rsid w:val="00BF477A"/>
    <w:rsid w:val="00BF4A9F"/>
    <w:rsid w:val="00BF4C58"/>
    <w:rsid w:val="00BF4C6C"/>
    <w:rsid w:val="00BF5749"/>
    <w:rsid w:val="00BF600B"/>
    <w:rsid w:val="00BF62F0"/>
    <w:rsid w:val="00BF679B"/>
    <w:rsid w:val="00BF68FB"/>
    <w:rsid w:val="00BF6907"/>
    <w:rsid w:val="00BF6BC6"/>
    <w:rsid w:val="00BF6E47"/>
    <w:rsid w:val="00C00343"/>
    <w:rsid w:val="00C0054B"/>
    <w:rsid w:val="00C005E5"/>
    <w:rsid w:val="00C00DC0"/>
    <w:rsid w:val="00C015C4"/>
    <w:rsid w:val="00C032D7"/>
    <w:rsid w:val="00C03392"/>
    <w:rsid w:val="00C034F8"/>
    <w:rsid w:val="00C03D98"/>
    <w:rsid w:val="00C05CC1"/>
    <w:rsid w:val="00C06520"/>
    <w:rsid w:val="00C070F5"/>
    <w:rsid w:val="00C07258"/>
    <w:rsid w:val="00C07270"/>
    <w:rsid w:val="00C07DF8"/>
    <w:rsid w:val="00C10601"/>
    <w:rsid w:val="00C10675"/>
    <w:rsid w:val="00C10E55"/>
    <w:rsid w:val="00C11047"/>
    <w:rsid w:val="00C110A5"/>
    <w:rsid w:val="00C11226"/>
    <w:rsid w:val="00C11A90"/>
    <w:rsid w:val="00C12D09"/>
    <w:rsid w:val="00C12EC3"/>
    <w:rsid w:val="00C139F1"/>
    <w:rsid w:val="00C1491A"/>
    <w:rsid w:val="00C14C92"/>
    <w:rsid w:val="00C1539F"/>
    <w:rsid w:val="00C15516"/>
    <w:rsid w:val="00C156F6"/>
    <w:rsid w:val="00C1638F"/>
    <w:rsid w:val="00C17144"/>
    <w:rsid w:val="00C17A8B"/>
    <w:rsid w:val="00C17DC6"/>
    <w:rsid w:val="00C2052E"/>
    <w:rsid w:val="00C209DE"/>
    <w:rsid w:val="00C21091"/>
    <w:rsid w:val="00C21483"/>
    <w:rsid w:val="00C21737"/>
    <w:rsid w:val="00C22039"/>
    <w:rsid w:val="00C22559"/>
    <w:rsid w:val="00C23516"/>
    <w:rsid w:val="00C23AD2"/>
    <w:rsid w:val="00C2485C"/>
    <w:rsid w:val="00C2489B"/>
    <w:rsid w:val="00C24B28"/>
    <w:rsid w:val="00C2569C"/>
    <w:rsid w:val="00C26106"/>
    <w:rsid w:val="00C265D4"/>
    <w:rsid w:val="00C26E90"/>
    <w:rsid w:val="00C303FF"/>
    <w:rsid w:val="00C30640"/>
    <w:rsid w:val="00C3083B"/>
    <w:rsid w:val="00C30D00"/>
    <w:rsid w:val="00C32420"/>
    <w:rsid w:val="00C32FD4"/>
    <w:rsid w:val="00C33C1D"/>
    <w:rsid w:val="00C33C97"/>
    <w:rsid w:val="00C33FD4"/>
    <w:rsid w:val="00C34706"/>
    <w:rsid w:val="00C365E0"/>
    <w:rsid w:val="00C3718C"/>
    <w:rsid w:val="00C37427"/>
    <w:rsid w:val="00C374ED"/>
    <w:rsid w:val="00C3760E"/>
    <w:rsid w:val="00C37B2C"/>
    <w:rsid w:val="00C37F1F"/>
    <w:rsid w:val="00C40959"/>
    <w:rsid w:val="00C40ACA"/>
    <w:rsid w:val="00C41659"/>
    <w:rsid w:val="00C41A2C"/>
    <w:rsid w:val="00C4248E"/>
    <w:rsid w:val="00C427EF"/>
    <w:rsid w:val="00C42867"/>
    <w:rsid w:val="00C42D26"/>
    <w:rsid w:val="00C43519"/>
    <w:rsid w:val="00C44D0D"/>
    <w:rsid w:val="00C44DD0"/>
    <w:rsid w:val="00C45B48"/>
    <w:rsid w:val="00C46C02"/>
    <w:rsid w:val="00C46FFE"/>
    <w:rsid w:val="00C47A84"/>
    <w:rsid w:val="00C507BC"/>
    <w:rsid w:val="00C51081"/>
    <w:rsid w:val="00C5147D"/>
    <w:rsid w:val="00C514D0"/>
    <w:rsid w:val="00C51755"/>
    <w:rsid w:val="00C51A8D"/>
    <w:rsid w:val="00C51A99"/>
    <w:rsid w:val="00C51EDA"/>
    <w:rsid w:val="00C53496"/>
    <w:rsid w:val="00C53B18"/>
    <w:rsid w:val="00C5447C"/>
    <w:rsid w:val="00C55536"/>
    <w:rsid w:val="00C560AD"/>
    <w:rsid w:val="00C56552"/>
    <w:rsid w:val="00C56A76"/>
    <w:rsid w:val="00C575DA"/>
    <w:rsid w:val="00C57B4A"/>
    <w:rsid w:val="00C6028D"/>
    <w:rsid w:val="00C6078B"/>
    <w:rsid w:val="00C6097E"/>
    <w:rsid w:val="00C61847"/>
    <w:rsid w:val="00C61EE2"/>
    <w:rsid w:val="00C61F9E"/>
    <w:rsid w:val="00C63B5A"/>
    <w:rsid w:val="00C63C17"/>
    <w:rsid w:val="00C648F3"/>
    <w:rsid w:val="00C6593E"/>
    <w:rsid w:val="00C659B1"/>
    <w:rsid w:val="00C66250"/>
    <w:rsid w:val="00C66FFD"/>
    <w:rsid w:val="00C67850"/>
    <w:rsid w:val="00C67A19"/>
    <w:rsid w:val="00C7027C"/>
    <w:rsid w:val="00C70883"/>
    <w:rsid w:val="00C71DB0"/>
    <w:rsid w:val="00C71FF1"/>
    <w:rsid w:val="00C73287"/>
    <w:rsid w:val="00C7337B"/>
    <w:rsid w:val="00C734B0"/>
    <w:rsid w:val="00C7404A"/>
    <w:rsid w:val="00C74261"/>
    <w:rsid w:val="00C74361"/>
    <w:rsid w:val="00C7516D"/>
    <w:rsid w:val="00C75474"/>
    <w:rsid w:val="00C7586C"/>
    <w:rsid w:val="00C75D22"/>
    <w:rsid w:val="00C75EDD"/>
    <w:rsid w:val="00C7663F"/>
    <w:rsid w:val="00C772BD"/>
    <w:rsid w:val="00C775FB"/>
    <w:rsid w:val="00C77992"/>
    <w:rsid w:val="00C77BFC"/>
    <w:rsid w:val="00C807AE"/>
    <w:rsid w:val="00C80F76"/>
    <w:rsid w:val="00C8183B"/>
    <w:rsid w:val="00C81E06"/>
    <w:rsid w:val="00C8330D"/>
    <w:rsid w:val="00C83737"/>
    <w:rsid w:val="00C84270"/>
    <w:rsid w:val="00C8493A"/>
    <w:rsid w:val="00C84985"/>
    <w:rsid w:val="00C85415"/>
    <w:rsid w:val="00C85ED2"/>
    <w:rsid w:val="00C86A24"/>
    <w:rsid w:val="00C86A6B"/>
    <w:rsid w:val="00C87BB8"/>
    <w:rsid w:val="00C87CC4"/>
    <w:rsid w:val="00C87EBB"/>
    <w:rsid w:val="00C87ECF"/>
    <w:rsid w:val="00C87F2C"/>
    <w:rsid w:val="00C90917"/>
    <w:rsid w:val="00C90D55"/>
    <w:rsid w:val="00C917D4"/>
    <w:rsid w:val="00C918FD"/>
    <w:rsid w:val="00C91A7C"/>
    <w:rsid w:val="00C9232B"/>
    <w:rsid w:val="00C927A6"/>
    <w:rsid w:val="00C92C41"/>
    <w:rsid w:val="00C92E05"/>
    <w:rsid w:val="00C93BB7"/>
    <w:rsid w:val="00C93D07"/>
    <w:rsid w:val="00C93D8E"/>
    <w:rsid w:val="00C942A2"/>
    <w:rsid w:val="00C94A02"/>
    <w:rsid w:val="00C94AA4"/>
    <w:rsid w:val="00C94F31"/>
    <w:rsid w:val="00C95317"/>
    <w:rsid w:val="00C95F69"/>
    <w:rsid w:val="00C961CD"/>
    <w:rsid w:val="00C963C8"/>
    <w:rsid w:val="00C96BEE"/>
    <w:rsid w:val="00C97221"/>
    <w:rsid w:val="00CA105C"/>
    <w:rsid w:val="00CA18F8"/>
    <w:rsid w:val="00CA2356"/>
    <w:rsid w:val="00CA240A"/>
    <w:rsid w:val="00CA256E"/>
    <w:rsid w:val="00CA2701"/>
    <w:rsid w:val="00CA3615"/>
    <w:rsid w:val="00CA3D13"/>
    <w:rsid w:val="00CA3F90"/>
    <w:rsid w:val="00CA4424"/>
    <w:rsid w:val="00CA4661"/>
    <w:rsid w:val="00CA508E"/>
    <w:rsid w:val="00CA5617"/>
    <w:rsid w:val="00CA602D"/>
    <w:rsid w:val="00CA6370"/>
    <w:rsid w:val="00CA6523"/>
    <w:rsid w:val="00CA66F5"/>
    <w:rsid w:val="00CA68A7"/>
    <w:rsid w:val="00CA7277"/>
    <w:rsid w:val="00CA790E"/>
    <w:rsid w:val="00CA7B06"/>
    <w:rsid w:val="00CA7F4B"/>
    <w:rsid w:val="00CB05DD"/>
    <w:rsid w:val="00CB081F"/>
    <w:rsid w:val="00CB0859"/>
    <w:rsid w:val="00CB0994"/>
    <w:rsid w:val="00CB0A03"/>
    <w:rsid w:val="00CB0B0D"/>
    <w:rsid w:val="00CB12BD"/>
    <w:rsid w:val="00CB13FE"/>
    <w:rsid w:val="00CB193F"/>
    <w:rsid w:val="00CB2039"/>
    <w:rsid w:val="00CB272F"/>
    <w:rsid w:val="00CB3296"/>
    <w:rsid w:val="00CB3E9F"/>
    <w:rsid w:val="00CB503C"/>
    <w:rsid w:val="00CB5A2F"/>
    <w:rsid w:val="00CB5E20"/>
    <w:rsid w:val="00CB6C6A"/>
    <w:rsid w:val="00CB789E"/>
    <w:rsid w:val="00CC02B2"/>
    <w:rsid w:val="00CC03B5"/>
    <w:rsid w:val="00CC126C"/>
    <w:rsid w:val="00CC14BA"/>
    <w:rsid w:val="00CC1636"/>
    <w:rsid w:val="00CC1710"/>
    <w:rsid w:val="00CC178F"/>
    <w:rsid w:val="00CC181F"/>
    <w:rsid w:val="00CC1830"/>
    <w:rsid w:val="00CC2098"/>
    <w:rsid w:val="00CC2335"/>
    <w:rsid w:val="00CC2B06"/>
    <w:rsid w:val="00CC345F"/>
    <w:rsid w:val="00CC4113"/>
    <w:rsid w:val="00CC4B5F"/>
    <w:rsid w:val="00CC5058"/>
    <w:rsid w:val="00CC5068"/>
    <w:rsid w:val="00CC5581"/>
    <w:rsid w:val="00CC58EE"/>
    <w:rsid w:val="00CC5971"/>
    <w:rsid w:val="00CC5C2B"/>
    <w:rsid w:val="00CC5E4F"/>
    <w:rsid w:val="00CC63F2"/>
    <w:rsid w:val="00CC63F6"/>
    <w:rsid w:val="00CC71C3"/>
    <w:rsid w:val="00CC7426"/>
    <w:rsid w:val="00CC75A2"/>
    <w:rsid w:val="00CD0D5D"/>
    <w:rsid w:val="00CD259C"/>
    <w:rsid w:val="00CD2897"/>
    <w:rsid w:val="00CD2BAB"/>
    <w:rsid w:val="00CD34EC"/>
    <w:rsid w:val="00CD403F"/>
    <w:rsid w:val="00CD53A9"/>
    <w:rsid w:val="00CD54C8"/>
    <w:rsid w:val="00CD5CB8"/>
    <w:rsid w:val="00CD5D54"/>
    <w:rsid w:val="00CD5E6F"/>
    <w:rsid w:val="00CD6793"/>
    <w:rsid w:val="00CD6A48"/>
    <w:rsid w:val="00CD6E2C"/>
    <w:rsid w:val="00CD77AE"/>
    <w:rsid w:val="00CD7FD3"/>
    <w:rsid w:val="00CE0A43"/>
    <w:rsid w:val="00CE1325"/>
    <w:rsid w:val="00CE1A5F"/>
    <w:rsid w:val="00CE1E62"/>
    <w:rsid w:val="00CE438A"/>
    <w:rsid w:val="00CE4A41"/>
    <w:rsid w:val="00CE4D44"/>
    <w:rsid w:val="00CE559F"/>
    <w:rsid w:val="00CE6DFF"/>
    <w:rsid w:val="00CE7BD4"/>
    <w:rsid w:val="00CF04DB"/>
    <w:rsid w:val="00CF0F9A"/>
    <w:rsid w:val="00CF11E2"/>
    <w:rsid w:val="00CF1550"/>
    <w:rsid w:val="00CF2408"/>
    <w:rsid w:val="00CF244F"/>
    <w:rsid w:val="00CF3A19"/>
    <w:rsid w:val="00CF3AAA"/>
    <w:rsid w:val="00CF4DD1"/>
    <w:rsid w:val="00CF5F25"/>
    <w:rsid w:val="00CF6045"/>
    <w:rsid w:val="00CF652C"/>
    <w:rsid w:val="00CF6597"/>
    <w:rsid w:val="00CF65E9"/>
    <w:rsid w:val="00CF66F7"/>
    <w:rsid w:val="00CF7BF0"/>
    <w:rsid w:val="00CF7E69"/>
    <w:rsid w:val="00CF7F51"/>
    <w:rsid w:val="00D007CC"/>
    <w:rsid w:val="00D00B6A"/>
    <w:rsid w:val="00D01417"/>
    <w:rsid w:val="00D0286C"/>
    <w:rsid w:val="00D03A09"/>
    <w:rsid w:val="00D03C01"/>
    <w:rsid w:val="00D046A5"/>
    <w:rsid w:val="00D04A1E"/>
    <w:rsid w:val="00D056B4"/>
    <w:rsid w:val="00D056ED"/>
    <w:rsid w:val="00D05BE4"/>
    <w:rsid w:val="00D05E68"/>
    <w:rsid w:val="00D06C00"/>
    <w:rsid w:val="00D070DE"/>
    <w:rsid w:val="00D073EE"/>
    <w:rsid w:val="00D101C0"/>
    <w:rsid w:val="00D1069C"/>
    <w:rsid w:val="00D10E16"/>
    <w:rsid w:val="00D110EF"/>
    <w:rsid w:val="00D12581"/>
    <w:rsid w:val="00D126E4"/>
    <w:rsid w:val="00D12F6A"/>
    <w:rsid w:val="00D1324C"/>
    <w:rsid w:val="00D13797"/>
    <w:rsid w:val="00D14736"/>
    <w:rsid w:val="00D14DAA"/>
    <w:rsid w:val="00D15182"/>
    <w:rsid w:val="00D16349"/>
    <w:rsid w:val="00D16786"/>
    <w:rsid w:val="00D16AB0"/>
    <w:rsid w:val="00D16AD4"/>
    <w:rsid w:val="00D16F66"/>
    <w:rsid w:val="00D17368"/>
    <w:rsid w:val="00D17DE8"/>
    <w:rsid w:val="00D17F04"/>
    <w:rsid w:val="00D20166"/>
    <w:rsid w:val="00D20A89"/>
    <w:rsid w:val="00D214CC"/>
    <w:rsid w:val="00D2166E"/>
    <w:rsid w:val="00D216DD"/>
    <w:rsid w:val="00D21B10"/>
    <w:rsid w:val="00D21ECA"/>
    <w:rsid w:val="00D22142"/>
    <w:rsid w:val="00D22C15"/>
    <w:rsid w:val="00D22D81"/>
    <w:rsid w:val="00D22E81"/>
    <w:rsid w:val="00D24CC8"/>
    <w:rsid w:val="00D24FF0"/>
    <w:rsid w:val="00D255FF"/>
    <w:rsid w:val="00D257E8"/>
    <w:rsid w:val="00D2751B"/>
    <w:rsid w:val="00D30B3D"/>
    <w:rsid w:val="00D3162A"/>
    <w:rsid w:val="00D319E4"/>
    <w:rsid w:val="00D31DE1"/>
    <w:rsid w:val="00D340E8"/>
    <w:rsid w:val="00D358B4"/>
    <w:rsid w:val="00D360E3"/>
    <w:rsid w:val="00D37CFB"/>
    <w:rsid w:val="00D37F13"/>
    <w:rsid w:val="00D402CE"/>
    <w:rsid w:val="00D404ED"/>
    <w:rsid w:val="00D4054C"/>
    <w:rsid w:val="00D4122F"/>
    <w:rsid w:val="00D4171D"/>
    <w:rsid w:val="00D41B5E"/>
    <w:rsid w:val="00D42778"/>
    <w:rsid w:val="00D42D41"/>
    <w:rsid w:val="00D42FD1"/>
    <w:rsid w:val="00D44085"/>
    <w:rsid w:val="00D44657"/>
    <w:rsid w:val="00D44AF6"/>
    <w:rsid w:val="00D44B36"/>
    <w:rsid w:val="00D45802"/>
    <w:rsid w:val="00D45827"/>
    <w:rsid w:val="00D45B4B"/>
    <w:rsid w:val="00D45B5F"/>
    <w:rsid w:val="00D45DFA"/>
    <w:rsid w:val="00D466B6"/>
    <w:rsid w:val="00D50266"/>
    <w:rsid w:val="00D5052F"/>
    <w:rsid w:val="00D50EF8"/>
    <w:rsid w:val="00D511A8"/>
    <w:rsid w:val="00D51255"/>
    <w:rsid w:val="00D5185E"/>
    <w:rsid w:val="00D51F81"/>
    <w:rsid w:val="00D52173"/>
    <w:rsid w:val="00D5244E"/>
    <w:rsid w:val="00D524B6"/>
    <w:rsid w:val="00D52AB4"/>
    <w:rsid w:val="00D52BD8"/>
    <w:rsid w:val="00D53371"/>
    <w:rsid w:val="00D5350D"/>
    <w:rsid w:val="00D53745"/>
    <w:rsid w:val="00D53FB4"/>
    <w:rsid w:val="00D54DB1"/>
    <w:rsid w:val="00D55AE6"/>
    <w:rsid w:val="00D57295"/>
    <w:rsid w:val="00D57997"/>
    <w:rsid w:val="00D57BDE"/>
    <w:rsid w:val="00D60370"/>
    <w:rsid w:val="00D60DD3"/>
    <w:rsid w:val="00D61764"/>
    <w:rsid w:val="00D617C7"/>
    <w:rsid w:val="00D61E21"/>
    <w:rsid w:val="00D62486"/>
    <w:rsid w:val="00D62820"/>
    <w:rsid w:val="00D63789"/>
    <w:rsid w:val="00D6454D"/>
    <w:rsid w:val="00D646A3"/>
    <w:rsid w:val="00D64C48"/>
    <w:rsid w:val="00D64E67"/>
    <w:rsid w:val="00D6560D"/>
    <w:rsid w:val="00D65774"/>
    <w:rsid w:val="00D65BD4"/>
    <w:rsid w:val="00D66467"/>
    <w:rsid w:val="00D67C89"/>
    <w:rsid w:val="00D67FCF"/>
    <w:rsid w:val="00D703C6"/>
    <w:rsid w:val="00D7046D"/>
    <w:rsid w:val="00D70520"/>
    <w:rsid w:val="00D7096B"/>
    <w:rsid w:val="00D70C63"/>
    <w:rsid w:val="00D71628"/>
    <w:rsid w:val="00D71CD7"/>
    <w:rsid w:val="00D72803"/>
    <w:rsid w:val="00D72879"/>
    <w:rsid w:val="00D73805"/>
    <w:rsid w:val="00D73DED"/>
    <w:rsid w:val="00D74FE4"/>
    <w:rsid w:val="00D75444"/>
    <w:rsid w:val="00D76B28"/>
    <w:rsid w:val="00D76FE5"/>
    <w:rsid w:val="00D7734C"/>
    <w:rsid w:val="00D779F7"/>
    <w:rsid w:val="00D809AD"/>
    <w:rsid w:val="00D80BD1"/>
    <w:rsid w:val="00D80C8B"/>
    <w:rsid w:val="00D81506"/>
    <w:rsid w:val="00D81827"/>
    <w:rsid w:val="00D818F9"/>
    <w:rsid w:val="00D81A1C"/>
    <w:rsid w:val="00D82541"/>
    <w:rsid w:val="00D82E2C"/>
    <w:rsid w:val="00D8302F"/>
    <w:rsid w:val="00D83933"/>
    <w:rsid w:val="00D83A43"/>
    <w:rsid w:val="00D846EE"/>
    <w:rsid w:val="00D85272"/>
    <w:rsid w:val="00D85675"/>
    <w:rsid w:val="00D85717"/>
    <w:rsid w:val="00D858C2"/>
    <w:rsid w:val="00D867FC"/>
    <w:rsid w:val="00D8685C"/>
    <w:rsid w:val="00D86E94"/>
    <w:rsid w:val="00D907CB"/>
    <w:rsid w:val="00D910D6"/>
    <w:rsid w:val="00D9142B"/>
    <w:rsid w:val="00D918FD"/>
    <w:rsid w:val="00D921D4"/>
    <w:rsid w:val="00D92E9D"/>
    <w:rsid w:val="00D936AF"/>
    <w:rsid w:val="00D937C6"/>
    <w:rsid w:val="00D94896"/>
    <w:rsid w:val="00D950EB"/>
    <w:rsid w:val="00D957D9"/>
    <w:rsid w:val="00D95A3A"/>
    <w:rsid w:val="00D95D6B"/>
    <w:rsid w:val="00D96E3C"/>
    <w:rsid w:val="00D97024"/>
    <w:rsid w:val="00D971E8"/>
    <w:rsid w:val="00D97566"/>
    <w:rsid w:val="00D97AE2"/>
    <w:rsid w:val="00DA08DA"/>
    <w:rsid w:val="00DA109A"/>
    <w:rsid w:val="00DA117E"/>
    <w:rsid w:val="00DA1CB9"/>
    <w:rsid w:val="00DA2702"/>
    <w:rsid w:val="00DA29DD"/>
    <w:rsid w:val="00DA3100"/>
    <w:rsid w:val="00DA3B6F"/>
    <w:rsid w:val="00DA445A"/>
    <w:rsid w:val="00DA48ED"/>
    <w:rsid w:val="00DA4E1B"/>
    <w:rsid w:val="00DA5864"/>
    <w:rsid w:val="00DA5DDC"/>
    <w:rsid w:val="00DA60F7"/>
    <w:rsid w:val="00DA644B"/>
    <w:rsid w:val="00DA6511"/>
    <w:rsid w:val="00DA6EC5"/>
    <w:rsid w:val="00DA70EA"/>
    <w:rsid w:val="00DA70F7"/>
    <w:rsid w:val="00DA71C8"/>
    <w:rsid w:val="00DA7781"/>
    <w:rsid w:val="00DA7EE1"/>
    <w:rsid w:val="00DB03FF"/>
    <w:rsid w:val="00DB26B6"/>
    <w:rsid w:val="00DB38C0"/>
    <w:rsid w:val="00DB538D"/>
    <w:rsid w:val="00DB58B4"/>
    <w:rsid w:val="00DB5B2B"/>
    <w:rsid w:val="00DB5DB5"/>
    <w:rsid w:val="00DB5F8C"/>
    <w:rsid w:val="00DB6088"/>
    <w:rsid w:val="00DB61E6"/>
    <w:rsid w:val="00DB6577"/>
    <w:rsid w:val="00DB7107"/>
    <w:rsid w:val="00DB7AA5"/>
    <w:rsid w:val="00DC01EA"/>
    <w:rsid w:val="00DC08BA"/>
    <w:rsid w:val="00DC10AE"/>
    <w:rsid w:val="00DC1157"/>
    <w:rsid w:val="00DC1670"/>
    <w:rsid w:val="00DC1B8B"/>
    <w:rsid w:val="00DC28C4"/>
    <w:rsid w:val="00DC2E7B"/>
    <w:rsid w:val="00DC5885"/>
    <w:rsid w:val="00DC6EAD"/>
    <w:rsid w:val="00DC7ECD"/>
    <w:rsid w:val="00DC7EF9"/>
    <w:rsid w:val="00DD11F2"/>
    <w:rsid w:val="00DD18C7"/>
    <w:rsid w:val="00DD18E3"/>
    <w:rsid w:val="00DD1D7B"/>
    <w:rsid w:val="00DD1F80"/>
    <w:rsid w:val="00DD2058"/>
    <w:rsid w:val="00DD24EC"/>
    <w:rsid w:val="00DD2BBE"/>
    <w:rsid w:val="00DD3488"/>
    <w:rsid w:val="00DD3606"/>
    <w:rsid w:val="00DD39B6"/>
    <w:rsid w:val="00DD407A"/>
    <w:rsid w:val="00DD436F"/>
    <w:rsid w:val="00DD468A"/>
    <w:rsid w:val="00DD5865"/>
    <w:rsid w:val="00DD58E2"/>
    <w:rsid w:val="00DD62E4"/>
    <w:rsid w:val="00DD7418"/>
    <w:rsid w:val="00DD746F"/>
    <w:rsid w:val="00DD7AE2"/>
    <w:rsid w:val="00DE01A7"/>
    <w:rsid w:val="00DE0F30"/>
    <w:rsid w:val="00DE188D"/>
    <w:rsid w:val="00DE22A4"/>
    <w:rsid w:val="00DE3392"/>
    <w:rsid w:val="00DE3923"/>
    <w:rsid w:val="00DE4355"/>
    <w:rsid w:val="00DE4A11"/>
    <w:rsid w:val="00DE51D9"/>
    <w:rsid w:val="00DE54B6"/>
    <w:rsid w:val="00DE5879"/>
    <w:rsid w:val="00DE5C69"/>
    <w:rsid w:val="00DE5DD9"/>
    <w:rsid w:val="00DE63D7"/>
    <w:rsid w:val="00DE7012"/>
    <w:rsid w:val="00DE706F"/>
    <w:rsid w:val="00DE7AB9"/>
    <w:rsid w:val="00DF0377"/>
    <w:rsid w:val="00DF0C50"/>
    <w:rsid w:val="00DF0D2A"/>
    <w:rsid w:val="00DF1EF9"/>
    <w:rsid w:val="00DF21AB"/>
    <w:rsid w:val="00DF2715"/>
    <w:rsid w:val="00DF2ED7"/>
    <w:rsid w:val="00DF4F55"/>
    <w:rsid w:val="00DF5C22"/>
    <w:rsid w:val="00DF680F"/>
    <w:rsid w:val="00DF6F57"/>
    <w:rsid w:val="00DF72D0"/>
    <w:rsid w:val="00DF740C"/>
    <w:rsid w:val="00DF796B"/>
    <w:rsid w:val="00DF7D72"/>
    <w:rsid w:val="00DF7F8E"/>
    <w:rsid w:val="00E000E7"/>
    <w:rsid w:val="00E00451"/>
    <w:rsid w:val="00E00C3A"/>
    <w:rsid w:val="00E00D10"/>
    <w:rsid w:val="00E015FE"/>
    <w:rsid w:val="00E01ABE"/>
    <w:rsid w:val="00E01BAC"/>
    <w:rsid w:val="00E022E0"/>
    <w:rsid w:val="00E02777"/>
    <w:rsid w:val="00E03420"/>
    <w:rsid w:val="00E0383F"/>
    <w:rsid w:val="00E0420E"/>
    <w:rsid w:val="00E04300"/>
    <w:rsid w:val="00E04400"/>
    <w:rsid w:val="00E04DE6"/>
    <w:rsid w:val="00E05792"/>
    <w:rsid w:val="00E059E9"/>
    <w:rsid w:val="00E05F81"/>
    <w:rsid w:val="00E06047"/>
    <w:rsid w:val="00E0624D"/>
    <w:rsid w:val="00E064CD"/>
    <w:rsid w:val="00E06891"/>
    <w:rsid w:val="00E0698E"/>
    <w:rsid w:val="00E06D28"/>
    <w:rsid w:val="00E06F28"/>
    <w:rsid w:val="00E104C8"/>
    <w:rsid w:val="00E11032"/>
    <w:rsid w:val="00E123EB"/>
    <w:rsid w:val="00E125E2"/>
    <w:rsid w:val="00E12A15"/>
    <w:rsid w:val="00E12A83"/>
    <w:rsid w:val="00E137A6"/>
    <w:rsid w:val="00E137C4"/>
    <w:rsid w:val="00E13A5C"/>
    <w:rsid w:val="00E13BCE"/>
    <w:rsid w:val="00E1434D"/>
    <w:rsid w:val="00E15A63"/>
    <w:rsid w:val="00E1650F"/>
    <w:rsid w:val="00E16919"/>
    <w:rsid w:val="00E16D2B"/>
    <w:rsid w:val="00E175C7"/>
    <w:rsid w:val="00E177CB"/>
    <w:rsid w:val="00E20045"/>
    <w:rsid w:val="00E20508"/>
    <w:rsid w:val="00E20C87"/>
    <w:rsid w:val="00E20FBE"/>
    <w:rsid w:val="00E212D2"/>
    <w:rsid w:val="00E21F8A"/>
    <w:rsid w:val="00E2373A"/>
    <w:rsid w:val="00E24FAF"/>
    <w:rsid w:val="00E250DC"/>
    <w:rsid w:val="00E2539C"/>
    <w:rsid w:val="00E255C5"/>
    <w:rsid w:val="00E25EE0"/>
    <w:rsid w:val="00E25F3E"/>
    <w:rsid w:val="00E25FB0"/>
    <w:rsid w:val="00E27C96"/>
    <w:rsid w:val="00E30C08"/>
    <w:rsid w:val="00E31121"/>
    <w:rsid w:val="00E314E6"/>
    <w:rsid w:val="00E3151D"/>
    <w:rsid w:val="00E31A53"/>
    <w:rsid w:val="00E31EF1"/>
    <w:rsid w:val="00E32035"/>
    <w:rsid w:val="00E320ED"/>
    <w:rsid w:val="00E3339E"/>
    <w:rsid w:val="00E33640"/>
    <w:rsid w:val="00E33F4E"/>
    <w:rsid w:val="00E33FBA"/>
    <w:rsid w:val="00E365EF"/>
    <w:rsid w:val="00E368F4"/>
    <w:rsid w:val="00E36D5D"/>
    <w:rsid w:val="00E37458"/>
    <w:rsid w:val="00E37AAA"/>
    <w:rsid w:val="00E37ADC"/>
    <w:rsid w:val="00E37E46"/>
    <w:rsid w:val="00E4088F"/>
    <w:rsid w:val="00E408FE"/>
    <w:rsid w:val="00E41223"/>
    <w:rsid w:val="00E416BC"/>
    <w:rsid w:val="00E4229A"/>
    <w:rsid w:val="00E425CF"/>
    <w:rsid w:val="00E43674"/>
    <w:rsid w:val="00E437FD"/>
    <w:rsid w:val="00E43A88"/>
    <w:rsid w:val="00E442CF"/>
    <w:rsid w:val="00E44FBA"/>
    <w:rsid w:val="00E455E2"/>
    <w:rsid w:val="00E45BBD"/>
    <w:rsid w:val="00E45D96"/>
    <w:rsid w:val="00E46049"/>
    <w:rsid w:val="00E46F86"/>
    <w:rsid w:val="00E4752B"/>
    <w:rsid w:val="00E50117"/>
    <w:rsid w:val="00E50884"/>
    <w:rsid w:val="00E508FA"/>
    <w:rsid w:val="00E51291"/>
    <w:rsid w:val="00E517A4"/>
    <w:rsid w:val="00E51B1C"/>
    <w:rsid w:val="00E53544"/>
    <w:rsid w:val="00E54945"/>
    <w:rsid w:val="00E55810"/>
    <w:rsid w:val="00E55AD7"/>
    <w:rsid w:val="00E57969"/>
    <w:rsid w:val="00E60024"/>
    <w:rsid w:val="00E6007E"/>
    <w:rsid w:val="00E6039C"/>
    <w:rsid w:val="00E6063D"/>
    <w:rsid w:val="00E6067F"/>
    <w:rsid w:val="00E60A74"/>
    <w:rsid w:val="00E60B60"/>
    <w:rsid w:val="00E610CA"/>
    <w:rsid w:val="00E61913"/>
    <w:rsid w:val="00E62767"/>
    <w:rsid w:val="00E62917"/>
    <w:rsid w:val="00E638C8"/>
    <w:rsid w:val="00E63B48"/>
    <w:rsid w:val="00E64A60"/>
    <w:rsid w:val="00E64CD6"/>
    <w:rsid w:val="00E65460"/>
    <w:rsid w:val="00E65C8F"/>
    <w:rsid w:val="00E66477"/>
    <w:rsid w:val="00E6678D"/>
    <w:rsid w:val="00E67220"/>
    <w:rsid w:val="00E67296"/>
    <w:rsid w:val="00E715EF"/>
    <w:rsid w:val="00E720A0"/>
    <w:rsid w:val="00E722BF"/>
    <w:rsid w:val="00E7231C"/>
    <w:rsid w:val="00E729B1"/>
    <w:rsid w:val="00E73B07"/>
    <w:rsid w:val="00E752D1"/>
    <w:rsid w:val="00E75543"/>
    <w:rsid w:val="00E75E45"/>
    <w:rsid w:val="00E7623F"/>
    <w:rsid w:val="00E763FC"/>
    <w:rsid w:val="00E767B6"/>
    <w:rsid w:val="00E77568"/>
    <w:rsid w:val="00E777C8"/>
    <w:rsid w:val="00E77A7D"/>
    <w:rsid w:val="00E80B20"/>
    <w:rsid w:val="00E80D61"/>
    <w:rsid w:val="00E814AC"/>
    <w:rsid w:val="00E81CDC"/>
    <w:rsid w:val="00E835B3"/>
    <w:rsid w:val="00E83E0D"/>
    <w:rsid w:val="00E8413C"/>
    <w:rsid w:val="00E84E68"/>
    <w:rsid w:val="00E8544F"/>
    <w:rsid w:val="00E86FF4"/>
    <w:rsid w:val="00E8758B"/>
    <w:rsid w:val="00E877EF"/>
    <w:rsid w:val="00E901F8"/>
    <w:rsid w:val="00E9072D"/>
    <w:rsid w:val="00E90A92"/>
    <w:rsid w:val="00E91283"/>
    <w:rsid w:val="00E91596"/>
    <w:rsid w:val="00E918A4"/>
    <w:rsid w:val="00E91DE7"/>
    <w:rsid w:val="00E92357"/>
    <w:rsid w:val="00E923FF"/>
    <w:rsid w:val="00E92464"/>
    <w:rsid w:val="00E93276"/>
    <w:rsid w:val="00E933C3"/>
    <w:rsid w:val="00E935DE"/>
    <w:rsid w:val="00E95CC0"/>
    <w:rsid w:val="00E9755A"/>
    <w:rsid w:val="00EA05D1"/>
    <w:rsid w:val="00EA0AF3"/>
    <w:rsid w:val="00EA1B29"/>
    <w:rsid w:val="00EA1F70"/>
    <w:rsid w:val="00EA269E"/>
    <w:rsid w:val="00EA275E"/>
    <w:rsid w:val="00EA2D42"/>
    <w:rsid w:val="00EA4078"/>
    <w:rsid w:val="00EA42DF"/>
    <w:rsid w:val="00EA45D5"/>
    <w:rsid w:val="00EA5F34"/>
    <w:rsid w:val="00EA6017"/>
    <w:rsid w:val="00EA6364"/>
    <w:rsid w:val="00EA68F6"/>
    <w:rsid w:val="00EA7A42"/>
    <w:rsid w:val="00EB04FF"/>
    <w:rsid w:val="00EB0F77"/>
    <w:rsid w:val="00EB1B24"/>
    <w:rsid w:val="00EB261C"/>
    <w:rsid w:val="00EB2DD3"/>
    <w:rsid w:val="00EB40BC"/>
    <w:rsid w:val="00EB4705"/>
    <w:rsid w:val="00EB48AB"/>
    <w:rsid w:val="00EB527C"/>
    <w:rsid w:val="00EB5922"/>
    <w:rsid w:val="00EB5F08"/>
    <w:rsid w:val="00EB6CC8"/>
    <w:rsid w:val="00EB7E5D"/>
    <w:rsid w:val="00EB7FE7"/>
    <w:rsid w:val="00EC08DC"/>
    <w:rsid w:val="00EC0ECA"/>
    <w:rsid w:val="00EC273F"/>
    <w:rsid w:val="00EC38EE"/>
    <w:rsid w:val="00EC4BA9"/>
    <w:rsid w:val="00EC5A99"/>
    <w:rsid w:val="00EC5C80"/>
    <w:rsid w:val="00EC6AE2"/>
    <w:rsid w:val="00EC6FFC"/>
    <w:rsid w:val="00EC72E8"/>
    <w:rsid w:val="00ED0505"/>
    <w:rsid w:val="00ED05FF"/>
    <w:rsid w:val="00ED0D2F"/>
    <w:rsid w:val="00ED1C5A"/>
    <w:rsid w:val="00ED228A"/>
    <w:rsid w:val="00ED28DC"/>
    <w:rsid w:val="00ED4B6D"/>
    <w:rsid w:val="00ED5274"/>
    <w:rsid w:val="00ED592B"/>
    <w:rsid w:val="00ED5DE7"/>
    <w:rsid w:val="00EE0B3A"/>
    <w:rsid w:val="00EE0B3E"/>
    <w:rsid w:val="00EE102A"/>
    <w:rsid w:val="00EE14BB"/>
    <w:rsid w:val="00EE2602"/>
    <w:rsid w:val="00EE2BB4"/>
    <w:rsid w:val="00EE2F6C"/>
    <w:rsid w:val="00EE2FE4"/>
    <w:rsid w:val="00EE4677"/>
    <w:rsid w:val="00EE5279"/>
    <w:rsid w:val="00EE5E14"/>
    <w:rsid w:val="00EE6AA9"/>
    <w:rsid w:val="00EE6C47"/>
    <w:rsid w:val="00EE737F"/>
    <w:rsid w:val="00EE7957"/>
    <w:rsid w:val="00EF0265"/>
    <w:rsid w:val="00EF0E0F"/>
    <w:rsid w:val="00EF1583"/>
    <w:rsid w:val="00EF17B5"/>
    <w:rsid w:val="00EF2E57"/>
    <w:rsid w:val="00EF2FE2"/>
    <w:rsid w:val="00EF322B"/>
    <w:rsid w:val="00EF3652"/>
    <w:rsid w:val="00EF37D1"/>
    <w:rsid w:val="00EF4109"/>
    <w:rsid w:val="00EF44D6"/>
    <w:rsid w:val="00EF484D"/>
    <w:rsid w:val="00EF51C9"/>
    <w:rsid w:val="00EF5544"/>
    <w:rsid w:val="00EF58E6"/>
    <w:rsid w:val="00EF5961"/>
    <w:rsid w:val="00EF599B"/>
    <w:rsid w:val="00EF64A0"/>
    <w:rsid w:val="00EF7761"/>
    <w:rsid w:val="00F017FA"/>
    <w:rsid w:val="00F01B5B"/>
    <w:rsid w:val="00F02385"/>
    <w:rsid w:val="00F023F3"/>
    <w:rsid w:val="00F029BE"/>
    <w:rsid w:val="00F039E9"/>
    <w:rsid w:val="00F046DD"/>
    <w:rsid w:val="00F048D1"/>
    <w:rsid w:val="00F04A13"/>
    <w:rsid w:val="00F05651"/>
    <w:rsid w:val="00F05FA5"/>
    <w:rsid w:val="00F07382"/>
    <w:rsid w:val="00F0774E"/>
    <w:rsid w:val="00F10329"/>
    <w:rsid w:val="00F10B28"/>
    <w:rsid w:val="00F10CCE"/>
    <w:rsid w:val="00F113EE"/>
    <w:rsid w:val="00F11895"/>
    <w:rsid w:val="00F11BC9"/>
    <w:rsid w:val="00F11C39"/>
    <w:rsid w:val="00F12596"/>
    <w:rsid w:val="00F13658"/>
    <w:rsid w:val="00F149C3"/>
    <w:rsid w:val="00F14D00"/>
    <w:rsid w:val="00F15D84"/>
    <w:rsid w:val="00F16CF5"/>
    <w:rsid w:val="00F1706C"/>
    <w:rsid w:val="00F203B9"/>
    <w:rsid w:val="00F20FD6"/>
    <w:rsid w:val="00F21DBB"/>
    <w:rsid w:val="00F22571"/>
    <w:rsid w:val="00F22F29"/>
    <w:rsid w:val="00F236AE"/>
    <w:rsid w:val="00F23A1C"/>
    <w:rsid w:val="00F245B2"/>
    <w:rsid w:val="00F25429"/>
    <w:rsid w:val="00F2563C"/>
    <w:rsid w:val="00F26714"/>
    <w:rsid w:val="00F267EC"/>
    <w:rsid w:val="00F26823"/>
    <w:rsid w:val="00F26EE6"/>
    <w:rsid w:val="00F273AB"/>
    <w:rsid w:val="00F27C05"/>
    <w:rsid w:val="00F27DCD"/>
    <w:rsid w:val="00F30E00"/>
    <w:rsid w:val="00F32117"/>
    <w:rsid w:val="00F32758"/>
    <w:rsid w:val="00F3357B"/>
    <w:rsid w:val="00F33B1D"/>
    <w:rsid w:val="00F33C93"/>
    <w:rsid w:val="00F34EA8"/>
    <w:rsid w:val="00F35446"/>
    <w:rsid w:val="00F35A33"/>
    <w:rsid w:val="00F35F38"/>
    <w:rsid w:val="00F3638E"/>
    <w:rsid w:val="00F36F47"/>
    <w:rsid w:val="00F376A9"/>
    <w:rsid w:val="00F40167"/>
    <w:rsid w:val="00F4082E"/>
    <w:rsid w:val="00F40C93"/>
    <w:rsid w:val="00F40DC0"/>
    <w:rsid w:val="00F41376"/>
    <w:rsid w:val="00F41629"/>
    <w:rsid w:val="00F42919"/>
    <w:rsid w:val="00F4581A"/>
    <w:rsid w:val="00F459C1"/>
    <w:rsid w:val="00F46330"/>
    <w:rsid w:val="00F46877"/>
    <w:rsid w:val="00F46908"/>
    <w:rsid w:val="00F479D8"/>
    <w:rsid w:val="00F50173"/>
    <w:rsid w:val="00F51E8D"/>
    <w:rsid w:val="00F52044"/>
    <w:rsid w:val="00F5204D"/>
    <w:rsid w:val="00F52812"/>
    <w:rsid w:val="00F52D82"/>
    <w:rsid w:val="00F536C3"/>
    <w:rsid w:val="00F541B8"/>
    <w:rsid w:val="00F547E5"/>
    <w:rsid w:val="00F549EC"/>
    <w:rsid w:val="00F54B33"/>
    <w:rsid w:val="00F5524C"/>
    <w:rsid w:val="00F5549E"/>
    <w:rsid w:val="00F55D58"/>
    <w:rsid w:val="00F56255"/>
    <w:rsid w:val="00F569EE"/>
    <w:rsid w:val="00F5738D"/>
    <w:rsid w:val="00F57688"/>
    <w:rsid w:val="00F60AA5"/>
    <w:rsid w:val="00F60E37"/>
    <w:rsid w:val="00F61675"/>
    <w:rsid w:val="00F62A6B"/>
    <w:rsid w:val="00F6319A"/>
    <w:rsid w:val="00F638A6"/>
    <w:rsid w:val="00F63A25"/>
    <w:rsid w:val="00F63D21"/>
    <w:rsid w:val="00F63FF5"/>
    <w:rsid w:val="00F652D1"/>
    <w:rsid w:val="00F6691D"/>
    <w:rsid w:val="00F66D87"/>
    <w:rsid w:val="00F66DF3"/>
    <w:rsid w:val="00F66EE1"/>
    <w:rsid w:val="00F67998"/>
    <w:rsid w:val="00F67D31"/>
    <w:rsid w:val="00F70037"/>
    <w:rsid w:val="00F71E63"/>
    <w:rsid w:val="00F72182"/>
    <w:rsid w:val="00F735E7"/>
    <w:rsid w:val="00F736BD"/>
    <w:rsid w:val="00F73DF0"/>
    <w:rsid w:val="00F75C95"/>
    <w:rsid w:val="00F75DF5"/>
    <w:rsid w:val="00F80E08"/>
    <w:rsid w:val="00F8182F"/>
    <w:rsid w:val="00F81A26"/>
    <w:rsid w:val="00F827F8"/>
    <w:rsid w:val="00F82EFB"/>
    <w:rsid w:val="00F83011"/>
    <w:rsid w:val="00F8424B"/>
    <w:rsid w:val="00F8452E"/>
    <w:rsid w:val="00F858B3"/>
    <w:rsid w:val="00F85925"/>
    <w:rsid w:val="00F85A3D"/>
    <w:rsid w:val="00F85FA0"/>
    <w:rsid w:val="00F86700"/>
    <w:rsid w:val="00F86761"/>
    <w:rsid w:val="00F86AAF"/>
    <w:rsid w:val="00F86D59"/>
    <w:rsid w:val="00F86FD2"/>
    <w:rsid w:val="00F87396"/>
    <w:rsid w:val="00F87426"/>
    <w:rsid w:val="00F908DB"/>
    <w:rsid w:val="00F90E96"/>
    <w:rsid w:val="00F91F4F"/>
    <w:rsid w:val="00F92219"/>
    <w:rsid w:val="00F930EE"/>
    <w:rsid w:val="00F931C7"/>
    <w:rsid w:val="00F937B7"/>
    <w:rsid w:val="00F93837"/>
    <w:rsid w:val="00F93D8D"/>
    <w:rsid w:val="00F943A6"/>
    <w:rsid w:val="00F946CB"/>
    <w:rsid w:val="00F94B56"/>
    <w:rsid w:val="00F94C44"/>
    <w:rsid w:val="00F94EC5"/>
    <w:rsid w:val="00F95222"/>
    <w:rsid w:val="00F952FB"/>
    <w:rsid w:val="00F95807"/>
    <w:rsid w:val="00F95932"/>
    <w:rsid w:val="00F96866"/>
    <w:rsid w:val="00F9725B"/>
    <w:rsid w:val="00F973A1"/>
    <w:rsid w:val="00F97632"/>
    <w:rsid w:val="00F97953"/>
    <w:rsid w:val="00F97A4B"/>
    <w:rsid w:val="00F97F2E"/>
    <w:rsid w:val="00FA0B23"/>
    <w:rsid w:val="00FA0CF4"/>
    <w:rsid w:val="00FA12B9"/>
    <w:rsid w:val="00FA3189"/>
    <w:rsid w:val="00FA3EEC"/>
    <w:rsid w:val="00FA400A"/>
    <w:rsid w:val="00FA40E6"/>
    <w:rsid w:val="00FA52B9"/>
    <w:rsid w:val="00FA539D"/>
    <w:rsid w:val="00FA58FC"/>
    <w:rsid w:val="00FA5A85"/>
    <w:rsid w:val="00FA6379"/>
    <w:rsid w:val="00FA7E81"/>
    <w:rsid w:val="00FA7F51"/>
    <w:rsid w:val="00FB0586"/>
    <w:rsid w:val="00FB0976"/>
    <w:rsid w:val="00FB0E4F"/>
    <w:rsid w:val="00FB1A97"/>
    <w:rsid w:val="00FB1BBB"/>
    <w:rsid w:val="00FB1C26"/>
    <w:rsid w:val="00FB1C84"/>
    <w:rsid w:val="00FB376A"/>
    <w:rsid w:val="00FB470C"/>
    <w:rsid w:val="00FB51F3"/>
    <w:rsid w:val="00FB558B"/>
    <w:rsid w:val="00FB55ED"/>
    <w:rsid w:val="00FB57FB"/>
    <w:rsid w:val="00FB75EF"/>
    <w:rsid w:val="00FB7645"/>
    <w:rsid w:val="00FB7FD3"/>
    <w:rsid w:val="00FC0AE0"/>
    <w:rsid w:val="00FC1266"/>
    <w:rsid w:val="00FC3582"/>
    <w:rsid w:val="00FC430D"/>
    <w:rsid w:val="00FC5AB9"/>
    <w:rsid w:val="00FC6908"/>
    <w:rsid w:val="00FC6BAC"/>
    <w:rsid w:val="00FC6BF2"/>
    <w:rsid w:val="00FC6C1A"/>
    <w:rsid w:val="00FC6CD4"/>
    <w:rsid w:val="00FC6ECD"/>
    <w:rsid w:val="00FC7275"/>
    <w:rsid w:val="00FC77D3"/>
    <w:rsid w:val="00FD2B3D"/>
    <w:rsid w:val="00FD326A"/>
    <w:rsid w:val="00FD3383"/>
    <w:rsid w:val="00FD33FB"/>
    <w:rsid w:val="00FD40AD"/>
    <w:rsid w:val="00FD43CE"/>
    <w:rsid w:val="00FD45A1"/>
    <w:rsid w:val="00FD5486"/>
    <w:rsid w:val="00FD5DC9"/>
    <w:rsid w:val="00FD61D9"/>
    <w:rsid w:val="00FD74C9"/>
    <w:rsid w:val="00FD7F10"/>
    <w:rsid w:val="00FE115D"/>
    <w:rsid w:val="00FE1988"/>
    <w:rsid w:val="00FE2B11"/>
    <w:rsid w:val="00FE2C71"/>
    <w:rsid w:val="00FE300E"/>
    <w:rsid w:val="00FE323A"/>
    <w:rsid w:val="00FE3504"/>
    <w:rsid w:val="00FE3C26"/>
    <w:rsid w:val="00FE442A"/>
    <w:rsid w:val="00FE50F0"/>
    <w:rsid w:val="00FE56E6"/>
    <w:rsid w:val="00FE5970"/>
    <w:rsid w:val="00FE5AA8"/>
    <w:rsid w:val="00FE5F3E"/>
    <w:rsid w:val="00FE63DF"/>
    <w:rsid w:val="00FE6648"/>
    <w:rsid w:val="00FE6762"/>
    <w:rsid w:val="00FE6BD3"/>
    <w:rsid w:val="00FE6D32"/>
    <w:rsid w:val="00FE6F89"/>
    <w:rsid w:val="00FE7466"/>
    <w:rsid w:val="00FE7954"/>
    <w:rsid w:val="00FF11D2"/>
    <w:rsid w:val="00FF20B5"/>
    <w:rsid w:val="00FF27E9"/>
    <w:rsid w:val="00FF331B"/>
    <w:rsid w:val="00FF39C7"/>
    <w:rsid w:val="00FF3A03"/>
    <w:rsid w:val="00FF5120"/>
    <w:rsid w:val="00FF521E"/>
    <w:rsid w:val="00FF587F"/>
    <w:rsid w:val="00FF589C"/>
    <w:rsid w:val="00FF5A87"/>
    <w:rsid w:val="00FF666F"/>
    <w:rsid w:val="00FF677E"/>
    <w:rsid w:val="00FF69B0"/>
    <w:rsid w:val="00FF7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2205C2"/>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Heading2">
    <w:name w:val="heading 2"/>
    <w:basedOn w:val="Normal"/>
    <w:next w:val="Normal"/>
    <w:link w:val="Heading2Char"/>
    <w:uiPriority w:val="99"/>
    <w:qFormat/>
    <w:rsid w:val="002205C2"/>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9"/>
    <w:qFormat/>
    <w:rsid w:val="002205C2"/>
    <w:pPr>
      <w:autoSpaceDE w:val="0"/>
      <w:autoSpaceDN w:val="0"/>
      <w:adjustRightInd w:val="0"/>
      <w:spacing w:after="0" w:line="240" w:lineRule="auto"/>
      <w:outlineLvl w:val="2"/>
    </w:pPr>
    <w:rPr>
      <w:rFonts w:ascii="Courier New" w:hAnsi="Courier New" w:cs="Courier New"/>
      <w:b/>
      <w:bCs/>
      <w:color w:val="000000"/>
      <w:sz w:val="26"/>
      <w:szCs w:val="26"/>
    </w:rPr>
  </w:style>
  <w:style w:type="paragraph" w:styleId="Heading5">
    <w:name w:val="heading 5"/>
    <w:basedOn w:val="Normal"/>
    <w:next w:val="Normal"/>
    <w:link w:val="Heading5Char"/>
    <w:uiPriority w:val="9"/>
    <w:semiHidden/>
    <w:unhideWhenUsed/>
    <w:qFormat/>
    <w:rsid w:val="008308B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205C2"/>
    <w:rPr>
      <w:rFonts w:ascii="Courier New" w:hAnsi="Courier New" w:cs="Courier New"/>
      <w:b/>
      <w:bCs/>
      <w:color w:val="000000"/>
      <w:sz w:val="32"/>
      <w:szCs w:val="32"/>
    </w:rPr>
  </w:style>
  <w:style w:type="character" w:customStyle="1" w:styleId="Heading2Char">
    <w:name w:val="Heading 2 Char"/>
    <w:basedOn w:val="DefaultParagraphFont"/>
    <w:link w:val="Heading2"/>
    <w:uiPriority w:val="99"/>
    <w:locked/>
    <w:rsid w:val="002205C2"/>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9"/>
    <w:locked/>
    <w:rsid w:val="002205C2"/>
    <w:rPr>
      <w:rFonts w:ascii="Courier New" w:hAnsi="Courier New" w:cs="Courier New"/>
      <w:b/>
      <w:bCs/>
      <w:color w:val="000000"/>
      <w:sz w:val="26"/>
      <w:szCs w:val="26"/>
    </w:rPr>
  </w:style>
  <w:style w:type="character" w:customStyle="1" w:styleId="Heading5Char">
    <w:name w:val="Heading 5 Char"/>
    <w:basedOn w:val="DefaultParagraphFont"/>
    <w:link w:val="Heading5"/>
    <w:uiPriority w:val="9"/>
    <w:semiHidden/>
    <w:locked/>
    <w:rsid w:val="008308B7"/>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46372E"/>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46372E"/>
    <w:rPr>
      <w:rFonts w:cs="Times New Roman"/>
    </w:rPr>
  </w:style>
  <w:style w:type="paragraph" w:styleId="Footer">
    <w:name w:val="footer"/>
    <w:basedOn w:val="Normal"/>
    <w:link w:val="FooterChar"/>
    <w:uiPriority w:val="99"/>
    <w:semiHidden/>
    <w:unhideWhenUsed/>
    <w:rsid w:val="0046372E"/>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46372E"/>
    <w:rPr>
      <w:rFonts w:cs="Times New Roman"/>
    </w:rPr>
  </w:style>
  <w:style w:type="table" w:styleId="TableGrid">
    <w:name w:val="Table Grid"/>
    <w:basedOn w:val="TableNormal"/>
    <w:uiPriority w:val="59"/>
    <w:rsid w:val="00E32035"/>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60632"/>
    <w:pPr>
      <w:spacing w:before="100" w:beforeAutospacing="1" w:after="100" w:afterAutospacing="1" w:line="240" w:lineRule="auto"/>
    </w:pPr>
    <w:rPr>
      <w:rFonts w:ascii="Times New Roman" w:hAnsi="Times New Roman" w:cs="Times New Roman"/>
      <w:sz w:val="24"/>
      <w:szCs w:val="24"/>
      <w:lang w:eastAsia="de-DE"/>
    </w:rPr>
  </w:style>
  <w:style w:type="paragraph" w:styleId="BalloonText">
    <w:name w:val="Balloon Text"/>
    <w:basedOn w:val="Normal"/>
    <w:link w:val="BalloonTextChar"/>
    <w:uiPriority w:val="99"/>
    <w:semiHidden/>
    <w:unhideWhenUsed/>
    <w:rsid w:val="00DF7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72D0"/>
    <w:rPr>
      <w:rFonts w:ascii="Tahoma" w:hAnsi="Tahoma" w:cs="Tahoma"/>
      <w:sz w:val="16"/>
      <w:szCs w:val="16"/>
    </w:rPr>
  </w:style>
  <w:style w:type="paragraph" w:styleId="FootnoteText">
    <w:name w:val="footnote text"/>
    <w:basedOn w:val="Normal"/>
    <w:link w:val="FootnoteTextChar"/>
    <w:uiPriority w:val="99"/>
    <w:unhideWhenUsed/>
    <w:rsid w:val="005C5D79"/>
    <w:pPr>
      <w:spacing w:after="0" w:line="240" w:lineRule="auto"/>
    </w:pPr>
    <w:rPr>
      <w:sz w:val="20"/>
      <w:szCs w:val="20"/>
    </w:rPr>
  </w:style>
  <w:style w:type="character" w:customStyle="1" w:styleId="FootnoteTextChar">
    <w:name w:val="Footnote Text Char"/>
    <w:basedOn w:val="DefaultParagraphFont"/>
    <w:link w:val="FootnoteText"/>
    <w:uiPriority w:val="99"/>
    <w:locked/>
    <w:rsid w:val="005C5D79"/>
    <w:rPr>
      <w:rFonts w:cs="Times New Roman"/>
      <w:sz w:val="20"/>
      <w:szCs w:val="20"/>
    </w:rPr>
  </w:style>
  <w:style w:type="character" w:styleId="FootnoteReference">
    <w:name w:val="footnote reference"/>
    <w:basedOn w:val="DefaultParagraphFont"/>
    <w:uiPriority w:val="99"/>
    <w:semiHidden/>
    <w:unhideWhenUsed/>
    <w:rsid w:val="005C5D79"/>
    <w:rPr>
      <w:rFonts w:cs="Times New Roman"/>
      <w:vertAlign w:val="superscript"/>
    </w:rPr>
  </w:style>
  <w:style w:type="character" w:customStyle="1" w:styleId="highlight">
    <w:name w:val="highlight"/>
    <w:basedOn w:val="DefaultParagraphFont"/>
    <w:rsid w:val="007C4BB6"/>
    <w:rPr>
      <w:rFonts w:cs="Times New Roman"/>
    </w:rPr>
  </w:style>
  <w:style w:type="paragraph" w:styleId="ListParagraph">
    <w:name w:val="List Paragraph"/>
    <w:basedOn w:val="Normal"/>
    <w:uiPriority w:val="34"/>
    <w:qFormat/>
    <w:rsid w:val="00440993"/>
    <w:pPr>
      <w:ind w:left="720"/>
      <w:contextualSpacing/>
    </w:pPr>
  </w:style>
  <w:style w:type="character" w:styleId="Hyperlink">
    <w:name w:val="Hyperlink"/>
    <w:basedOn w:val="DefaultParagraphFont"/>
    <w:uiPriority w:val="99"/>
    <w:unhideWhenUsed/>
    <w:rsid w:val="00BF42F6"/>
    <w:rPr>
      <w:rFonts w:cs="Times New Roman"/>
      <w:color w:val="0000FF"/>
      <w:u w:val="single"/>
    </w:rPr>
  </w:style>
  <w:style w:type="character" w:styleId="FollowedHyperlink">
    <w:name w:val="FollowedHyperlink"/>
    <w:basedOn w:val="DefaultParagraphFont"/>
    <w:uiPriority w:val="99"/>
    <w:semiHidden/>
    <w:unhideWhenUsed/>
    <w:rsid w:val="00BF42F6"/>
    <w:rPr>
      <w:rFonts w:cs="Times New Roman"/>
      <w:color w:val="800080"/>
      <w:u w:val="single"/>
    </w:rPr>
  </w:style>
  <w:style w:type="paragraph" w:customStyle="1" w:styleId="xl67">
    <w:name w:val="xl67"/>
    <w:basedOn w:val="Normal"/>
    <w:rsid w:val="00BF42F6"/>
    <w:pPr>
      <w:spacing w:before="100" w:beforeAutospacing="1" w:after="100" w:afterAutospacing="1" w:line="240" w:lineRule="auto"/>
      <w:textAlignment w:val="top"/>
    </w:pPr>
    <w:rPr>
      <w:rFonts w:ascii="Times New Roman" w:hAnsi="Times New Roman" w:cs="Times New Roman"/>
      <w:sz w:val="24"/>
      <w:szCs w:val="24"/>
      <w:lang w:eastAsia="de-DE"/>
    </w:rPr>
  </w:style>
  <w:style w:type="paragraph" w:customStyle="1" w:styleId="xl68">
    <w:name w:val="xl68"/>
    <w:basedOn w:val="Normal"/>
    <w:rsid w:val="00BF42F6"/>
    <w:pPr>
      <w:spacing w:before="100" w:beforeAutospacing="1" w:after="100" w:afterAutospacing="1" w:line="240" w:lineRule="auto"/>
      <w:textAlignment w:val="top"/>
    </w:pPr>
    <w:rPr>
      <w:rFonts w:ascii="Times New Roman" w:hAnsi="Times New Roman" w:cs="Times New Roman"/>
      <w:i/>
      <w:iCs/>
      <w:color w:val="000000"/>
      <w:sz w:val="24"/>
      <w:szCs w:val="24"/>
      <w:lang w:eastAsia="de-DE"/>
    </w:rPr>
  </w:style>
  <w:style w:type="paragraph" w:customStyle="1" w:styleId="xl69">
    <w:name w:val="xl69"/>
    <w:basedOn w:val="Normal"/>
    <w:rsid w:val="00BF42F6"/>
    <w:pPr>
      <w:spacing w:before="100" w:beforeAutospacing="1" w:after="100" w:afterAutospacing="1" w:line="240" w:lineRule="auto"/>
      <w:textAlignment w:val="top"/>
    </w:pPr>
    <w:rPr>
      <w:rFonts w:ascii="Times New Roman" w:hAnsi="Times New Roman" w:cs="Times New Roman"/>
      <w:color w:val="000000"/>
      <w:sz w:val="24"/>
      <w:szCs w:val="24"/>
      <w:lang w:eastAsia="de-DE"/>
    </w:rPr>
  </w:style>
  <w:style w:type="paragraph" w:customStyle="1" w:styleId="xl70">
    <w:name w:val="xl70"/>
    <w:basedOn w:val="Normal"/>
    <w:rsid w:val="00BF42F6"/>
    <w:pPr>
      <w:spacing w:before="100" w:beforeAutospacing="1" w:after="100" w:afterAutospacing="1" w:line="240" w:lineRule="auto"/>
      <w:textAlignment w:val="top"/>
    </w:pPr>
    <w:rPr>
      <w:rFonts w:ascii="Times New Roman" w:hAnsi="Times New Roman" w:cs="Times New Roman"/>
      <w:color w:val="000000"/>
      <w:sz w:val="24"/>
      <w:szCs w:val="24"/>
      <w:lang w:eastAsia="de-DE"/>
    </w:rPr>
  </w:style>
  <w:style w:type="character" w:styleId="Emphasis">
    <w:name w:val="Emphasis"/>
    <w:basedOn w:val="DefaultParagraphFont"/>
    <w:uiPriority w:val="20"/>
    <w:qFormat/>
    <w:rsid w:val="003C3FD9"/>
    <w:rPr>
      <w:rFonts w:cs="Times New Roman"/>
      <w:i/>
      <w:iCs/>
    </w:rPr>
  </w:style>
  <w:style w:type="paragraph" w:customStyle="1" w:styleId="style4">
    <w:name w:val="style4"/>
    <w:basedOn w:val="Normal"/>
    <w:rsid w:val="008308B7"/>
    <w:pPr>
      <w:spacing w:before="100" w:beforeAutospacing="1" w:after="100" w:afterAutospacing="1" w:line="240" w:lineRule="auto"/>
    </w:pPr>
    <w:rPr>
      <w:rFonts w:ascii="Times New Roman" w:hAnsi="Times New Roman" w:cs="Times New Roman"/>
      <w:sz w:val="24"/>
      <w:szCs w:val="24"/>
      <w:lang w:eastAsia="de-DE"/>
    </w:rPr>
  </w:style>
  <w:style w:type="character" w:styleId="Strong">
    <w:name w:val="Strong"/>
    <w:basedOn w:val="DefaultParagraphFont"/>
    <w:uiPriority w:val="22"/>
    <w:qFormat/>
    <w:rsid w:val="008308B7"/>
    <w:rPr>
      <w:rFonts w:cs="Times New Roman"/>
      <w:b/>
      <w:bCs/>
    </w:rPr>
  </w:style>
  <w:style w:type="character" w:customStyle="1" w:styleId="citation-abbreviation">
    <w:name w:val="citation-abbreviation"/>
    <w:basedOn w:val="DefaultParagraphFont"/>
    <w:rsid w:val="00F63A25"/>
    <w:rPr>
      <w:rFonts w:cs="Times New Roman"/>
    </w:rPr>
  </w:style>
  <w:style w:type="character" w:customStyle="1" w:styleId="citation-publication-date">
    <w:name w:val="citation-publication-date"/>
    <w:basedOn w:val="DefaultParagraphFont"/>
    <w:rsid w:val="00F63A25"/>
    <w:rPr>
      <w:rFonts w:cs="Times New Roman"/>
    </w:rPr>
  </w:style>
  <w:style w:type="character" w:customStyle="1" w:styleId="citation-volume">
    <w:name w:val="citation-volume"/>
    <w:basedOn w:val="DefaultParagraphFont"/>
    <w:rsid w:val="00F63A25"/>
    <w:rPr>
      <w:rFonts w:cs="Times New Roman"/>
    </w:rPr>
  </w:style>
  <w:style w:type="character" w:customStyle="1" w:styleId="citation-issue">
    <w:name w:val="citation-issue"/>
    <w:basedOn w:val="DefaultParagraphFont"/>
    <w:rsid w:val="00F63A25"/>
    <w:rPr>
      <w:rFonts w:cs="Times New Roman"/>
    </w:rPr>
  </w:style>
  <w:style w:type="character" w:customStyle="1" w:styleId="citation-flpages">
    <w:name w:val="citation-flpages"/>
    <w:basedOn w:val="DefaultParagraphFont"/>
    <w:rsid w:val="00F63A25"/>
    <w:rPr>
      <w:rFonts w:cs="Times New Roman"/>
    </w:rPr>
  </w:style>
  <w:style w:type="character" w:customStyle="1" w:styleId="doi">
    <w:name w:val="doi"/>
    <w:basedOn w:val="DefaultParagraphFont"/>
    <w:rsid w:val="00F63A25"/>
    <w:rPr>
      <w:rFonts w:cs="Times New Roman"/>
    </w:rPr>
  </w:style>
  <w:style w:type="character" w:customStyle="1" w:styleId="fm-citation-ids-label">
    <w:name w:val="fm-citation-ids-label"/>
    <w:basedOn w:val="DefaultParagraphFont"/>
    <w:rsid w:val="00F63A25"/>
    <w:rPr>
      <w:rFonts w:cs="Times New Roman"/>
    </w:rPr>
  </w:style>
  <w:style w:type="character" w:customStyle="1" w:styleId="citation">
    <w:name w:val="citation"/>
    <w:basedOn w:val="DefaultParagraphFont"/>
    <w:rsid w:val="0078084E"/>
    <w:rPr>
      <w:rFonts w:cs="Times New Roman"/>
    </w:rPr>
  </w:style>
  <w:style w:type="character" w:styleId="CommentReference">
    <w:name w:val="annotation reference"/>
    <w:basedOn w:val="DefaultParagraphFont"/>
    <w:uiPriority w:val="99"/>
    <w:semiHidden/>
    <w:unhideWhenUsed/>
    <w:rsid w:val="00C9232B"/>
    <w:rPr>
      <w:rFonts w:cs="Times New Roman"/>
      <w:sz w:val="16"/>
      <w:szCs w:val="16"/>
    </w:rPr>
  </w:style>
  <w:style w:type="paragraph" w:styleId="CommentText">
    <w:name w:val="annotation text"/>
    <w:basedOn w:val="Normal"/>
    <w:link w:val="CommentTextChar"/>
    <w:uiPriority w:val="99"/>
    <w:semiHidden/>
    <w:unhideWhenUsed/>
    <w:rsid w:val="00C9232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9232B"/>
    <w:rPr>
      <w:rFonts w:cs="Times New Roman"/>
      <w:sz w:val="20"/>
      <w:szCs w:val="20"/>
    </w:rPr>
  </w:style>
  <w:style w:type="paragraph" w:styleId="CommentSubject">
    <w:name w:val="annotation subject"/>
    <w:basedOn w:val="CommentText"/>
    <w:next w:val="CommentText"/>
    <w:link w:val="CommentSubjectChar"/>
    <w:uiPriority w:val="99"/>
    <w:semiHidden/>
    <w:unhideWhenUsed/>
    <w:rsid w:val="00C9232B"/>
    <w:rPr>
      <w:b/>
      <w:bCs/>
    </w:rPr>
  </w:style>
  <w:style w:type="character" w:customStyle="1" w:styleId="CommentSubjectChar">
    <w:name w:val="Comment Subject Char"/>
    <w:basedOn w:val="CommentTextChar"/>
    <w:link w:val="CommentSubject"/>
    <w:uiPriority w:val="99"/>
    <w:semiHidden/>
    <w:locked/>
    <w:rsid w:val="00C9232B"/>
    <w:rPr>
      <w:rFonts w:cs="Times New Roman"/>
      <w:b/>
      <w:bCs/>
      <w:sz w:val="20"/>
      <w:szCs w:val="20"/>
    </w:rPr>
  </w:style>
  <w:style w:type="character" w:customStyle="1" w:styleId="reference-text">
    <w:name w:val="reference-text"/>
    <w:basedOn w:val="DefaultParagraphFont"/>
    <w:rsid w:val="000A7A95"/>
    <w:rPr>
      <w:rFonts w:cs="Times New Roman"/>
    </w:rPr>
  </w:style>
  <w:style w:type="character" w:customStyle="1" w:styleId="il">
    <w:name w:val="il"/>
    <w:basedOn w:val="DefaultParagraphFont"/>
    <w:rsid w:val="00C44D0D"/>
    <w:rPr>
      <w:rFonts w:cs="Times New Roman"/>
    </w:rPr>
  </w:style>
  <w:style w:type="paragraph" w:customStyle="1" w:styleId="indent">
    <w:name w:val="indent"/>
    <w:basedOn w:val="Normal"/>
    <w:rsid w:val="006A1F95"/>
    <w:pPr>
      <w:spacing w:before="100" w:beforeAutospacing="1" w:after="100" w:afterAutospacing="1" w:line="240" w:lineRule="auto"/>
    </w:pPr>
    <w:rPr>
      <w:rFonts w:ascii="Times New Roman" w:hAnsi="Times New Roman" w:cs="Times New Roman"/>
      <w:sz w:val="24"/>
      <w:szCs w:val="24"/>
      <w:lang w:eastAsia="de-DE"/>
    </w:rPr>
  </w:style>
  <w:style w:type="character" w:customStyle="1" w:styleId="style2">
    <w:name w:val="style_2"/>
    <w:basedOn w:val="DefaultParagraphFont"/>
    <w:rsid w:val="006A1F95"/>
    <w:rPr>
      <w:rFonts w:cs="Times New Roman"/>
    </w:rPr>
  </w:style>
  <w:style w:type="character" w:customStyle="1" w:styleId="style3">
    <w:name w:val="style_3"/>
    <w:basedOn w:val="DefaultParagraphFont"/>
    <w:rsid w:val="006A1F95"/>
    <w:rPr>
      <w:rFonts w:cs="Times New Roman"/>
    </w:rPr>
  </w:style>
  <w:style w:type="character" w:customStyle="1" w:styleId="st">
    <w:name w:val="st"/>
    <w:basedOn w:val="DefaultParagraphFont"/>
    <w:rsid w:val="006A1F95"/>
    <w:rPr>
      <w:rFonts w:cs="Times New Roman"/>
    </w:rPr>
  </w:style>
  <w:style w:type="character" w:customStyle="1" w:styleId="italic">
    <w:name w:val="italic"/>
    <w:basedOn w:val="DefaultParagraphFont"/>
    <w:rsid w:val="00585C8A"/>
  </w:style>
  <w:style w:type="paragraph" w:customStyle="1" w:styleId="xl64">
    <w:name w:val="xl64"/>
    <w:basedOn w:val="Normal"/>
    <w:rsid w:val="00DD407A"/>
    <w:pPr>
      <w:spacing w:before="100" w:beforeAutospacing="1" w:after="100" w:afterAutospacing="1" w:line="240" w:lineRule="auto"/>
    </w:pPr>
    <w:rPr>
      <w:rFonts w:ascii="Times New Roman" w:hAnsi="Times New Roman" w:cs="Times New Roman"/>
      <w:b/>
      <w:bCs/>
      <w:sz w:val="24"/>
      <w:szCs w:val="24"/>
      <w:lang w:eastAsia="de-DE"/>
    </w:rPr>
  </w:style>
  <w:style w:type="paragraph" w:customStyle="1" w:styleId="xl65">
    <w:name w:val="xl65"/>
    <w:basedOn w:val="Normal"/>
    <w:rsid w:val="00DD407A"/>
    <w:pPr>
      <w:spacing w:before="100" w:beforeAutospacing="1" w:after="100" w:afterAutospacing="1" w:line="240" w:lineRule="auto"/>
    </w:pPr>
    <w:rPr>
      <w:rFonts w:ascii="Times New Roman" w:hAnsi="Times New Roman" w:cs="Times New Roman"/>
      <w:b/>
      <w:bCs/>
      <w:sz w:val="24"/>
      <w:szCs w:val="24"/>
      <w:lang w:eastAsia="de-DE"/>
    </w:rPr>
  </w:style>
  <w:style w:type="paragraph" w:customStyle="1" w:styleId="Default">
    <w:name w:val="Default"/>
    <w:rsid w:val="00F01B5B"/>
    <w:pPr>
      <w:autoSpaceDE w:val="0"/>
      <w:autoSpaceDN w:val="0"/>
      <w:adjustRightInd w:val="0"/>
      <w:spacing w:after="0" w:line="240" w:lineRule="auto"/>
    </w:pPr>
    <w:rPr>
      <w:rFonts w:ascii="Times New Roman" w:hAnsi="Times New Roman" w:cs="Times New Roman"/>
      <w:color w:val="000000"/>
      <w:sz w:val="24"/>
      <w:szCs w:val="24"/>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2205C2"/>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Heading2">
    <w:name w:val="heading 2"/>
    <w:basedOn w:val="Normal"/>
    <w:next w:val="Normal"/>
    <w:link w:val="Heading2Char"/>
    <w:uiPriority w:val="99"/>
    <w:qFormat/>
    <w:rsid w:val="002205C2"/>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9"/>
    <w:qFormat/>
    <w:rsid w:val="002205C2"/>
    <w:pPr>
      <w:autoSpaceDE w:val="0"/>
      <w:autoSpaceDN w:val="0"/>
      <w:adjustRightInd w:val="0"/>
      <w:spacing w:after="0" w:line="240" w:lineRule="auto"/>
      <w:outlineLvl w:val="2"/>
    </w:pPr>
    <w:rPr>
      <w:rFonts w:ascii="Courier New" w:hAnsi="Courier New" w:cs="Courier New"/>
      <w:b/>
      <w:bCs/>
      <w:color w:val="000000"/>
      <w:sz w:val="26"/>
      <w:szCs w:val="26"/>
    </w:rPr>
  </w:style>
  <w:style w:type="paragraph" w:styleId="Heading5">
    <w:name w:val="heading 5"/>
    <w:basedOn w:val="Normal"/>
    <w:next w:val="Normal"/>
    <w:link w:val="Heading5Char"/>
    <w:uiPriority w:val="9"/>
    <w:semiHidden/>
    <w:unhideWhenUsed/>
    <w:qFormat/>
    <w:rsid w:val="008308B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205C2"/>
    <w:rPr>
      <w:rFonts w:ascii="Courier New" w:hAnsi="Courier New" w:cs="Courier New"/>
      <w:b/>
      <w:bCs/>
      <w:color w:val="000000"/>
      <w:sz w:val="32"/>
      <w:szCs w:val="32"/>
    </w:rPr>
  </w:style>
  <w:style w:type="character" w:customStyle="1" w:styleId="Heading2Char">
    <w:name w:val="Heading 2 Char"/>
    <w:basedOn w:val="DefaultParagraphFont"/>
    <w:link w:val="Heading2"/>
    <w:uiPriority w:val="99"/>
    <w:locked/>
    <w:rsid w:val="002205C2"/>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9"/>
    <w:locked/>
    <w:rsid w:val="002205C2"/>
    <w:rPr>
      <w:rFonts w:ascii="Courier New" w:hAnsi="Courier New" w:cs="Courier New"/>
      <w:b/>
      <w:bCs/>
      <w:color w:val="000000"/>
      <w:sz w:val="26"/>
      <w:szCs w:val="26"/>
    </w:rPr>
  </w:style>
  <w:style w:type="character" w:customStyle="1" w:styleId="Heading5Char">
    <w:name w:val="Heading 5 Char"/>
    <w:basedOn w:val="DefaultParagraphFont"/>
    <w:link w:val="Heading5"/>
    <w:uiPriority w:val="9"/>
    <w:semiHidden/>
    <w:locked/>
    <w:rsid w:val="008308B7"/>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46372E"/>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46372E"/>
    <w:rPr>
      <w:rFonts w:cs="Times New Roman"/>
    </w:rPr>
  </w:style>
  <w:style w:type="paragraph" w:styleId="Footer">
    <w:name w:val="footer"/>
    <w:basedOn w:val="Normal"/>
    <w:link w:val="FooterChar"/>
    <w:uiPriority w:val="99"/>
    <w:semiHidden/>
    <w:unhideWhenUsed/>
    <w:rsid w:val="0046372E"/>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46372E"/>
    <w:rPr>
      <w:rFonts w:cs="Times New Roman"/>
    </w:rPr>
  </w:style>
  <w:style w:type="table" w:styleId="TableGrid">
    <w:name w:val="Table Grid"/>
    <w:basedOn w:val="TableNormal"/>
    <w:uiPriority w:val="59"/>
    <w:rsid w:val="00E32035"/>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60632"/>
    <w:pPr>
      <w:spacing w:before="100" w:beforeAutospacing="1" w:after="100" w:afterAutospacing="1" w:line="240" w:lineRule="auto"/>
    </w:pPr>
    <w:rPr>
      <w:rFonts w:ascii="Times New Roman" w:hAnsi="Times New Roman" w:cs="Times New Roman"/>
      <w:sz w:val="24"/>
      <w:szCs w:val="24"/>
      <w:lang w:eastAsia="de-DE"/>
    </w:rPr>
  </w:style>
  <w:style w:type="paragraph" w:styleId="BalloonText">
    <w:name w:val="Balloon Text"/>
    <w:basedOn w:val="Normal"/>
    <w:link w:val="BalloonTextChar"/>
    <w:uiPriority w:val="99"/>
    <w:semiHidden/>
    <w:unhideWhenUsed/>
    <w:rsid w:val="00DF7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72D0"/>
    <w:rPr>
      <w:rFonts w:ascii="Tahoma" w:hAnsi="Tahoma" w:cs="Tahoma"/>
      <w:sz w:val="16"/>
      <w:szCs w:val="16"/>
    </w:rPr>
  </w:style>
  <w:style w:type="paragraph" w:styleId="FootnoteText">
    <w:name w:val="footnote text"/>
    <w:basedOn w:val="Normal"/>
    <w:link w:val="FootnoteTextChar"/>
    <w:uiPriority w:val="99"/>
    <w:unhideWhenUsed/>
    <w:rsid w:val="005C5D79"/>
    <w:pPr>
      <w:spacing w:after="0" w:line="240" w:lineRule="auto"/>
    </w:pPr>
    <w:rPr>
      <w:sz w:val="20"/>
      <w:szCs w:val="20"/>
    </w:rPr>
  </w:style>
  <w:style w:type="character" w:customStyle="1" w:styleId="FootnoteTextChar">
    <w:name w:val="Footnote Text Char"/>
    <w:basedOn w:val="DefaultParagraphFont"/>
    <w:link w:val="FootnoteText"/>
    <w:uiPriority w:val="99"/>
    <w:locked/>
    <w:rsid w:val="005C5D79"/>
    <w:rPr>
      <w:rFonts w:cs="Times New Roman"/>
      <w:sz w:val="20"/>
      <w:szCs w:val="20"/>
    </w:rPr>
  </w:style>
  <w:style w:type="character" w:styleId="FootnoteReference">
    <w:name w:val="footnote reference"/>
    <w:basedOn w:val="DefaultParagraphFont"/>
    <w:uiPriority w:val="99"/>
    <w:semiHidden/>
    <w:unhideWhenUsed/>
    <w:rsid w:val="005C5D79"/>
    <w:rPr>
      <w:rFonts w:cs="Times New Roman"/>
      <w:vertAlign w:val="superscript"/>
    </w:rPr>
  </w:style>
  <w:style w:type="character" w:customStyle="1" w:styleId="highlight">
    <w:name w:val="highlight"/>
    <w:basedOn w:val="DefaultParagraphFont"/>
    <w:rsid w:val="007C4BB6"/>
    <w:rPr>
      <w:rFonts w:cs="Times New Roman"/>
    </w:rPr>
  </w:style>
  <w:style w:type="paragraph" w:styleId="ListParagraph">
    <w:name w:val="List Paragraph"/>
    <w:basedOn w:val="Normal"/>
    <w:uiPriority w:val="34"/>
    <w:qFormat/>
    <w:rsid w:val="00440993"/>
    <w:pPr>
      <w:ind w:left="720"/>
      <w:contextualSpacing/>
    </w:pPr>
  </w:style>
  <w:style w:type="character" w:styleId="Hyperlink">
    <w:name w:val="Hyperlink"/>
    <w:basedOn w:val="DefaultParagraphFont"/>
    <w:uiPriority w:val="99"/>
    <w:unhideWhenUsed/>
    <w:rsid w:val="00BF42F6"/>
    <w:rPr>
      <w:rFonts w:cs="Times New Roman"/>
      <w:color w:val="0000FF"/>
      <w:u w:val="single"/>
    </w:rPr>
  </w:style>
  <w:style w:type="character" w:styleId="FollowedHyperlink">
    <w:name w:val="FollowedHyperlink"/>
    <w:basedOn w:val="DefaultParagraphFont"/>
    <w:uiPriority w:val="99"/>
    <w:semiHidden/>
    <w:unhideWhenUsed/>
    <w:rsid w:val="00BF42F6"/>
    <w:rPr>
      <w:rFonts w:cs="Times New Roman"/>
      <w:color w:val="800080"/>
      <w:u w:val="single"/>
    </w:rPr>
  </w:style>
  <w:style w:type="paragraph" w:customStyle="1" w:styleId="xl67">
    <w:name w:val="xl67"/>
    <w:basedOn w:val="Normal"/>
    <w:rsid w:val="00BF42F6"/>
    <w:pPr>
      <w:spacing w:before="100" w:beforeAutospacing="1" w:after="100" w:afterAutospacing="1" w:line="240" w:lineRule="auto"/>
      <w:textAlignment w:val="top"/>
    </w:pPr>
    <w:rPr>
      <w:rFonts w:ascii="Times New Roman" w:hAnsi="Times New Roman" w:cs="Times New Roman"/>
      <w:sz w:val="24"/>
      <w:szCs w:val="24"/>
      <w:lang w:eastAsia="de-DE"/>
    </w:rPr>
  </w:style>
  <w:style w:type="paragraph" w:customStyle="1" w:styleId="xl68">
    <w:name w:val="xl68"/>
    <w:basedOn w:val="Normal"/>
    <w:rsid w:val="00BF42F6"/>
    <w:pPr>
      <w:spacing w:before="100" w:beforeAutospacing="1" w:after="100" w:afterAutospacing="1" w:line="240" w:lineRule="auto"/>
      <w:textAlignment w:val="top"/>
    </w:pPr>
    <w:rPr>
      <w:rFonts w:ascii="Times New Roman" w:hAnsi="Times New Roman" w:cs="Times New Roman"/>
      <w:i/>
      <w:iCs/>
      <w:color w:val="000000"/>
      <w:sz w:val="24"/>
      <w:szCs w:val="24"/>
      <w:lang w:eastAsia="de-DE"/>
    </w:rPr>
  </w:style>
  <w:style w:type="paragraph" w:customStyle="1" w:styleId="xl69">
    <w:name w:val="xl69"/>
    <w:basedOn w:val="Normal"/>
    <w:rsid w:val="00BF42F6"/>
    <w:pPr>
      <w:spacing w:before="100" w:beforeAutospacing="1" w:after="100" w:afterAutospacing="1" w:line="240" w:lineRule="auto"/>
      <w:textAlignment w:val="top"/>
    </w:pPr>
    <w:rPr>
      <w:rFonts w:ascii="Times New Roman" w:hAnsi="Times New Roman" w:cs="Times New Roman"/>
      <w:color w:val="000000"/>
      <w:sz w:val="24"/>
      <w:szCs w:val="24"/>
      <w:lang w:eastAsia="de-DE"/>
    </w:rPr>
  </w:style>
  <w:style w:type="paragraph" w:customStyle="1" w:styleId="xl70">
    <w:name w:val="xl70"/>
    <w:basedOn w:val="Normal"/>
    <w:rsid w:val="00BF42F6"/>
    <w:pPr>
      <w:spacing w:before="100" w:beforeAutospacing="1" w:after="100" w:afterAutospacing="1" w:line="240" w:lineRule="auto"/>
      <w:textAlignment w:val="top"/>
    </w:pPr>
    <w:rPr>
      <w:rFonts w:ascii="Times New Roman" w:hAnsi="Times New Roman" w:cs="Times New Roman"/>
      <w:color w:val="000000"/>
      <w:sz w:val="24"/>
      <w:szCs w:val="24"/>
      <w:lang w:eastAsia="de-DE"/>
    </w:rPr>
  </w:style>
  <w:style w:type="character" w:styleId="Emphasis">
    <w:name w:val="Emphasis"/>
    <w:basedOn w:val="DefaultParagraphFont"/>
    <w:uiPriority w:val="20"/>
    <w:qFormat/>
    <w:rsid w:val="003C3FD9"/>
    <w:rPr>
      <w:rFonts w:cs="Times New Roman"/>
      <w:i/>
      <w:iCs/>
    </w:rPr>
  </w:style>
  <w:style w:type="paragraph" w:customStyle="1" w:styleId="style4">
    <w:name w:val="style4"/>
    <w:basedOn w:val="Normal"/>
    <w:rsid w:val="008308B7"/>
    <w:pPr>
      <w:spacing w:before="100" w:beforeAutospacing="1" w:after="100" w:afterAutospacing="1" w:line="240" w:lineRule="auto"/>
    </w:pPr>
    <w:rPr>
      <w:rFonts w:ascii="Times New Roman" w:hAnsi="Times New Roman" w:cs="Times New Roman"/>
      <w:sz w:val="24"/>
      <w:szCs w:val="24"/>
      <w:lang w:eastAsia="de-DE"/>
    </w:rPr>
  </w:style>
  <w:style w:type="character" w:styleId="Strong">
    <w:name w:val="Strong"/>
    <w:basedOn w:val="DefaultParagraphFont"/>
    <w:uiPriority w:val="22"/>
    <w:qFormat/>
    <w:rsid w:val="008308B7"/>
    <w:rPr>
      <w:rFonts w:cs="Times New Roman"/>
      <w:b/>
      <w:bCs/>
    </w:rPr>
  </w:style>
  <w:style w:type="character" w:customStyle="1" w:styleId="citation-abbreviation">
    <w:name w:val="citation-abbreviation"/>
    <w:basedOn w:val="DefaultParagraphFont"/>
    <w:rsid w:val="00F63A25"/>
    <w:rPr>
      <w:rFonts w:cs="Times New Roman"/>
    </w:rPr>
  </w:style>
  <w:style w:type="character" w:customStyle="1" w:styleId="citation-publication-date">
    <w:name w:val="citation-publication-date"/>
    <w:basedOn w:val="DefaultParagraphFont"/>
    <w:rsid w:val="00F63A25"/>
    <w:rPr>
      <w:rFonts w:cs="Times New Roman"/>
    </w:rPr>
  </w:style>
  <w:style w:type="character" w:customStyle="1" w:styleId="citation-volume">
    <w:name w:val="citation-volume"/>
    <w:basedOn w:val="DefaultParagraphFont"/>
    <w:rsid w:val="00F63A25"/>
    <w:rPr>
      <w:rFonts w:cs="Times New Roman"/>
    </w:rPr>
  </w:style>
  <w:style w:type="character" w:customStyle="1" w:styleId="citation-issue">
    <w:name w:val="citation-issue"/>
    <w:basedOn w:val="DefaultParagraphFont"/>
    <w:rsid w:val="00F63A25"/>
    <w:rPr>
      <w:rFonts w:cs="Times New Roman"/>
    </w:rPr>
  </w:style>
  <w:style w:type="character" w:customStyle="1" w:styleId="citation-flpages">
    <w:name w:val="citation-flpages"/>
    <w:basedOn w:val="DefaultParagraphFont"/>
    <w:rsid w:val="00F63A25"/>
    <w:rPr>
      <w:rFonts w:cs="Times New Roman"/>
    </w:rPr>
  </w:style>
  <w:style w:type="character" w:customStyle="1" w:styleId="doi">
    <w:name w:val="doi"/>
    <w:basedOn w:val="DefaultParagraphFont"/>
    <w:rsid w:val="00F63A25"/>
    <w:rPr>
      <w:rFonts w:cs="Times New Roman"/>
    </w:rPr>
  </w:style>
  <w:style w:type="character" w:customStyle="1" w:styleId="fm-citation-ids-label">
    <w:name w:val="fm-citation-ids-label"/>
    <w:basedOn w:val="DefaultParagraphFont"/>
    <w:rsid w:val="00F63A25"/>
    <w:rPr>
      <w:rFonts w:cs="Times New Roman"/>
    </w:rPr>
  </w:style>
  <w:style w:type="character" w:customStyle="1" w:styleId="citation">
    <w:name w:val="citation"/>
    <w:basedOn w:val="DefaultParagraphFont"/>
    <w:rsid w:val="0078084E"/>
    <w:rPr>
      <w:rFonts w:cs="Times New Roman"/>
    </w:rPr>
  </w:style>
  <w:style w:type="character" w:styleId="CommentReference">
    <w:name w:val="annotation reference"/>
    <w:basedOn w:val="DefaultParagraphFont"/>
    <w:uiPriority w:val="99"/>
    <w:semiHidden/>
    <w:unhideWhenUsed/>
    <w:rsid w:val="00C9232B"/>
    <w:rPr>
      <w:rFonts w:cs="Times New Roman"/>
      <w:sz w:val="16"/>
      <w:szCs w:val="16"/>
    </w:rPr>
  </w:style>
  <w:style w:type="paragraph" w:styleId="CommentText">
    <w:name w:val="annotation text"/>
    <w:basedOn w:val="Normal"/>
    <w:link w:val="CommentTextChar"/>
    <w:uiPriority w:val="99"/>
    <w:semiHidden/>
    <w:unhideWhenUsed/>
    <w:rsid w:val="00C9232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9232B"/>
    <w:rPr>
      <w:rFonts w:cs="Times New Roman"/>
      <w:sz w:val="20"/>
      <w:szCs w:val="20"/>
    </w:rPr>
  </w:style>
  <w:style w:type="paragraph" w:styleId="CommentSubject">
    <w:name w:val="annotation subject"/>
    <w:basedOn w:val="CommentText"/>
    <w:next w:val="CommentText"/>
    <w:link w:val="CommentSubjectChar"/>
    <w:uiPriority w:val="99"/>
    <w:semiHidden/>
    <w:unhideWhenUsed/>
    <w:rsid w:val="00C9232B"/>
    <w:rPr>
      <w:b/>
      <w:bCs/>
    </w:rPr>
  </w:style>
  <w:style w:type="character" w:customStyle="1" w:styleId="CommentSubjectChar">
    <w:name w:val="Comment Subject Char"/>
    <w:basedOn w:val="CommentTextChar"/>
    <w:link w:val="CommentSubject"/>
    <w:uiPriority w:val="99"/>
    <w:semiHidden/>
    <w:locked/>
    <w:rsid w:val="00C9232B"/>
    <w:rPr>
      <w:rFonts w:cs="Times New Roman"/>
      <w:b/>
      <w:bCs/>
      <w:sz w:val="20"/>
      <w:szCs w:val="20"/>
    </w:rPr>
  </w:style>
  <w:style w:type="character" w:customStyle="1" w:styleId="reference-text">
    <w:name w:val="reference-text"/>
    <w:basedOn w:val="DefaultParagraphFont"/>
    <w:rsid w:val="000A7A95"/>
    <w:rPr>
      <w:rFonts w:cs="Times New Roman"/>
    </w:rPr>
  </w:style>
  <w:style w:type="character" w:customStyle="1" w:styleId="il">
    <w:name w:val="il"/>
    <w:basedOn w:val="DefaultParagraphFont"/>
    <w:rsid w:val="00C44D0D"/>
    <w:rPr>
      <w:rFonts w:cs="Times New Roman"/>
    </w:rPr>
  </w:style>
  <w:style w:type="paragraph" w:customStyle="1" w:styleId="indent">
    <w:name w:val="indent"/>
    <w:basedOn w:val="Normal"/>
    <w:rsid w:val="006A1F95"/>
    <w:pPr>
      <w:spacing w:before="100" w:beforeAutospacing="1" w:after="100" w:afterAutospacing="1" w:line="240" w:lineRule="auto"/>
    </w:pPr>
    <w:rPr>
      <w:rFonts w:ascii="Times New Roman" w:hAnsi="Times New Roman" w:cs="Times New Roman"/>
      <w:sz w:val="24"/>
      <w:szCs w:val="24"/>
      <w:lang w:eastAsia="de-DE"/>
    </w:rPr>
  </w:style>
  <w:style w:type="character" w:customStyle="1" w:styleId="style2">
    <w:name w:val="style_2"/>
    <w:basedOn w:val="DefaultParagraphFont"/>
    <w:rsid w:val="006A1F95"/>
    <w:rPr>
      <w:rFonts w:cs="Times New Roman"/>
    </w:rPr>
  </w:style>
  <w:style w:type="character" w:customStyle="1" w:styleId="style3">
    <w:name w:val="style_3"/>
    <w:basedOn w:val="DefaultParagraphFont"/>
    <w:rsid w:val="006A1F95"/>
    <w:rPr>
      <w:rFonts w:cs="Times New Roman"/>
    </w:rPr>
  </w:style>
  <w:style w:type="character" w:customStyle="1" w:styleId="st">
    <w:name w:val="st"/>
    <w:basedOn w:val="DefaultParagraphFont"/>
    <w:rsid w:val="006A1F95"/>
    <w:rPr>
      <w:rFonts w:cs="Times New Roman"/>
    </w:rPr>
  </w:style>
  <w:style w:type="character" w:customStyle="1" w:styleId="italic">
    <w:name w:val="italic"/>
    <w:basedOn w:val="DefaultParagraphFont"/>
    <w:rsid w:val="00585C8A"/>
  </w:style>
  <w:style w:type="paragraph" w:customStyle="1" w:styleId="xl64">
    <w:name w:val="xl64"/>
    <w:basedOn w:val="Normal"/>
    <w:rsid w:val="00DD407A"/>
    <w:pPr>
      <w:spacing w:before="100" w:beforeAutospacing="1" w:after="100" w:afterAutospacing="1" w:line="240" w:lineRule="auto"/>
    </w:pPr>
    <w:rPr>
      <w:rFonts w:ascii="Times New Roman" w:hAnsi="Times New Roman" w:cs="Times New Roman"/>
      <w:b/>
      <w:bCs/>
      <w:sz w:val="24"/>
      <w:szCs w:val="24"/>
      <w:lang w:eastAsia="de-DE"/>
    </w:rPr>
  </w:style>
  <w:style w:type="paragraph" w:customStyle="1" w:styleId="xl65">
    <w:name w:val="xl65"/>
    <w:basedOn w:val="Normal"/>
    <w:rsid w:val="00DD407A"/>
    <w:pPr>
      <w:spacing w:before="100" w:beforeAutospacing="1" w:after="100" w:afterAutospacing="1" w:line="240" w:lineRule="auto"/>
    </w:pPr>
    <w:rPr>
      <w:rFonts w:ascii="Times New Roman" w:hAnsi="Times New Roman" w:cs="Times New Roman"/>
      <w:b/>
      <w:bCs/>
      <w:sz w:val="24"/>
      <w:szCs w:val="24"/>
      <w:lang w:eastAsia="de-DE"/>
    </w:rPr>
  </w:style>
  <w:style w:type="paragraph" w:customStyle="1" w:styleId="Default">
    <w:name w:val="Default"/>
    <w:rsid w:val="00F01B5B"/>
    <w:pPr>
      <w:autoSpaceDE w:val="0"/>
      <w:autoSpaceDN w:val="0"/>
      <w:adjustRightInd w:val="0"/>
      <w:spacing w:after="0" w:line="240" w:lineRule="auto"/>
    </w:pPr>
    <w:rPr>
      <w:rFonts w:ascii="Times New Roman" w:hAnsi="Times New Roman" w:cs="Times New Roman"/>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38237">
      <w:bodyDiv w:val="1"/>
      <w:marLeft w:val="0"/>
      <w:marRight w:val="0"/>
      <w:marTop w:val="0"/>
      <w:marBottom w:val="0"/>
      <w:divBdr>
        <w:top w:val="none" w:sz="0" w:space="0" w:color="auto"/>
        <w:left w:val="none" w:sz="0" w:space="0" w:color="auto"/>
        <w:bottom w:val="none" w:sz="0" w:space="0" w:color="auto"/>
        <w:right w:val="none" w:sz="0" w:space="0" w:color="auto"/>
      </w:divBdr>
      <w:divsChild>
        <w:div w:id="1449665741">
          <w:marLeft w:val="0"/>
          <w:marRight w:val="0"/>
          <w:marTop w:val="0"/>
          <w:marBottom w:val="0"/>
          <w:divBdr>
            <w:top w:val="none" w:sz="0" w:space="0" w:color="auto"/>
            <w:left w:val="none" w:sz="0" w:space="0" w:color="auto"/>
            <w:bottom w:val="none" w:sz="0" w:space="0" w:color="auto"/>
            <w:right w:val="none" w:sz="0" w:space="0" w:color="auto"/>
          </w:divBdr>
        </w:div>
        <w:div w:id="1840390969">
          <w:marLeft w:val="0"/>
          <w:marRight w:val="0"/>
          <w:marTop w:val="0"/>
          <w:marBottom w:val="0"/>
          <w:divBdr>
            <w:top w:val="none" w:sz="0" w:space="0" w:color="auto"/>
            <w:left w:val="none" w:sz="0" w:space="0" w:color="auto"/>
            <w:bottom w:val="none" w:sz="0" w:space="0" w:color="auto"/>
            <w:right w:val="none" w:sz="0" w:space="0" w:color="auto"/>
          </w:divBdr>
        </w:div>
        <w:div w:id="1506631715">
          <w:marLeft w:val="0"/>
          <w:marRight w:val="0"/>
          <w:marTop w:val="0"/>
          <w:marBottom w:val="0"/>
          <w:divBdr>
            <w:top w:val="none" w:sz="0" w:space="0" w:color="auto"/>
            <w:left w:val="none" w:sz="0" w:space="0" w:color="auto"/>
            <w:bottom w:val="none" w:sz="0" w:space="0" w:color="auto"/>
            <w:right w:val="none" w:sz="0" w:space="0" w:color="auto"/>
          </w:divBdr>
        </w:div>
        <w:div w:id="1412656122">
          <w:marLeft w:val="0"/>
          <w:marRight w:val="0"/>
          <w:marTop w:val="0"/>
          <w:marBottom w:val="0"/>
          <w:divBdr>
            <w:top w:val="none" w:sz="0" w:space="0" w:color="auto"/>
            <w:left w:val="none" w:sz="0" w:space="0" w:color="auto"/>
            <w:bottom w:val="none" w:sz="0" w:space="0" w:color="auto"/>
            <w:right w:val="none" w:sz="0" w:space="0" w:color="auto"/>
          </w:divBdr>
        </w:div>
        <w:div w:id="219171871">
          <w:marLeft w:val="0"/>
          <w:marRight w:val="0"/>
          <w:marTop w:val="0"/>
          <w:marBottom w:val="0"/>
          <w:divBdr>
            <w:top w:val="none" w:sz="0" w:space="0" w:color="auto"/>
            <w:left w:val="none" w:sz="0" w:space="0" w:color="auto"/>
            <w:bottom w:val="none" w:sz="0" w:space="0" w:color="auto"/>
            <w:right w:val="none" w:sz="0" w:space="0" w:color="auto"/>
          </w:divBdr>
        </w:div>
        <w:div w:id="1409418760">
          <w:marLeft w:val="0"/>
          <w:marRight w:val="0"/>
          <w:marTop w:val="0"/>
          <w:marBottom w:val="0"/>
          <w:divBdr>
            <w:top w:val="none" w:sz="0" w:space="0" w:color="auto"/>
            <w:left w:val="none" w:sz="0" w:space="0" w:color="auto"/>
            <w:bottom w:val="none" w:sz="0" w:space="0" w:color="auto"/>
            <w:right w:val="none" w:sz="0" w:space="0" w:color="auto"/>
          </w:divBdr>
        </w:div>
        <w:div w:id="1772436984">
          <w:marLeft w:val="0"/>
          <w:marRight w:val="0"/>
          <w:marTop w:val="0"/>
          <w:marBottom w:val="0"/>
          <w:divBdr>
            <w:top w:val="none" w:sz="0" w:space="0" w:color="auto"/>
            <w:left w:val="none" w:sz="0" w:space="0" w:color="auto"/>
            <w:bottom w:val="none" w:sz="0" w:space="0" w:color="auto"/>
            <w:right w:val="none" w:sz="0" w:space="0" w:color="auto"/>
          </w:divBdr>
        </w:div>
        <w:div w:id="2102411465">
          <w:marLeft w:val="0"/>
          <w:marRight w:val="0"/>
          <w:marTop w:val="0"/>
          <w:marBottom w:val="0"/>
          <w:divBdr>
            <w:top w:val="none" w:sz="0" w:space="0" w:color="auto"/>
            <w:left w:val="none" w:sz="0" w:space="0" w:color="auto"/>
            <w:bottom w:val="none" w:sz="0" w:space="0" w:color="auto"/>
            <w:right w:val="none" w:sz="0" w:space="0" w:color="auto"/>
          </w:divBdr>
        </w:div>
        <w:div w:id="1940719013">
          <w:marLeft w:val="0"/>
          <w:marRight w:val="0"/>
          <w:marTop w:val="0"/>
          <w:marBottom w:val="0"/>
          <w:divBdr>
            <w:top w:val="none" w:sz="0" w:space="0" w:color="auto"/>
            <w:left w:val="none" w:sz="0" w:space="0" w:color="auto"/>
            <w:bottom w:val="none" w:sz="0" w:space="0" w:color="auto"/>
            <w:right w:val="none" w:sz="0" w:space="0" w:color="auto"/>
          </w:divBdr>
        </w:div>
        <w:div w:id="221790992">
          <w:marLeft w:val="0"/>
          <w:marRight w:val="0"/>
          <w:marTop w:val="0"/>
          <w:marBottom w:val="0"/>
          <w:divBdr>
            <w:top w:val="none" w:sz="0" w:space="0" w:color="auto"/>
            <w:left w:val="none" w:sz="0" w:space="0" w:color="auto"/>
            <w:bottom w:val="none" w:sz="0" w:space="0" w:color="auto"/>
            <w:right w:val="none" w:sz="0" w:space="0" w:color="auto"/>
          </w:divBdr>
        </w:div>
        <w:div w:id="1406609708">
          <w:marLeft w:val="0"/>
          <w:marRight w:val="0"/>
          <w:marTop w:val="0"/>
          <w:marBottom w:val="0"/>
          <w:divBdr>
            <w:top w:val="none" w:sz="0" w:space="0" w:color="auto"/>
            <w:left w:val="none" w:sz="0" w:space="0" w:color="auto"/>
            <w:bottom w:val="none" w:sz="0" w:space="0" w:color="auto"/>
            <w:right w:val="none" w:sz="0" w:space="0" w:color="auto"/>
          </w:divBdr>
        </w:div>
        <w:div w:id="96172768">
          <w:marLeft w:val="0"/>
          <w:marRight w:val="0"/>
          <w:marTop w:val="0"/>
          <w:marBottom w:val="0"/>
          <w:divBdr>
            <w:top w:val="none" w:sz="0" w:space="0" w:color="auto"/>
            <w:left w:val="none" w:sz="0" w:space="0" w:color="auto"/>
            <w:bottom w:val="none" w:sz="0" w:space="0" w:color="auto"/>
            <w:right w:val="none" w:sz="0" w:space="0" w:color="auto"/>
          </w:divBdr>
        </w:div>
        <w:div w:id="119614077">
          <w:marLeft w:val="0"/>
          <w:marRight w:val="0"/>
          <w:marTop w:val="0"/>
          <w:marBottom w:val="0"/>
          <w:divBdr>
            <w:top w:val="none" w:sz="0" w:space="0" w:color="auto"/>
            <w:left w:val="none" w:sz="0" w:space="0" w:color="auto"/>
            <w:bottom w:val="none" w:sz="0" w:space="0" w:color="auto"/>
            <w:right w:val="none" w:sz="0" w:space="0" w:color="auto"/>
          </w:divBdr>
        </w:div>
        <w:div w:id="420376056">
          <w:marLeft w:val="0"/>
          <w:marRight w:val="0"/>
          <w:marTop w:val="0"/>
          <w:marBottom w:val="0"/>
          <w:divBdr>
            <w:top w:val="none" w:sz="0" w:space="0" w:color="auto"/>
            <w:left w:val="none" w:sz="0" w:space="0" w:color="auto"/>
            <w:bottom w:val="none" w:sz="0" w:space="0" w:color="auto"/>
            <w:right w:val="none" w:sz="0" w:space="0" w:color="auto"/>
          </w:divBdr>
        </w:div>
        <w:div w:id="1887985978">
          <w:marLeft w:val="0"/>
          <w:marRight w:val="0"/>
          <w:marTop w:val="0"/>
          <w:marBottom w:val="0"/>
          <w:divBdr>
            <w:top w:val="none" w:sz="0" w:space="0" w:color="auto"/>
            <w:left w:val="none" w:sz="0" w:space="0" w:color="auto"/>
            <w:bottom w:val="none" w:sz="0" w:space="0" w:color="auto"/>
            <w:right w:val="none" w:sz="0" w:space="0" w:color="auto"/>
          </w:divBdr>
        </w:div>
        <w:div w:id="541940741">
          <w:marLeft w:val="0"/>
          <w:marRight w:val="0"/>
          <w:marTop w:val="0"/>
          <w:marBottom w:val="0"/>
          <w:divBdr>
            <w:top w:val="none" w:sz="0" w:space="0" w:color="auto"/>
            <w:left w:val="none" w:sz="0" w:space="0" w:color="auto"/>
            <w:bottom w:val="none" w:sz="0" w:space="0" w:color="auto"/>
            <w:right w:val="none" w:sz="0" w:space="0" w:color="auto"/>
          </w:divBdr>
        </w:div>
        <w:div w:id="1524827987">
          <w:marLeft w:val="0"/>
          <w:marRight w:val="0"/>
          <w:marTop w:val="0"/>
          <w:marBottom w:val="0"/>
          <w:divBdr>
            <w:top w:val="none" w:sz="0" w:space="0" w:color="auto"/>
            <w:left w:val="none" w:sz="0" w:space="0" w:color="auto"/>
            <w:bottom w:val="none" w:sz="0" w:space="0" w:color="auto"/>
            <w:right w:val="none" w:sz="0" w:space="0" w:color="auto"/>
          </w:divBdr>
        </w:div>
        <w:div w:id="2015379972">
          <w:marLeft w:val="0"/>
          <w:marRight w:val="0"/>
          <w:marTop w:val="0"/>
          <w:marBottom w:val="0"/>
          <w:divBdr>
            <w:top w:val="none" w:sz="0" w:space="0" w:color="auto"/>
            <w:left w:val="none" w:sz="0" w:space="0" w:color="auto"/>
            <w:bottom w:val="none" w:sz="0" w:space="0" w:color="auto"/>
            <w:right w:val="none" w:sz="0" w:space="0" w:color="auto"/>
          </w:divBdr>
        </w:div>
        <w:div w:id="939218162">
          <w:marLeft w:val="0"/>
          <w:marRight w:val="0"/>
          <w:marTop w:val="0"/>
          <w:marBottom w:val="0"/>
          <w:divBdr>
            <w:top w:val="none" w:sz="0" w:space="0" w:color="auto"/>
            <w:left w:val="none" w:sz="0" w:space="0" w:color="auto"/>
            <w:bottom w:val="none" w:sz="0" w:space="0" w:color="auto"/>
            <w:right w:val="none" w:sz="0" w:space="0" w:color="auto"/>
          </w:divBdr>
        </w:div>
        <w:div w:id="1551917866">
          <w:marLeft w:val="0"/>
          <w:marRight w:val="0"/>
          <w:marTop w:val="0"/>
          <w:marBottom w:val="0"/>
          <w:divBdr>
            <w:top w:val="none" w:sz="0" w:space="0" w:color="auto"/>
            <w:left w:val="none" w:sz="0" w:space="0" w:color="auto"/>
            <w:bottom w:val="none" w:sz="0" w:space="0" w:color="auto"/>
            <w:right w:val="none" w:sz="0" w:space="0" w:color="auto"/>
          </w:divBdr>
        </w:div>
        <w:div w:id="1457942631">
          <w:marLeft w:val="0"/>
          <w:marRight w:val="0"/>
          <w:marTop w:val="0"/>
          <w:marBottom w:val="0"/>
          <w:divBdr>
            <w:top w:val="none" w:sz="0" w:space="0" w:color="auto"/>
            <w:left w:val="none" w:sz="0" w:space="0" w:color="auto"/>
            <w:bottom w:val="none" w:sz="0" w:space="0" w:color="auto"/>
            <w:right w:val="none" w:sz="0" w:space="0" w:color="auto"/>
          </w:divBdr>
        </w:div>
        <w:div w:id="1007056415">
          <w:marLeft w:val="0"/>
          <w:marRight w:val="0"/>
          <w:marTop w:val="0"/>
          <w:marBottom w:val="0"/>
          <w:divBdr>
            <w:top w:val="none" w:sz="0" w:space="0" w:color="auto"/>
            <w:left w:val="none" w:sz="0" w:space="0" w:color="auto"/>
            <w:bottom w:val="none" w:sz="0" w:space="0" w:color="auto"/>
            <w:right w:val="none" w:sz="0" w:space="0" w:color="auto"/>
          </w:divBdr>
        </w:div>
        <w:div w:id="558321517">
          <w:marLeft w:val="0"/>
          <w:marRight w:val="0"/>
          <w:marTop w:val="0"/>
          <w:marBottom w:val="0"/>
          <w:divBdr>
            <w:top w:val="none" w:sz="0" w:space="0" w:color="auto"/>
            <w:left w:val="none" w:sz="0" w:space="0" w:color="auto"/>
            <w:bottom w:val="none" w:sz="0" w:space="0" w:color="auto"/>
            <w:right w:val="none" w:sz="0" w:space="0" w:color="auto"/>
          </w:divBdr>
        </w:div>
        <w:div w:id="647244940">
          <w:marLeft w:val="0"/>
          <w:marRight w:val="0"/>
          <w:marTop w:val="0"/>
          <w:marBottom w:val="0"/>
          <w:divBdr>
            <w:top w:val="none" w:sz="0" w:space="0" w:color="auto"/>
            <w:left w:val="none" w:sz="0" w:space="0" w:color="auto"/>
            <w:bottom w:val="none" w:sz="0" w:space="0" w:color="auto"/>
            <w:right w:val="none" w:sz="0" w:space="0" w:color="auto"/>
          </w:divBdr>
        </w:div>
        <w:div w:id="470173677">
          <w:marLeft w:val="0"/>
          <w:marRight w:val="0"/>
          <w:marTop w:val="0"/>
          <w:marBottom w:val="0"/>
          <w:divBdr>
            <w:top w:val="none" w:sz="0" w:space="0" w:color="auto"/>
            <w:left w:val="none" w:sz="0" w:space="0" w:color="auto"/>
            <w:bottom w:val="none" w:sz="0" w:space="0" w:color="auto"/>
            <w:right w:val="none" w:sz="0" w:space="0" w:color="auto"/>
          </w:divBdr>
        </w:div>
        <w:div w:id="1578058212">
          <w:marLeft w:val="0"/>
          <w:marRight w:val="0"/>
          <w:marTop w:val="0"/>
          <w:marBottom w:val="0"/>
          <w:divBdr>
            <w:top w:val="none" w:sz="0" w:space="0" w:color="auto"/>
            <w:left w:val="none" w:sz="0" w:space="0" w:color="auto"/>
            <w:bottom w:val="none" w:sz="0" w:space="0" w:color="auto"/>
            <w:right w:val="none" w:sz="0" w:space="0" w:color="auto"/>
          </w:divBdr>
        </w:div>
        <w:div w:id="1820615375">
          <w:marLeft w:val="0"/>
          <w:marRight w:val="0"/>
          <w:marTop w:val="0"/>
          <w:marBottom w:val="0"/>
          <w:divBdr>
            <w:top w:val="none" w:sz="0" w:space="0" w:color="auto"/>
            <w:left w:val="none" w:sz="0" w:space="0" w:color="auto"/>
            <w:bottom w:val="none" w:sz="0" w:space="0" w:color="auto"/>
            <w:right w:val="none" w:sz="0" w:space="0" w:color="auto"/>
          </w:divBdr>
        </w:div>
        <w:div w:id="917321486">
          <w:marLeft w:val="0"/>
          <w:marRight w:val="0"/>
          <w:marTop w:val="0"/>
          <w:marBottom w:val="0"/>
          <w:divBdr>
            <w:top w:val="none" w:sz="0" w:space="0" w:color="auto"/>
            <w:left w:val="none" w:sz="0" w:space="0" w:color="auto"/>
            <w:bottom w:val="none" w:sz="0" w:space="0" w:color="auto"/>
            <w:right w:val="none" w:sz="0" w:space="0" w:color="auto"/>
          </w:divBdr>
        </w:div>
        <w:div w:id="872376797">
          <w:marLeft w:val="0"/>
          <w:marRight w:val="0"/>
          <w:marTop w:val="0"/>
          <w:marBottom w:val="0"/>
          <w:divBdr>
            <w:top w:val="none" w:sz="0" w:space="0" w:color="auto"/>
            <w:left w:val="none" w:sz="0" w:space="0" w:color="auto"/>
            <w:bottom w:val="none" w:sz="0" w:space="0" w:color="auto"/>
            <w:right w:val="none" w:sz="0" w:space="0" w:color="auto"/>
          </w:divBdr>
        </w:div>
        <w:div w:id="1873491145">
          <w:marLeft w:val="0"/>
          <w:marRight w:val="0"/>
          <w:marTop w:val="0"/>
          <w:marBottom w:val="0"/>
          <w:divBdr>
            <w:top w:val="none" w:sz="0" w:space="0" w:color="auto"/>
            <w:left w:val="none" w:sz="0" w:space="0" w:color="auto"/>
            <w:bottom w:val="none" w:sz="0" w:space="0" w:color="auto"/>
            <w:right w:val="none" w:sz="0" w:space="0" w:color="auto"/>
          </w:divBdr>
        </w:div>
        <w:div w:id="590939332">
          <w:marLeft w:val="0"/>
          <w:marRight w:val="0"/>
          <w:marTop w:val="0"/>
          <w:marBottom w:val="0"/>
          <w:divBdr>
            <w:top w:val="none" w:sz="0" w:space="0" w:color="auto"/>
            <w:left w:val="none" w:sz="0" w:space="0" w:color="auto"/>
            <w:bottom w:val="none" w:sz="0" w:space="0" w:color="auto"/>
            <w:right w:val="none" w:sz="0" w:space="0" w:color="auto"/>
          </w:divBdr>
        </w:div>
        <w:div w:id="1351027153">
          <w:marLeft w:val="0"/>
          <w:marRight w:val="0"/>
          <w:marTop w:val="0"/>
          <w:marBottom w:val="0"/>
          <w:divBdr>
            <w:top w:val="none" w:sz="0" w:space="0" w:color="auto"/>
            <w:left w:val="none" w:sz="0" w:space="0" w:color="auto"/>
            <w:bottom w:val="none" w:sz="0" w:space="0" w:color="auto"/>
            <w:right w:val="none" w:sz="0" w:space="0" w:color="auto"/>
          </w:divBdr>
        </w:div>
        <w:div w:id="568225618">
          <w:marLeft w:val="0"/>
          <w:marRight w:val="0"/>
          <w:marTop w:val="0"/>
          <w:marBottom w:val="0"/>
          <w:divBdr>
            <w:top w:val="none" w:sz="0" w:space="0" w:color="auto"/>
            <w:left w:val="none" w:sz="0" w:space="0" w:color="auto"/>
            <w:bottom w:val="none" w:sz="0" w:space="0" w:color="auto"/>
            <w:right w:val="none" w:sz="0" w:space="0" w:color="auto"/>
          </w:divBdr>
        </w:div>
        <w:div w:id="1116800715">
          <w:marLeft w:val="0"/>
          <w:marRight w:val="0"/>
          <w:marTop w:val="0"/>
          <w:marBottom w:val="0"/>
          <w:divBdr>
            <w:top w:val="none" w:sz="0" w:space="0" w:color="auto"/>
            <w:left w:val="none" w:sz="0" w:space="0" w:color="auto"/>
            <w:bottom w:val="none" w:sz="0" w:space="0" w:color="auto"/>
            <w:right w:val="none" w:sz="0" w:space="0" w:color="auto"/>
          </w:divBdr>
        </w:div>
        <w:div w:id="758647832">
          <w:marLeft w:val="0"/>
          <w:marRight w:val="0"/>
          <w:marTop w:val="0"/>
          <w:marBottom w:val="0"/>
          <w:divBdr>
            <w:top w:val="none" w:sz="0" w:space="0" w:color="auto"/>
            <w:left w:val="none" w:sz="0" w:space="0" w:color="auto"/>
            <w:bottom w:val="none" w:sz="0" w:space="0" w:color="auto"/>
            <w:right w:val="none" w:sz="0" w:space="0" w:color="auto"/>
          </w:divBdr>
        </w:div>
        <w:div w:id="324282392">
          <w:marLeft w:val="0"/>
          <w:marRight w:val="0"/>
          <w:marTop w:val="0"/>
          <w:marBottom w:val="0"/>
          <w:divBdr>
            <w:top w:val="none" w:sz="0" w:space="0" w:color="auto"/>
            <w:left w:val="none" w:sz="0" w:space="0" w:color="auto"/>
            <w:bottom w:val="none" w:sz="0" w:space="0" w:color="auto"/>
            <w:right w:val="none" w:sz="0" w:space="0" w:color="auto"/>
          </w:divBdr>
        </w:div>
        <w:div w:id="782381000">
          <w:marLeft w:val="0"/>
          <w:marRight w:val="0"/>
          <w:marTop w:val="0"/>
          <w:marBottom w:val="0"/>
          <w:divBdr>
            <w:top w:val="none" w:sz="0" w:space="0" w:color="auto"/>
            <w:left w:val="none" w:sz="0" w:space="0" w:color="auto"/>
            <w:bottom w:val="none" w:sz="0" w:space="0" w:color="auto"/>
            <w:right w:val="none" w:sz="0" w:space="0" w:color="auto"/>
          </w:divBdr>
        </w:div>
        <w:div w:id="608048378">
          <w:marLeft w:val="0"/>
          <w:marRight w:val="0"/>
          <w:marTop w:val="0"/>
          <w:marBottom w:val="0"/>
          <w:divBdr>
            <w:top w:val="none" w:sz="0" w:space="0" w:color="auto"/>
            <w:left w:val="none" w:sz="0" w:space="0" w:color="auto"/>
            <w:bottom w:val="none" w:sz="0" w:space="0" w:color="auto"/>
            <w:right w:val="none" w:sz="0" w:space="0" w:color="auto"/>
          </w:divBdr>
        </w:div>
        <w:div w:id="1510175424">
          <w:marLeft w:val="0"/>
          <w:marRight w:val="0"/>
          <w:marTop w:val="0"/>
          <w:marBottom w:val="0"/>
          <w:divBdr>
            <w:top w:val="none" w:sz="0" w:space="0" w:color="auto"/>
            <w:left w:val="none" w:sz="0" w:space="0" w:color="auto"/>
            <w:bottom w:val="none" w:sz="0" w:space="0" w:color="auto"/>
            <w:right w:val="none" w:sz="0" w:space="0" w:color="auto"/>
          </w:divBdr>
        </w:div>
        <w:div w:id="1355226598">
          <w:marLeft w:val="0"/>
          <w:marRight w:val="0"/>
          <w:marTop w:val="0"/>
          <w:marBottom w:val="0"/>
          <w:divBdr>
            <w:top w:val="none" w:sz="0" w:space="0" w:color="auto"/>
            <w:left w:val="none" w:sz="0" w:space="0" w:color="auto"/>
            <w:bottom w:val="none" w:sz="0" w:space="0" w:color="auto"/>
            <w:right w:val="none" w:sz="0" w:space="0" w:color="auto"/>
          </w:divBdr>
        </w:div>
        <w:div w:id="141973861">
          <w:marLeft w:val="0"/>
          <w:marRight w:val="0"/>
          <w:marTop w:val="0"/>
          <w:marBottom w:val="0"/>
          <w:divBdr>
            <w:top w:val="none" w:sz="0" w:space="0" w:color="auto"/>
            <w:left w:val="none" w:sz="0" w:space="0" w:color="auto"/>
            <w:bottom w:val="none" w:sz="0" w:space="0" w:color="auto"/>
            <w:right w:val="none" w:sz="0" w:space="0" w:color="auto"/>
          </w:divBdr>
        </w:div>
        <w:div w:id="677923642">
          <w:marLeft w:val="0"/>
          <w:marRight w:val="0"/>
          <w:marTop w:val="0"/>
          <w:marBottom w:val="0"/>
          <w:divBdr>
            <w:top w:val="none" w:sz="0" w:space="0" w:color="auto"/>
            <w:left w:val="none" w:sz="0" w:space="0" w:color="auto"/>
            <w:bottom w:val="none" w:sz="0" w:space="0" w:color="auto"/>
            <w:right w:val="none" w:sz="0" w:space="0" w:color="auto"/>
          </w:divBdr>
        </w:div>
        <w:div w:id="51587128">
          <w:marLeft w:val="0"/>
          <w:marRight w:val="0"/>
          <w:marTop w:val="0"/>
          <w:marBottom w:val="0"/>
          <w:divBdr>
            <w:top w:val="none" w:sz="0" w:space="0" w:color="auto"/>
            <w:left w:val="none" w:sz="0" w:space="0" w:color="auto"/>
            <w:bottom w:val="none" w:sz="0" w:space="0" w:color="auto"/>
            <w:right w:val="none" w:sz="0" w:space="0" w:color="auto"/>
          </w:divBdr>
        </w:div>
      </w:divsChild>
    </w:div>
    <w:div w:id="286668325">
      <w:bodyDiv w:val="1"/>
      <w:marLeft w:val="0"/>
      <w:marRight w:val="0"/>
      <w:marTop w:val="0"/>
      <w:marBottom w:val="0"/>
      <w:divBdr>
        <w:top w:val="none" w:sz="0" w:space="0" w:color="auto"/>
        <w:left w:val="none" w:sz="0" w:space="0" w:color="auto"/>
        <w:bottom w:val="none" w:sz="0" w:space="0" w:color="auto"/>
        <w:right w:val="none" w:sz="0" w:space="0" w:color="auto"/>
      </w:divBdr>
    </w:div>
    <w:div w:id="299770056">
      <w:bodyDiv w:val="1"/>
      <w:marLeft w:val="0"/>
      <w:marRight w:val="0"/>
      <w:marTop w:val="0"/>
      <w:marBottom w:val="0"/>
      <w:divBdr>
        <w:top w:val="none" w:sz="0" w:space="0" w:color="auto"/>
        <w:left w:val="none" w:sz="0" w:space="0" w:color="auto"/>
        <w:bottom w:val="none" w:sz="0" w:space="0" w:color="auto"/>
        <w:right w:val="none" w:sz="0" w:space="0" w:color="auto"/>
      </w:divBdr>
    </w:div>
    <w:div w:id="361515898">
      <w:bodyDiv w:val="1"/>
      <w:marLeft w:val="0"/>
      <w:marRight w:val="0"/>
      <w:marTop w:val="0"/>
      <w:marBottom w:val="0"/>
      <w:divBdr>
        <w:top w:val="none" w:sz="0" w:space="0" w:color="auto"/>
        <w:left w:val="none" w:sz="0" w:space="0" w:color="auto"/>
        <w:bottom w:val="none" w:sz="0" w:space="0" w:color="auto"/>
        <w:right w:val="none" w:sz="0" w:space="0" w:color="auto"/>
      </w:divBdr>
      <w:divsChild>
        <w:div w:id="655916144">
          <w:marLeft w:val="0"/>
          <w:marRight w:val="0"/>
          <w:marTop w:val="0"/>
          <w:marBottom w:val="0"/>
          <w:divBdr>
            <w:top w:val="none" w:sz="0" w:space="0" w:color="auto"/>
            <w:left w:val="none" w:sz="0" w:space="0" w:color="auto"/>
            <w:bottom w:val="none" w:sz="0" w:space="0" w:color="auto"/>
            <w:right w:val="none" w:sz="0" w:space="0" w:color="auto"/>
          </w:divBdr>
        </w:div>
        <w:div w:id="167183690">
          <w:marLeft w:val="0"/>
          <w:marRight w:val="0"/>
          <w:marTop w:val="0"/>
          <w:marBottom w:val="0"/>
          <w:divBdr>
            <w:top w:val="none" w:sz="0" w:space="0" w:color="auto"/>
            <w:left w:val="none" w:sz="0" w:space="0" w:color="auto"/>
            <w:bottom w:val="none" w:sz="0" w:space="0" w:color="auto"/>
            <w:right w:val="none" w:sz="0" w:space="0" w:color="auto"/>
          </w:divBdr>
        </w:div>
        <w:div w:id="1728840575">
          <w:marLeft w:val="0"/>
          <w:marRight w:val="0"/>
          <w:marTop w:val="0"/>
          <w:marBottom w:val="0"/>
          <w:divBdr>
            <w:top w:val="none" w:sz="0" w:space="0" w:color="auto"/>
            <w:left w:val="none" w:sz="0" w:space="0" w:color="auto"/>
            <w:bottom w:val="none" w:sz="0" w:space="0" w:color="auto"/>
            <w:right w:val="none" w:sz="0" w:space="0" w:color="auto"/>
          </w:divBdr>
        </w:div>
        <w:div w:id="918322868">
          <w:marLeft w:val="0"/>
          <w:marRight w:val="0"/>
          <w:marTop w:val="0"/>
          <w:marBottom w:val="0"/>
          <w:divBdr>
            <w:top w:val="none" w:sz="0" w:space="0" w:color="auto"/>
            <w:left w:val="none" w:sz="0" w:space="0" w:color="auto"/>
            <w:bottom w:val="none" w:sz="0" w:space="0" w:color="auto"/>
            <w:right w:val="none" w:sz="0" w:space="0" w:color="auto"/>
          </w:divBdr>
        </w:div>
        <w:div w:id="1920751436">
          <w:marLeft w:val="0"/>
          <w:marRight w:val="0"/>
          <w:marTop w:val="0"/>
          <w:marBottom w:val="0"/>
          <w:divBdr>
            <w:top w:val="none" w:sz="0" w:space="0" w:color="auto"/>
            <w:left w:val="none" w:sz="0" w:space="0" w:color="auto"/>
            <w:bottom w:val="none" w:sz="0" w:space="0" w:color="auto"/>
            <w:right w:val="none" w:sz="0" w:space="0" w:color="auto"/>
          </w:divBdr>
        </w:div>
        <w:div w:id="741872327">
          <w:marLeft w:val="0"/>
          <w:marRight w:val="0"/>
          <w:marTop w:val="0"/>
          <w:marBottom w:val="0"/>
          <w:divBdr>
            <w:top w:val="none" w:sz="0" w:space="0" w:color="auto"/>
            <w:left w:val="none" w:sz="0" w:space="0" w:color="auto"/>
            <w:bottom w:val="none" w:sz="0" w:space="0" w:color="auto"/>
            <w:right w:val="none" w:sz="0" w:space="0" w:color="auto"/>
          </w:divBdr>
        </w:div>
        <w:div w:id="1910263067">
          <w:marLeft w:val="0"/>
          <w:marRight w:val="0"/>
          <w:marTop w:val="0"/>
          <w:marBottom w:val="0"/>
          <w:divBdr>
            <w:top w:val="none" w:sz="0" w:space="0" w:color="auto"/>
            <w:left w:val="none" w:sz="0" w:space="0" w:color="auto"/>
            <w:bottom w:val="none" w:sz="0" w:space="0" w:color="auto"/>
            <w:right w:val="none" w:sz="0" w:space="0" w:color="auto"/>
          </w:divBdr>
        </w:div>
        <w:div w:id="617956651">
          <w:marLeft w:val="0"/>
          <w:marRight w:val="0"/>
          <w:marTop w:val="0"/>
          <w:marBottom w:val="0"/>
          <w:divBdr>
            <w:top w:val="none" w:sz="0" w:space="0" w:color="auto"/>
            <w:left w:val="none" w:sz="0" w:space="0" w:color="auto"/>
            <w:bottom w:val="none" w:sz="0" w:space="0" w:color="auto"/>
            <w:right w:val="none" w:sz="0" w:space="0" w:color="auto"/>
          </w:divBdr>
        </w:div>
        <w:div w:id="818233625">
          <w:marLeft w:val="0"/>
          <w:marRight w:val="0"/>
          <w:marTop w:val="0"/>
          <w:marBottom w:val="0"/>
          <w:divBdr>
            <w:top w:val="none" w:sz="0" w:space="0" w:color="auto"/>
            <w:left w:val="none" w:sz="0" w:space="0" w:color="auto"/>
            <w:bottom w:val="none" w:sz="0" w:space="0" w:color="auto"/>
            <w:right w:val="none" w:sz="0" w:space="0" w:color="auto"/>
          </w:divBdr>
        </w:div>
        <w:div w:id="1863930961">
          <w:marLeft w:val="0"/>
          <w:marRight w:val="0"/>
          <w:marTop w:val="0"/>
          <w:marBottom w:val="0"/>
          <w:divBdr>
            <w:top w:val="none" w:sz="0" w:space="0" w:color="auto"/>
            <w:left w:val="none" w:sz="0" w:space="0" w:color="auto"/>
            <w:bottom w:val="none" w:sz="0" w:space="0" w:color="auto"/>
            <w:right w:val="none" w:sz="0" w:space="0" w:color="auto"/>
          </w:divBdr>
        </w:div>
        <w:div w:id="936595918">
          <w:marLeft w:val="0"/>
          <w:marRight w:val="0"/>
          <w:marTop w:val="0"/>
          <w:marBottom w:val="0"/>
          <w:divBdr>
            <w:top w:val="none" w:sz="0" w:space="0" w:color="auto"/>
            <w:left w:val="none" w:sz="0" w:space="0" w:color="auto"/>
            <w:bottom w:val="none" w:sz="0" w:space="0" w:color="auto"/>
            <w:right w:val="none" w:sz="0" w:space="0" w:color="auto"/>
          </w:divBdr>
        </w:div>
        <w:div w:id="1785807435">
          <w:marLeft w:val="0"/>
          <w:marRight w:val="0"/>
          <w:marTop w:val="0"/>
          <w:marBottom w:val="0"/>
          <w:divBdr>
            <w:top w:val="none" w:sz="0" w:space="0" w:color="auto"/>
            <w:left w:val="none" w:sz="0" w:space="0" w:color="auto"/>
            <w:bottom w:val="none" w:sz="0" w:space="0" w:color="auto"/>
            <w:right w:val="none" w:sz="0" w:space="0" w:color="auto"/>
          </w:divBdr>
        </w:div>
        <w:div w:id="1553804395">
          <w:marLeft w:val="0"/>
          <w:marRight w:val="0"/>
          <w:marTop w:val="0"/>
          <w:marBottom w:val="0"/>
          <w:divBdr>
            <w:top w:val="none" w:sz="0" w:space="0" w:color="auto"/>
            <w:left w:val="none" w:sz="0" w:space="0" w:color="auto"/>
            <w:bottom w:val="none" w:sz="0" w:space="0" w:color="auto"/>
            <w:right w:val="none" w:sz="0" w:space="0" w:color="auto"/>
          </w:divBdr>
        </w:div>
        <w:div w:id="145974921">
          <w:marLeft w:val="0"/>
          <w:marRight w:val="0"/>
          <w:marTop w:val="0"/>
          <w:marBottom w:val="0"/>
          <w:divBdr>
            <w:top w:val="none" w:sz="0" w:space="0" w:color="auto"/>
            <w:left w:val="none" w:sz="0" w:space="0" w:color="auto"/>
            <w:bottom w:val="none" w:sz="0" w:space="0" w:color="auto"/>
            <w:right w:val="none" w:sz="0" w:space="0" w:color="auto"/>
          </w:divBdr>
        </w:div>
        <w:div w:id="924992733">
          <w:marLeft w:val="0"/>
          <w:marRight w:val="0"/>
          <w:marTop w:val="0"/>
          <w:marBottom w:val="0"/>
          <w:divBdr>
            <w:top w:val="none" w:sz="0" w:space="0" w:color="auto"/>
            <w:left w:val="none" w:sz="0" w:space="0" w:color="auto"/>
            <w:bottom w:val="none" w:sz="0" w:space="0" w:color="auto"/>
            <w:right w:val="none" w:sz="0" w:space="0" w:color="auto"/>
          </w:divBdr>
        </w:div>
        <w:div w:id="2087796666">
          <w:marLeft w:val="0"/>
          <w:marRight w:val="0"/>
          <w:marTop w:val="0"/>
          <w:marBottom w:val="0"/>
          <w:divBdr>
            <w:top w:val="none" w:sz="0" w:space="0" w:color="auto"/>
            <w:left w:val="none" w:sz="0" w:space="0" w:color="auto"/>
            <w:bottom w:val="none" w:sz="0" w:space="0" w:color="auto"/>
            <w:right w:val="none" w:sz="0" w:space="0" w:color="auto"/>
          </w:divBdr>
        </w:div>
        <w:div w:id="1613248909">
          <w:marLeft w:val="0"/>
          <w:marRight w:val="0"/>
          <w:marTop w:val="0"/>
          <w:marBottom w:val="0"/>
          <w:divBdr>
            <w:top w:val="none" w:sz="0" w:space="0" w:color="auto"/>
            <w:left w:val="none" w:sz="0" w:space="0" w:color="auto"/>
            <w:bottom w:val="none" w:sz="0" w:space="0" w:color="auto"/>
            <w:right w:val="none" w:sz="0" w:space="0" w:color="auto"/>
          </w:divBdr>
        </w:div>
        <w:div w:id="1941452594">
          <w:marLeft w:val="0"/>
          <w:marRight w:val="0"/>
          <w:marTop w:val="0"/>
          <w:marBottom w:val="0"/>
          <w:divBdr>
            <w:top w:val="none" w:sz="0" w:space="0" w:color="auto"/>
            <w:left w:val="none" w:sz="0" w:space="0" w:color="auto"/>
            <w:bottom w:val="none" w:sz="0" w:space="0" w:color="auto"/>
            <w:right w:val="none" w:sz="0" w:space="0" w:color="auto"/>
          </w:divBdr>
        </w:div>
        <w:div w:id="600988739">
          <w:marLeft w:val="0"/>
          <w:marRight w:val="0"/>
          <w:marTop w:val="0"/>
          <w:marBottom w:val="0"/>
          <w:divBdr>
            <w:top w:val="none" w:sz="0" w:space="0" w:color="auto"/>
            <w:left w:val="none" w:sz="0" w:space="0" w:color="auto"/>
            <w:bottom w:val="none" w:sz="0" w:space="0" w:color="auto"/>
            <w:right w:val="none" w:sz="0" w:space="0" w:color="auto"/>
          </w:divBdr>
        </w:div>
        <w:div w:id="584726199">
          <w:marLeft w:val="0"/>
          <w:marRight w:val="0"/>
          <w:marTop w:val="0"/>
          <w:marBottom w:val="0"/>
          <w:divBdr>
            <w:top w:val="none" w:sz="0" w:space="0" w:color="auto"/>
            <w:left w:val="none" w:sz="0" w:space="0" w:color="auto"/>
            <w:bottom w:val="none" w:sz="0" w:space="0" w:color="auto"/>
            <w:right w:val="none" w:sz="0" w:space="0" w:color="auto"/>
          </w:divBdr>
        </w:div>
        <w:div w:id="728071012">
          <w:marLeft w:val="0"/>
          <w:marRight w:val="0"/>
          <w:marTop w:val="0"/>
          <w:marBottom w:val="0"/>
          <w:divBdr>
            <w:top w:val="none" w:sz="0" w:space="0" w:color="auto"/>
            <w:left w:val="none" w:sz="0" w:space="0" w:color="auto"/>
            <w:bottom w:val="none" w:sz="0" w:space="0" w:color="auto"/>
            <w:right w:val="none" w:sz="0" w:space="0" w:color="auto"/>
          </w:divBdr>
        </w:div>
        <w:div w:id="1190342373">
          <w:marLeft w:val="0"/>
          <w:marRight w:val="0"/>
          <w:marTop w:val="0"/>
          <w:marBottom w:val="0"/>
          <w:divBdr>
            <w:top w:val="none" w:sz="0" w:space="0" w:color="auto"/>
            <w:left w:val="none" w:sz="0" w:space="0" w:color="auto"/>
            <w:bottom w:val="none" w:sz="0" w:space="0" w:color="auto"/>
            <w:right w:val="none" w:sz="0" w:space="0" w:color="auto"/>
          </w:divBdr>
        </w:div>
        <w:div w:id="695421112">
          <w:marLeft w:val="0"/>
          <w:marRight w:val="0"/>
          <w:marTop w:val="0"/>
          <w:marBottom w:val="0"/>
          <w:divBdr>
            <w:top w:val="none" w:sz="0" w:space="0" w:color="auto"/>
            <w:left w:val="none" w:sz="0" w:space="0" w:color="auto"/>
            <w:bottom w:val="none" w:sz="0" w:space="0" w:color="auto"/>
            <w:right w:val="none" w:sz="0" w:space="0" w:color="auto"/>
          </w:divBdr>
        </w:div>
        <w:div w:id="1406611623">
          <w:marLeft w:val="0"/>
          <w:marRight w:val="0"/>
          <w:marTop w:val="0"/>
          <w:marBottom w:val="0"/>
          <w:divBdr>
            <w:top w:val="none" w:sz="0" w:space="0" w:color="auto"/>
            <w:left w:val="none" w:sz="0" w:space="0" w:color="auto"/>
            <w:bottom w:val="none" w:sz="0" w:space="0" w:color="auto"/>
            <w:right w:val="none" w:sz="0" w:space="0" w:color="auto"/>
          </w:divBdr>
        </w:div>
        <w:div w:id="399980252">
          <w:marLeft w:val="0"/>
          <w:marRight w:val="0"/>
          <w:marTop w:val="0"/>
          <w:marBottom w:val="0"/>
          <w:divBdr>
            <w:top w:val="none" w:sz="0" w:space="0" w:color="auto"/>
            <w:left w:val="none" w:sz="0" w:space="0" w:color="auto"/>
            <w:bottom w:val="none" w:sz="0" w:space="0" w:color="auto"/>
            <w:right w:val="none" w:sz="0" w:space="0" w:color="auto"/>
          </w:divBdr>
        </w:div>
        <w:div w:id="475150371">
          <w:marLeft w:val="0"/>
          <w:marRight w:val="0"/>
          <w:marTop w:val="0"/>
          <w:marBottom w:val="0"/>
          <w:divBdr>
            <w:top w:val="none" w:sz="0" w:space="0" w:color="auto"/>
            <w:left w:val="none" w:sz="0" w:space="0" w:color="auto"/>
            <w:bottom w:val="none" w:sz="0" w:space="0" w:color="auto"/>
            <w:right w:val="none" w:sz="0" w:space="0" w:color="auto"/>
          </w:divBdr>
        </w:div>
        <w:div w:id="710769206">
          <w:marLeft w:val="0"/>
          <w:marRight w:val="0"/>
          <w:marTop w:val="0"/>
          <w:marBottom w:val="0"/>
          <w:divBdr>
            <w:top w:val="none" w:sz="0" w:space="0" w:color="auto"/>
            <w:left w:val="none" w:sz="0" w:space="0" w:color="auto"/>
            <w:bottom w:val="none" w:sz="0" w:space="0" w:color="auto"/>
            <w:right w:val="none" w:sz="0" w:space="0" w:color="auto"/>
          </w:divBdr>
        </w:div>
        <w:div w:id="533616871">
          <w:marLeft w:val="0"/>
          <w:marRight w:val="0"/>
          <w:marTop w:val="0"/>
          <w:marBottom w:val="0"/>
          <w:divBdr>
            <w:top w:val="none" w:sz="0" w:space="0" w:color="auto"/>
            <w:left w:val="none" w:sz="0" w:space="0" w:color="auto"/>
            <w:bottom w:val="none" w:sz="0" w:space="0" w:color="auto"/>
            <w:right w:val="none" w:sz="0" w:space="0" w:color="auto"/>
          </w:divBdr>
        </w:div>
        <w:div w:id="814179472">
          <w:marLeft w:val="0"/>
          <w:marRight w:val="0"/>
          <w:marTop w:val="0"/>
          <w:marBottom w:val="0"/>
          <w:divBdr>
            <w:top w:val="none" w:sz="0" w:space="0" w:color="auto"/>
            <w:left w:val="none" w:sz="0" w:space="0" w:color="auto"/>
            <w:bottom w:val="none" w:sz="0" w:space="0" w:color="auto"/>
            <w:right w:val="none" w:sz="0" w:space="0" w:color="auto"/>
          </w:divBdr>
        </w:div>
        <w:div w:id="2142383717">
          <w:marLeft w:val="0"/>
          <w:marRight w:val="0"/>
          <w:marTop w:val="0"/>
          <w:marBottom w:val="0"/>
          <w:divBdr>
            <w:top w:val="none" w:sz="0" w:space="0" w:color="auto"/>
            <w:left w:val="none" w:sz="0" w:space="0" w:color="auto"/>
            <w:bottom w:val="none" w:sz="0" w:space="0" w:color="auto"/>
            <w:right w:val="none" w:sz="0" w:space="0" w:color="auto"/>
          </w:divBdr>
        </w:div>
        <w:div w:id="1718161430">
          <w:marLeft w:val="0"/>
          <w:marRight w:val="0"/>
          <w:marTop w:val="0"/>
          <w:marBottom w:val="0"/>
          <w:divBdr>
            <w:top w:val="none" w:sz="0" w:space="0" w:color="auto"/>
            <w:left w:val="none" w:sz="0" w:space="0" w:color="auto"/>
            <w:bottom w:val="none" w:sz="0" w:space="0" w:color="auto"/>
            <w:right w:val="none" w:sz="0" w:space="0" w:color="auto"/>
          </w:divBdr>
        </w:div>
        <w:div w:id="605040206">
          <w:marLeft w:val="0"/>
          <w:marRight w:val="0"/>
          <w:marTop w:val="0"/>
          <w:marBottom w:val="0"/>
          <w:divBdr>
            <w:top w:val="none" w:sz="0" w:space="0" w:color="auto"/>
            <w:left w:val="none" w:sz="0" w:space="0" w:color="auto"/>
            <w:bottom w:val="none" w:sz="0" w:space="0" w:color="auto"/>
            <w:right w:val="none" w:sz="0" w:space="0" w:color="auto"/>
          </w:divBdr>
        </w:div>
        <w:div w:id="2060938514">
          <w:marLeft w:val="0"/>
          <w:marRight w:val="0"/>
          <w:marTop w:val="0"/>
          <w:marBottom w:val="0"/>
          <w:divBdr>
            <w:top w:val="none" w:sz="0" w:space="0" w:color="auto"/>
            <w:left w:val="none" w:sz="0" w:space="0" w:color="auto"/>
            <w:bottom w:val="none" w:sz="0" w:space="0" w:color="auto"/>
            <w:right w:val="none" w:sz="0" w:space="0" w:color="auto"/>
          </w:divBdr>
        </w:div>
        <w:div w:id="2136554672">
          <w:marLeft w:val="0"/>
          <w:marRight w:val="0"/>
          <w:marTop w:val="0"/>
          <w:marBottom w:val="0"/>
          <w:divBdr>
            <w:top w:val="none" w:sz="0" w:space="0" w:color="auto"/>
            <w:left w:val="none" w:sz="0" w:space="0" w:color="auto"/>
            <w:bottom w:val="none" w:sz="0" w:space="0" w:color="auto"/>
            <w:right w:val="none" w:sz="0" w:space="0" w:color="auto"/>
          </w:divBdr>
        </w:div>
        <w:div w:id="1475029038">
          <w:marLeft w:val="0"/>
          <w:marRight w:val="0"/>
          <w:marTop w:val="0"/>
          <w:marBottom w:val="0"/>
          <w:divBdr>
            <w:top w:val="none" w:sz="0" w:space="0" w:color="auto"/>
            <w:left w:val="none" w:sz="0" w:space="0" w:color="auto"/>
            <w:bottom w:val="none" w:sz="0" w:space="0" w:color="auto"/>
            <w:right w:val="none" w:sz="0" w:space="0" w:color="auto"/>
          </w:divBdr>
        </w:div>
        <w:div w:id="1959488216">
          <w:marLeft w:val="0"/>
          <w:marRight w:val="0"/>
          <w:marTop w:val="0"/>
          <w:marBottom w:val="0"/>
          <w:divBdr>
            <w:top w:val="none" w:sz="0" w:space="0" w:color="auto"/>
            <w:left w:val="none" w:sz="0" w:space="0" w:color="auto"/>
            <w:bottom w:val="none" w:sz="0" w:space="0" w:color="auto"/>
            <w:right w:val="none" w:sz="0" w:space="0" w:color="auto"/>
          </w:divBdr>
        </w:div>
        <w:div w:id="2017270027">
          <w:marLeft w:val="0"/>
          <w:marRight w:val="0"/>
          <w:marTop w:val="0"/>
          <w:marBottom w:val="0"/>
          <w:divBdr>
            <w:top w:val="none" w:sz="0" w:space="0" w:color="auto"/>
            <w:left w:val="none" w:sz="0" w:space="0" w:color="auto"/>
            <w:bottom w:val="none" w:sz="0" w:space="0" w:color="auto"/>
            <w:right w:val="none" w:sz="0" w:space="0" w:color="auto"/>
          </w:divBdr>
        </w:div>
        <w:div w:id="1435443478">
          <w:marLeft w:val="0"/>
          <w:marRight w:val="0"/>
          <w:marTop w:val="0"/>
          <w:marBottom w:val="0"/>
          <w:divBdr>
            <w:top w:val="none" w:sz="0" w:space="0" w:color="auto"/>
            <w:left w:val="none" w:sz="0" w:space="0" w:color="auto"/>
            <w:bottom w:val="none" w:sz="0" w:space="0" w:color="auto"/>
            <w:right w:val="none" w:sz="0" w:space="0" w:color="auto"/>
          </w:divBdr>
        </w:div>
        <w:div w:id="1281954423">
          <w:marLeft w:val="0"/>
          <w:marRight w:val="0"/>
          <w:marTop w:val="0"/>
          <w:marBottom w:val="0"/>
          <w:divBdr>
            <w:top w:val="none" w:sz="0" w:space="0" w:color="auto"/>
            <w:left w:val="none" w:sz="0" w:space="0" w:color="auto"/>
            <w:bottom w:val="none" w:sz="0" w:space="0" w:color="auto"/>
            <w:right w:val="none" w:sz="0" w:space="0" w:color="auto"/>
          </w:divBdr>
        </w:div>
        <w:div w:id="1876233679">
          <w:marLeft w:val="0"/>
          <w:marRight w:val="0"/>
          <w:marTop w:val="0"/>
          <w:marBottom w:val="0"/>
          <w:divBdr>
            <w:top w:val="none" w:sz="0" w:space="0" w:color="auto"/>
            <w:left w:val="none" w:sz="0" w:space="0" w:color="auto"/>
            <w:bottom w:val="none" w:sz="0" w:space="0" w:color="auto"/>
            <w:right w:val="none" w:sz="0" w:space="0" w:color="auto"/>
          </w:divBdr>
        </w:div>
        <w:div w:id="1042898029">
          <w:marLeft w:val="0"/>
          <w:marRight w:val="0"/>
          <w:marTop w:val="0"/>
          <w:marBottom w:val="0"/>
          <w:divBdr>
            <w:top w:val="none" w:sz="0" w:space="0" w:color="auto"/>
            <w:left w:val="none" w:sz="0" w:space="0" w:color="auto"/>
            <w:bottom w:val="none" w:sz="0" w:space="0" w:color="auto"/>
            <w:right w:val="none" w:sz="0" w:space="0" w:color="auto"/>
          </w:divBdr>
        </w:div>
        <w:div w:id="1476483527">
          <w:marLeft w:val="0"/>
          <w:marRight w:val="0"/>
          <w:marTop w:val="0"/>
          <w:marBottom w:val="0"/>
          <w:divBdr>
            <w:top w:val="none" w:sz="0" w:space="0" w:color="auto"/>
            <w:left w:val="none" w:sz="0" w:space="0" w:color="auto"/>
            <w:bottom w:val="none" w:sz="0" w:space="0" w:color="auto"/>
            <w:right w:val="none" w:sz="0" w:space="0" w:color="auto"/>
          </w:divBdr>
        </w:div>
        <w:div w:id="1508909796">
          <w:marLeft w:val="0"/>
          <w:marRight w:val="0"/>
          <w:marTop w:val="0"/>
          <w:marBottom w:val="0"/>
          <w:divBdr>
            <w:top w:val="none" w:sz="0" w:space="0" w:color="auto"/>
            <w:left w:val="none" w:sz="0" w:space="0" w:color="auto"/>
            <w:bottom w:val="none" w:sz="0" w:space="0" w:color="auto"/>
            <w:right w:val="none" w:sz="0" w:space="0" w:color="auto"/>
          </w:divBdr>
        </w:div>
        <w:div w:id="481624548">
          <w:marLeft w:val="0"/>
          <w:marRight w:val="0"/>
          <w:marTop w:val="0"/>
          <w:marBottom w:val="0"/>
          <w:divBdr>
            <w:top w:val="none" w:sz="0" w:space="0" w:color="auto"/>
            <w:left w:val="none" w:sz="0" w:space="0" w:color="auto"/>
            <w:bottom w:val="none" w:sz="0" w:space="0" w:color="auto"/>
            <w:right w:val="none" w:sz="0" w:space="0" w:color="auto"/>
          </w:divBdr>
        </w:div>
      </w:divsChild>
    </w:div>
    <w:div w:id="484780186">
      <w:bodyDiv w:val="1"/>
      <w:marLeft w:val="0"/>
      <w:marRight w:val="0"/>
      <w:marTop w:val="0"/>
      <w:marBottom w:val="0"/>
      <w:divBdr>
        <w:top w:val="none" w:sz="0" w:space="0" w:color="auto"/>
        <w:left w:val="none" w:sz="0" w:space="0" w:color="auto"/>
        <w:bottom w:val="none" w:sz="0" w:space="0" w:color="auto"/>
        <w:right w:val="none" w:sz="0" w:space="0" w:color="auto"/>
      </w:divBdr>
    </w:div>
    <w:div w:id="520513749">
      <w:bodyDiv w:val="1"/>
      <w:marLeft w:val="0"/>
      <w:marRight w:val="0"/>
      <w:marTop w:val="0"/>
      <w:marBottom w:val="0"/>
      <w:divBdr>
        <w:top w:val="none" w:sz="0" w:space="0" w:color="auto"/>
        <w:left w:val="none" w:sz="0" w:space="0" w:color="auto"/>
        <w:bottom w:val="none" w:sz="0" w:space="0" w:color="auto"/>
        <w:right w:val="none" w:sz="0" w:space="0" w:color="auto"/>
      </w:divBdr>
    </w:div>
    <w:div w:id="669261914">
      <w:bodyDiv w:val="1"/>
      <w:marLeft w:val="0"/>
      <w:marRight w:val="0"/>
      <w:marTop w:val="0"/>
      <w:marBottom w:val="0"/>
      <w:divBdr>
        <w:top w:val="none" w:sz="0" w:space="0" w:color="auto"/>
        <w:left w:val="none" w:sz="0" w:space="0" w:color="auto"/>
        <w:bottom w:val="none" w:sz="0" w:space="0" w:color="auto"/>
        <w:right w:val="none" w:sz="0" w:space="0" w:color="auto"/>
      </w:divBdr>
    </w:div>
    <w:div w:id="801266082">
      <w:bodyDiv w:val="1"/>
      <w:marLeft w:val="0"/>
      <w:marRight w:val="0"/>
      <w:marTop w:val="0"/>
      <w:marBottom w:val="0"/>
      <w:divBdr>
        <w:top w:val="none" w:sz="0" w:space="0" w:color="auto"/>
        <w:left w:val="none" w:sz="0" w:space="0" w:color="auto"/>
        <w:bottom w:val="none" w:sz="0" w:space="0" w:color="auto"/>
        <w:right w:val="none" w:sz="0" w:space="0" w:color="auto"/>
      </w:divBdr>
      <w:divsChild>
        <w:div w:id="57943487">
          <w:marLeft w:val="0"/>
          <w:marRight w:val="0"/>
          <w:marTop w:val="0"/>
          <w:marBottom w:val="0"/>
          <w:divBdr>
            <w:top w:val="none" w:sz="0" w:space="0" w:color="auto"/>
            <w:left w:val="none" w:sz="0" w:space="0" w:color="auto"/>
            <w:bottom w:val="none" w:sz="0" w:space="0" w:color="auto"/>
            <w:right w:val="none" w:sz="0" w:space="0" w:color="auto"/>
          </w:divBdr>
        </w:div>
        <w:div w:id="659507673">
          <w:marLeft w:val="0"/>
          <w:marRight w:val="0"/>
          <w:marTop w:val="0"/>
          <w:marBottom w:val="0"/>
          <w:divBdr>
            <w:top w:val="none" w:sz="0" w:space="0" w:color="auto"/>
            <w:left w:val="none" w:sz="0" w:space="0" w:color="auto"/>
            <w:bottom w:val="none" w:sz="0" w:space="0" w:color="auto"/>
            <w:right w:val="none" w:sz="0" w:space="0" w:color="auto"/>
          </w:divBdr>
        </w:div>
        <w:div w:id="352341441">
          <w:marLeft w:val="0"/>
          <w:marRight w:val="0"/>
          <w:marTop w:val="0"/>
          <w:marBottom w:val="0"/>
          <w:divBdr>
            <w:top w:val="none" w:sz="0" w:space="0" w:color="auto"/>
            <w:left w:val="none" w:sz="0" w:space="0" w:color="auto"/>
            <w:bottom w:val="none" w:sz="0" w:space="0" w:color="auto"/>
            <w:right w:val="none" w:sz="0" w:space="0" w:color="auto"/>
          </w:divBdr>
        </w:div>
        <w:div w:id="59600904">
          <w:marLeft w:val="0"/>
          <w:marRight w:val="0"/>
          <w:marTop w:val="0"/>
          <w:marBottom w:val="0"/>
          <w:divBdr>
            <w:top w:val="none" w:sz="0" w:space="0" w:color="auto"/>
            <w:left w:val="none" w:sz="0" w:space="0" w:color="auto"/>
            <w:bottom w:val="none" w:sz="0" w:space="0" w:color="auto"/>
            <w:right w:val="none" w:sz="0" w:space="0" w:color="auto"/>
          </w:divBdr>
        </w:div>
        <w:div w:id="2117090233">
          <w:marLeft w:val="0"/>
          <w:marRight w:val="0"/>
          <w:marTop w:val="0"/>
          <w:marBottom w:val="0"/>
          <w:divBdr>
            <w:top w:val="none" w:sz="0" w:space="0" w:color="auto"/>
            <w:left w:val="none" w:sz="0" w:space="0" w:color="auto"/>
            <w:bottom w:val="none" w:sz="0" w:space="0" w:color="auto"/>
            <w:right w:val="none" w:sz="0" w:space="0" w:color="auto"/>
          </w:divBdr>
        </w:div>
        <w:div w:id="998969977">
          <w:marLeft w:val="0"/>
          <w:marRight w:val="0"/>
          <w:marTop w:val="0"/>
          <w:marBottom w:val="0"/>
          <w:divBdr>
            <w:top w:val="none" w:sz="0" w:space="0" w:color="auto"/>
            <w:left w:val="none" w:sz="0" w:space="0" w:color="auto"/>
            <w:bottom w:val="none" w:sz="0" w:space="0" w:color="auto"/>
            <w:right w:val="none" w:sz="0" w:space="0" w:color="auto"/>
          </w:divBdr>
        </w:div>
        <w:div w:id="945114216">
          <w:marLeft w:val="0"/>
          <w:marRight w:val="0"/>
          <w:marTop w:val="0"/>
          <w:marBottom w:val="0"/>
          <w:divBdr>
            <w:top w:val="none" w:sz="0" w:space="0" w:color="auto"/>
            <w:left w:val="none" w:sz="0" w:space="0" w:color="auto"/>
            <w:bottom w:val="none" w:sz="0" w:space="0" w:color="auto"/>
            <w:right w:val="none" w:sz="0" w:space="0" w:color="auto"/>
          </w:divBdr>
        </w:div>
        <w:div w:id="1383015264">
          <w:marLeft w:val="0"/>
          <w:marRight w:val="0"/>
          <w:marTop w:val="0"/>
          <w:marBottom w:val="0"/>
          <w:divBdr>
            <w:top w:val="none" w:sz="0" w:space="0" w:color="auto"/>
            <w:left w:val="none" w:sz="0" w:space="0" w:color="auto"/>
            <w:bottom w:val="none" w:sz="0" w:space="0" w:color="auto"/>
            <w:right w:val="none" w:sz="0" w:space="0" w:color="auto"/>
          </w:divBdr>
        </w:div>
        <w:div w:id="1065448104">
          <w:marLeft w:val="0"/>
          <w:marRight w:val="0"/>
          <w:marTop w:val="0"/>
          <w:marBottom w:val="0"/>
          <w:divBdr>
            <w:top w:val="none" w:sz="0" w:space="0" w:color="auto"/>
            <w:left w:val="none" w:sz="0" w:space="0" w:color="auto"/>
            <w:bottom w:val="none" w:sz="0" w:space="0" w:color="auto"/>
            <w:right w:val="none" w:sz="0" w:space="0" w:color="auto"/>
          </w:divBdr>
        </w:div>
      </w:divsChild>
    </w:div>
    <w:div w:id="869688835">
      <w:bodyDiv w:val="1"/>
      <w:marLeft w:val="0"/>
      <w:marRight w:val="0"/>
      <w:marTop w:val="0"/>
      <w:marBottom w:val="0"/>
      <w:divBdr>
        <w:top w:val="none" w:sz="0" w:space="0" w:color="auto"/>
        <w:left w:val="none" w:sz="0" w:space="0" w:color="auto"/>
        <w:bottom w:val="none" w:sz="0" w:space="0" w:color="auto"/>
        <w:right w:val="none" w:sz="0" w:space="0" w:color="auto"/>
      </w:divBdr>
      <w:divsChild>
        <w:div w:id="1220170996">
          <w:marLeft w:val="0"/>
          <w:marRight w:val="0"/>
          <w:marTop w:val="0"/>
          <w:marBottom w:val="0"/>
          <w:divBdr>
            <w:top w:val="none" w:sz="0" w:space="0" w:color="auto"/>
            <w:left w:val="none" w:sz="0" w:space="0" w:color="auto"/>
            <w:bottom w:val="none" w:sz="0" w:space="0" w:color="auto"/>
            <w:right w:val="none" w:sz="0" w:space="0" w:color="auto"/>
          </w:divBdr>
        </w:div>
        <w:div w:id="1133333905">
          <w:marLeft w:val="0"/>
          <w:marRight w:val="0"/>
          <w:marTop w:val="0"/>
          <w:marBottom w:val="0"/>
          <w:divBdr>
            <w:top w:val="none" w:sz="0" w:space="0" w:color="auto"/>
            <w:left w:val="none" w:sz="0" w:space="0" w:color="auto"/>
            <w:bottom w:val="none" w:sz="0" w:space="0" w:color="auto"/>
            <w:right w:val="none" w:sz="0" w:space="0" w:color="auto"/>
          </w:divBdr>
        </w:div>
        <w:div w:id="1259674727">
          <w:marLeft w:val="0"/>
          <w:marRight w:val="0"/>
          <w:marTop w:val="0"/>
          <w:marBottom w:val="0"/>
          <w:divBdr>
            <w:top w:val="none" w:sz="0" w:space="0" w:color="auto"/>
            <w:left w:val="none" w:sz="0" w:space="0" w:color="auto"/>
            <w:bottom w:val="none" w:sz="0" w:space="0" w:color="auto"/>
            <w:right w:val="none" w:sz="0" w:space="0" w:color="auto"/>
          </w:divBdr>
        </w:div>
        <w:div w:id="462886787">
          <w:marLeft w:val="0"/>
          <w:marRight w:val="0"/>
          <w:marTop w:val="0"/>
          <w:marBottom w:val="0"/>
          <w:divBdr>
            <w:top w:val="none" w:sz="0" w:space="0" w:color="auto"/>
            <w:left w:val="none" w:sz="0" w:space="0" w:color="auto"/>
            <w:bottom w:val="none" w:sz="0" w:space="0" w:color="auto"/>
            <w:right w:val="none" w:sz="0" w:space="0" w:color="auto"/>
          </w:divBdr>
        </w:div>
        <w:div w:id="393117409">
          <w:marLeft w:val="0"/>
          <w:marRight w:val="0"/>
          <w:marTop w:val="0"/>
          <w:marBottom w:val="0"/>
          <w:divBdr>
            <w:top w:val="none" w:sz="0" w:space="0" w:color="auto"/>
            <w:left w:val="none" w:sz="0" w:space="0" w:color="auto"/>
            <w:bottom w:val="none" w:sz="0" w:space="0" w:color="auto"/>
            <w:right w:val="none" w:sz="0" w:space="0" w:color="auto"/>
          </w:divBdr>
        </w:div>
        <w:div w:id="649288471">
          <w:marLeft w:val="0"/>
          <w:marRight w:val="0"/>
          <w:marTop w:val="0"/>
          <w:marBottom w:val="0"/>
          <w:divBdr>
            <w:top w:val="none" w:sz="0" w:space="0" w:color="auto"/>
            <w:left w:val="none" w:sz="0" w:space="0" w:color="auto"/>
            <w:bottom w:val="none" w:sz="0" w:space="0" w:color="auto"/>
            <w:right w:val="none" w:sz="0" w:space="0" w:color="auto"/>
          </w:divBdr>
        </w:div>
        <w:div w:id="362898888">
          <w:marLeft w:val="0"/>
          <w:marRight w:val="0"/>
          <w:marTop w:val="0"/>
          <w:marBottom w:val="0"/>
          <w:divBdr>
            <w:top w:val="none" w:sz="0" w:space="0" w:color="auto"/>
            <w:left w:val="none" w:sz="0" w:space="0" w:color="auto"/>
            <w:bottom w:val="none" w:sz="0" w:space="0" w:color="auto"/>
            <w:right w:val="none" w:sz="0" w:space="0" w:color="auto"/>
          </w:divBdr>
        </w:div>
        <w:div w:id="1425491538">
          <w:marLeft w:val="0"/>
          <w:marRight w:val="0"/>
          <w:marTop w:val="0"/>
          <w:marBottom w:val="0"/>
          <w:divBdr>
            <w:top w:val="none" w:sz="0" w:space="0" w:color="auto"/>
            <w:left w:val="none" w:sz="0" w:space="0" w:color="auto"/>
            <w:bottom w:val="none" w:sz="0" w:space="0" w:color="auto"/>
            <w:right w:val="none" w:sz="0" w:space="0" w:color="auto"/>
          </w:divBdr>
        </w:div>
        <w:div w:id="1258756793">
          <w:marLeft w:val="0"/>
          <w:marRight w:val="0"/>
          <w:marTop w:val="0"/>
          <w:marBottom w:val="0"/>
          <w:divBdr>
            <w:top w:val="none" w:sz="0" w:space="0" w:color="auto"/>
            <w:left w:val="none" w:sz="0" w:space="0" w:color="auto"/>
            <w:bottom w:val="none" w:sz="0" w:space="0" w:color="auto"/>
            <w:right w:val="none" w:sz="0" w:space="0" w:color="auto"/>
          </w:divBdr>
        </w:div>
        <w:div w:id="781800083">
          <w:marLeft w:val="0"/>
          <w:marRight w:val="0"/>
          <w:marTop w:val="0"/>
          <w:marBottom w:val="0"/>
          <w:divBdr>
            <w:top w:val="none" w:sz="0" w:space="0" w:color="auto"/>
            <w:left w:val="none" w:sz="0" w:space="0" w:color="auto"/>
            <w:bottom w:val="none" w:sz="0" w:space="0" w:color="auto"/>
            <w:right w:val="none" w:sz="0" w:space="0" w:color="auto"/>
          </w:divBdr>
        </w:div>
        <w:div w:id="1783649220">
          <w:marLeft w:val="0"/>
          <w:marRight w:val="0"/>
          <w:marTop w:val="0"/>
          <w:marBottom w:val="0"/>
          <w:divBdr>
            <w:top w:val="none" w:sz="0" w:space="0" w:color="auto"/>
            <w:left w:val="none" w:sz="0" w:space="0" w:color="auto"/>
            <w:bottom w:val="none" w:sz="0" w:space="0" w:color="auto"/>
            <w:right w:val="none" w:sz="0" w:space="0" w:color="auto"/>
          </w:divBdr>
        </w:div>
        <w:div w:id="872882386">
          <w:marLeft w:val="0"/>
          <w:marRight w:val="0"/>
          <w:marTop w:val="0"/>
          <w:marBottom w:val="0"/>
          <w:divBdr>
            <w:top w:val="none" w:sz="0" w:space="0" w:color="auto"/>
            <w:left w:val="none" w:sz="0" w:space="0" w:color="auto"/>
            <w:bottom w:val="none" w:sz="0" w:space="0" w:color="auto"/>
            <w:right w:val="none" w:sz="0" w:space="0" w:color="auto"/>
          </w:divBdr>
        </w:div>
        <w:div w:id="796534139">
          <w:marLeft w:val="0"/>
          <w:marRight w:val="0"/>
          <w:marTop w:val="0"/>
          <w:marBottom w:val="0"/>
          <w:divBdr>
            <w:top w:val="none" w:sz="0" w:space="0" w:color="auto"/>
            <w:left w:val="none" w:sz="0" w:space="0" w:color="auto"/>
            <w:bottom w:val="none" w:sz="0" w:space="0" w:color="auto"/>
            <w:right w:val="none" w:sz="0" w:space="0" w:color="auto"/>
          </w:divBdr>
        </w:div>
        <w:div w:id="1819565983">
          <w:marLeft w:val="0"/>
          <w:marRight w:val="0"/>
          <w:marTop w:val="0"/>
          <w:marBottom w:val="0"/>
          <w:divBdr>
            <w:top w:val="none" w:sz="0" w:space="0" w:color="auto"/>
            <w:left w:val="none" w:sz="0" w:space="0" w:color="auto"/>
            <w:bottom w:val="none" w:sz="0" w:space="0" w:color="auto"/>
            <w:right w:val="none" w:sz="0" w:space="0" w:color="auto"/>
          </w:divBdr>
        </w:div>
        <w:div w:id="1907954221">
          <w:marLeft w:val="0"/>
          <w:marRight w:val="0"/>
          <w:marTop w:val="0"/>
          <w:marBottom w:val="0"/>
          <w:divBdr>
            <w:top w:val="none" w:sz="0" w:space="0" w:color="auto"/>
            <w:left w:val="none" w:sz="0" w:space="0" w:color="auto"/>
            <w:bottom w:val="none" w:sz="0" w:space="0" w:color="auto"/>
            <w:right w:val="none" w:sz="0" w:space="0" w:color="auto"/>
          </w:divBdr>
        </w:div>
        <w:div w:id="1416584960">
          <w:marLeft w:val="0"/>
          <w:marRight w:val="0"/>
          <w:marTop w:val="0"/>
          <w:marBottom w:val="0"/>
          <w:divBdr>
            <w:top w:val="none" w:sz="0" w:space="0" w:color="auto"/>
            <w:left w:val="none" w:sz="0" w:space="0" w:color="auto"/>
            <w:bottom w:val="none" w:sz="0" w:space="0" w:color="auto"/>
            <w:right w:val="none" w:sz="0" w:space="0" w:color="auto"/>
          </w:divBdr>
        </w:div>
      </w:divsChild>
    </w:div>
    <w:div w:id="905797260">
      <w:bodyDiv w:val="1"/>
      <w:marLeft w:val="0"/>
      <w:marRight w:val="0"/>
      <w:marTop w:val="0"/>
      <w:marBottom w:val="0"/>
      <w:divBdr>
        <w:top w:val="none" w:sz="0" w:space="0" w:color="auto"/>
        <w:left w:val="none" w:sz="0" w:space="0" w:color="auto"/>
        <w:bottom w:val="none" w:sz="0" w:space="0" w:color="auto"/>
        <w:right w:val="none" w:sz="0" w:space="0" w:color="auto"/>
      </w:divBdr>
    </w:div>
    <w:div w:id="911306181">
      <w:bodyDiv w:val="1"/>
      <w:marLeft w:val="0"/>
      <w:marRight w:val="0"/>
      <w:marTop w:val="0"/>
      <w:marBottom w:val="0"/>
      <w:divBdr>
        <w:top w:val="none" w:sz="0" w:space="0" w:color="auto"/>
        <w:left w:val="none" w:sz="0" w:space="0" w:color="auto"/>
        <w:bottom w:val="none" w:sz="0" w:space="0" w:color="auto"/>
        <w:right w:val="none" w:sz="0" w:space="0" w:color="auto"/>
      </w:divBdr>
      <w:divsChild>
        <w:div w:id="1797022179">
          <w:marLeft w:val="0"/>
          <w:marRight w:val="0"/>
          <w:marTop w:val="0"/>
          <w:marBottom w:val="0"/>
          <w:divBdr>
            <w:top w:val="none" w:sz="0" w:space="0" w:color="auto"/>
            <w:left w:val="none" w:sz="0" w:space="0" w:color="auto"/>
            <w:bottom w:val="none" w:sz="0" w:space="0" w:color="auto"/>
            <w:right w:val="none" w:sz="0" w:space="0" w:color="auto"/>
          </w:divBdr>
        </w:div>
        <w:div w:id="1593515431">
          <w:marLeft w:val="0"/>
          <w:marRight w:val="0"/>
          <w:marTop w:val="0"/>
          <w:marBottom w:val="0"/>
          <w:divBdr>
            <w:top w:val="none" w:sz="0" w:space="0" w:color="auto"/>
            <w:left w:val="none" w:sz="0" w:space="0" w:color="auto"/>
            <w:bottom w:val="none" w:sz="0" w:space="0" w:color="auto"/>
            <w:right w:val="none" w:sz="0" w:space="0" w:color="auto"/>
          </w:divBdr>
        </w:div>
        <w:div w:id="495725129">
          <w:marLeft w:val="0"/>
          <w:marRight w:val="0"/>
          <w:marTop w:val="0"/>
          <w:marBottom w:val="0"/>
          <w:divBdr>
            <w:top w:val="none" w:sz="0" w:space="0" w:color="auto"/>
            <w:left w:val="none" w:sz="0" w:space="0" w:color="auto"/>
            <w:bottom w:val="none" w:sz="0" w:space="0" w:color="auto"/>
            <w:right w:val="none" w:sz="0" w:space="0" w:color="auto"/>
          </w:divBdr>
        </w:div>
        <w:div w:id="1241716839">
          <w:marLeft w:val="0"/>
          <w:marRight w:val="0"/>
          <w:marTop w:val="0"/>
          <w:marBottom w:val="0"/>
          <w:divBdr>
            <w:top w:val="none" w:sz="0" w:space="0" w:color="auto"/>
            <w:left w:val="none" w:sz="0" w:space="0" w:color="auto"/>
            <w:bottom w:val="none" w:sz="0" w:space="0" w:color="auto"/>
            <w:right w:val="none" w:sz="0" w:space="0" w:color="auto"/>
          </w:divBdr>
        </w:div>
      </w:divsChild>
    </w:div>
    <w:div w:id="952055749">
      <w:bodyDiv w:val="1"/>
      <w:marLeft w:val="0"/>
      <w:marRight w:val="0"/>
      <w:marTop w:val="0"/>
      <w:marBottom w:val="0"/>
      <w:divBdr>
        <w:top w:val="none" w:sz="0" w:space="0" w:color="auto"/>
        <w:left w:val="none" w:sz="0" w:space="0" w:color="auto"/>
        <w:bottom w:val="none" w:sz="0" w:space="0" w:color="auto"/>
        <w:right w:val="none" w:sz="0" w:space="0" w:color="auto"/>
      </w:divBdr>
    </w:div>
    <w:div w:id="1302812399">
      <w:bodyDiv w:val="1"/>
      <w:marLeft w:val="0"/>
      <w:marRight w:val="0"/>
      <w:marTop w:val="0"/>
      <w:marBottom w:val="0"/>
      <w:divBdr>
        <w:top w:val="none" w:sz="0" w:space="0" w:color="auto"/>
        <w:left w:val="none" w:sz="0" w:space="0" w:color="auto"/>
        <w:bottom w:val="none" w:sz="0" w:space="0" w:color="auto"/>
        <w:right w:val="none" w:sz="0" w:space="0" w:color="auto"/>
      </w:divBdr>
      <w:divsChild>
        <w:div w:id="1664120205">
          <w:marLeft w:val="0"/>
          <w:marRight w:val="0"/>
          <w:marTop w:val="0"/>
          <w:marBottom w:val="0"/>
          <w:divBdr>
            <w:top w:val="none" w:sz="0" w:space="0" w:color="auto"/>
            <w:left w:val="none" w:sz="0" w:space="0" w:color="auto"/>
            <w:bottom w:val="none" w:sz="0" w:space="0" w:color="auto"/>
            <w:right w:val="none" w:sz="0" w:space="0" w:color="auto"/>
          </w:divBdr>
        </w:div>
        <w:div w:id="1134327808">
          <w:marLeft w:val="0"/>
          <w:marRight w:val="0"/>
          <w:marTop w:val="0"/>
          <w:marBottom w:val="0"/>
          <w:divBdr>
            <w:top w:val="none" w:sz="0" w:space="0" w:color="auto"/>
            <w:left w:val="none" w:sz="0" w:space="0" w:color="auto"/>
            <w:bottom w:val="none" w:sz="0" w:space="0" w:color="auto"/>
            <w:right w:val="none" w:sz="0" w:space="0" w:color="auto"/>
          </w:divBdr>
        </w:div>
        <w:div w:id="854463427">
          <w:marLeft w:val="0"/>
          <w:marRight w:val="0"/>
          <w:marTop w:val="0"/>
          <w:marBottom w:val="0"/>
          <w:divBdr>
            <w:top w:val="none" w:sz="0" w:space="0" w:color="auto"/>
            <w:left w:val="none" w:sz="0" w:space="0" w:color="auto"/>
            <w:bottom w:val="none" w:sz="0" w:space="0" w:color="auto"/>
            <w:right w:val="none" w:sz="0" w:space="0" w:color="auto"/>
          </w:divBdr>
        </w:div>
        <w:div w:id="739212936">
          <w:marLeft w:val="0"/>
          <w:marRight w:val="0"/>
          <w:marTop w:val="0"/>
          <w:marBottom w:val="0"/>
          <w:divBdr>
            <w:top w:val="none" w:sz="0" w:space="0" w:color="auto"/>
            <w:left w:val="none" w:sz="0" w:space="0" w:color="auto"/>
            <w:bottom w:val="none" w:sz="0" w:space="0" w:color="auto"/>
            <w:right w:val="none" w:sz="0" w:space="0" w:color="auto"/>
          </w:divBdr>
        </w:div>
        <w:div w:id="1141312809">
          <w:marLeft w:val="0"/>
          <w:marRight w:val="0"/>
          <w:marTop w:val="0"/>
          <w:marBottom w:val="0"/>
          <w:divBdr>
            <w:top w:val="none" w:sz="0" w:space="0" w:color="auto"/>
            <w:left w:val="none" w:sz="0" w:space="0" w:color="auto"/>
            <w:bottom w:val="none" w:sz="0" w:space="0" w:color="auto"/>
            <w:right w:val="none" w:sz="0" w:space="0" w:color="auto"/>
          </w:divBdr>
        </w:div>
        <w:div w:id="1969698391">
          <w:marLeft w:val="0"/>
          <w:marRight w:val="0"/>
          <w:marTop w:val="0"/>
          <w:marBottom w:val="0"/>
          <w:divBdr>
            <w:top w:val="none" w:sz="0" w:space="0" w:color="auto"/>
            <w:left w:val="none" w:sz="0" w:space="0" w:color="auto"/>
            <w:bottom w:val="none" w:sz="0" w:space="0" w:color="auto"/>
            <w:right w:val="none" w:sz="0" w:space="0" w:color="auto"/>
          </w:divBdr>
        </w:div>
      </w:divsChild>
    </w:div>
    <w:div w:id="1400402982">
      <w:bodyDiv w:val="1"/>
      <w:marLeft w:val="0"/>
      <w:marRight w:val="0"/>
      <w:marTop w:val="0"/>
      <w:marBottom w:val="0"/>
      <w:divBdr>
        <w:top w:val="none" w:sz="0" w:space="0" w:color="auto"/>
        <w:left w:val="none" w:sz="0" w:space="0" w:color="auto"/>
        <w:bottom w:val="none" w:sz="0" w:space="0" w:color="auto"/>
        <w:right w:val="none" w:sz="0" w:space="0" w:color="auto"/>
      </w:divBdr>
    </w:div>
    <w:div w:id="1542092876">
      <w:bodyDiv w:val="1"/>
      <w:marLeft w:val="0"/>
      <w:marRight w:val="0"/>
      <w:marTop w:val="0"/>
      <w:marBottom w:val="0"/>
      <w:divBdr>
        <w:top w:val="none" w:sz="0" w:space="0" w:color="auto"/>
        <w:left w:val="none" w:sz="0" w:space="0" w:color="auto"/>
        <w:bottom w:val="none" w:sz="0" w:space="0" w:color="auto"/>
        <w:right w:val="none" w:sz="0" w:space="0" w:color="auto"/>
      </w:divBdr>
    </w:div>
    <w:div w:id="1690445664">
      <w:bodyDiv w:val="1"/>
      <w:marLeft w:val="0"/>
      <w:marRight w:val="0"/>
      <w:marTop w:val="0"/>
      <w:marBottom w:val="0"/>
      <w:divBdr>
        <w:top w:val="none" w:sz="0" w:space="0" w:color="auto"/>
        <w:left w:val="none" w:sz="0" w:space="0" w:color="auto"/>
        <w:bottom w:val="none" w:sz="0" w:space="0" w:color="auto"/>
        <w:right w:val="none" w:sz="0" w:space="0" w:color="auto"/>
      </w:divBdr>
      <w:divsChild>
        <w:div w:id="1054036748">
          <w:marLeft w:val="0"/>
          <w:marRight w:val="0"/>
          <w:marTop w:val="0"/>
          <w:marBottom w:val="0"/>
          <w:divBdr>
            <w:top w:val="none" w:sz="0" w:space="0" w:color="auto"/>
            <w:left w:val="none" w:sz="0" w:space="0" w:color="auto"/>
            <w:bottom w:val="none" w:sz="0" w:space="0" w:color="auto"/>
            <w:right w:val="none" w:sz="0" w:space="0" w:color="auto"/>
          </w:divBdr>
        </w:div>
        <w:div w:id="572472016">
          <w:marLeft w:val="0"/>
          <w:marRight w:val="0"/>
          <w:marTop w:val="0"/>
          <w:marBottom w:val="0"/>
          <w:divBdr>
            <w:top w:val="none" w:sz="0" w:space="0" w:color="auto"/>
            <w:left w:val="none" w:sz="0" w:space="0" w:color="auto"/>
            <w:bottom w:val="none" w:sz="0" w:space="0" w:color="auto"/>
            <w:right w:val="none" w:sz="0" w:space="0" w:color="auto"/>
          </w:divBdr>
        </w:div>
        <w:div w:id="1263565515">
          <w:marLeft w:val="0"/>
          <w:marRight w:val="0"/>
          <w:marTop w:val="0"/>
          <w:marBottom w:val="0"/>
          <w:divBdr>
            <w:top w:val="none" w:sz="0" w:space="0" w:color="auto"/>
            <w:left w:val="none" w:sz="0" w:space="0" w:color="auto"/>
            <w:bottom w:val="none" w:sz="0" w:space="0" w:color="auto"/>
            <w:right w:val="none" w:sz="0" w:space="0" w:color="auto"/>
          </w:divBdr>
        </w:div>
        <w:div w:id="1905867831">
          <w:marLeft w:val="0"/>
          <w:marRight w:val="0"/>
          <w:marTop w:val="0"/>
          <w:marBottom w:val="0"/>
          <w:divBdr>
            <w:top w:val="none" w:sz="0" w:space="0" w:color="auto"/>
            <w:left w:val="none" w:sz="0" w:space="0" w:color="auto"/>
            <w:bottom w:val="none" w:sz="0" w:space="0" w:color="auto"/>
            <w:right w:val="none" w:sz="0" w:space="0" w:color="auto"/>
          </w:divBdr>
        </w:div>
        <w:div w:id="561910139">
          <w:marLeft w:val="0"/>
          <w:marRight w:val="0"/>
          <w:marTop w:val="0"/>
          <w:marBottom w:val="0"/>
          <w:divBdr>
            <w:top w:val="none" w:sz="0" w:space="0" w:color="auto"/>
            <w:left w:val="none" w:sz="0" w:space="0" w:color="auto"/>
            <w:bottom w:val="none" w:sz="0" w:space="0" w:color="auto"/>
            <w:right w:val="none" w:sz="0" w:space="0" w:color="auto"/>
          </w:divBdr>
        </w:div>
        <w:div w:id="468015772">
          <w:marLeft w:val="0"/>
          <w:marRight w:val="0"/>
          <w:marTop w:val="0"/>
          <w:marBottom w:val="0"/>
          <w:divBdr>
            <w:top w:val="none" w:sz="0" w:space="0" w:color="auto"/>
            <w:left w:val="none" w:sz="0" w:space="0" w:color="auto"/>
            <w:bottom w:val="none" w:sz="0" w:space="0" w:color="auto"/>
            <w:right w:val="none" w:sz="0" w:space="0" w:color="auto"/>
          </w:divBdr>
        </w:div>
        <w:div w:id="937906733">
          <w:marLeft w:val="0"/>
          <w:marRight w:val="0"/>
          <w:marTop w:val="0"/>
          <w:marBottom w:val="0"/>
          <w:divBdr>
            <w:top w:val="none" w:sz="0" w:space="0" w:color="auto"/>
            <w:left w:val="none" w:sz="0" w:space="0" w:color="auto"/>
            <w:bottom w:val="none" w:sz="0" w:space="0" w:color="auto"/>
            <w:right w:val="none" w:sz="0" w:space="0" w:color="auto"/>
          </w:divBdr>
        </w:div>
        <w:div w:id="471604591">
          <w:marLeft w:val="0"/>
          <w:marRight w:val="0"/>
          <w:marTop w:val="0"/>
          <w:marBottom w:val="0"/>
          <w:divBdr>
            <w:top w:val="none" w:sz="0" w:space="0" w:color="auto"/>
            <w:left w:val="none" w:sz="0" w:space="0" w:color="auto"/>
            <w:bottom w:val="none" w:sz="0" w:space="0" w:color="auto"/>
            <w:right w:val="none" w:sz="0" w:space="0" w:color="auto"/>
          </w:divBdr>
        </w:div>
        <w:div w:id="1142692031">
          <w:marLeft w:val="0"/>
          <w:marRight w:val="0"/>
          <w:marTop w:val="0"/>
          <w:marBottom w:val="0"/>
          <w:divBdr>
            <w:top w:val="none" w:sz="0" w:space="0" w:color="auto"/>
            <w:left w:val="none" w:sz="0" w:space="0" w:color="auto"/>
            <w:bottom w:val="none" w:sz="0" w:space="0" w:color="auto"/>
            <w:right w:val="none" w:sz="0" w:space="0" w:color="auto"/>
          </w:divBdr>
        </w:div>
        <w:div w:id="1682968517">
          <w:marLeft w:val="0"/>
          <w:marRight w:val="0"/>
          <w:marTop w:val="0"/>
          <w:marBottom w:val="0"/>
          <w:divBdr>
            <w:top w:val="none" w:sz="0" w:space="0" w:color="auto"/>
            <w:left w:val="none" w:sz="0" w:space="0" w:color="auto"/>
            <w:bottom w:val="none" w:sz="0" w:space="0" w:color="auto"/>
            <w:right w:val="none" w:sz="0" w:space="0" w:color="auto"/>
          </w:divBdr>
        </w:div>
        <w:div w:id="301925741">
          <w:marLeft w:val="0"/>
          <w:marRight w:val="0"/>
          <w:marTop w:val="0"/>
          <w:marBottom w:val="0"/>
          <w:divBdr>
            <w:top w:val="none" w:sz="0" w:space="0" w:color="auto"/>
            <w:left w:val="none" w:sz="0" w:space="0" w:color="auto"/>
            <w:bottom w:val="none" w:sz="0" w:space="0" w:color="auto"/>
            <w:right w:val="none" w:sz="0" w:space="0" w:color="auto"/>
          </w:divBdr>
        </w:div>
        <w:div w:id="520749630">
          <w:marLeft w:val="0"/>
          <w:marRight w:val="0"/>
          <w:marTop w:val="0"/>
          <w:marBottom w:val="0"/>
          <w:divBdr>
            <w:top w:val="none" w:sz="0" w:space="0" w:color="auto"/>
            <w:left w:val="none" w:sz="0" w:space="0" w:color="auto"/>
            <w:bottom w:val="none" w:sz="0" w:space="0" w:color="auto"/>
            <w:right w:val="none" w:sz="0" w:space="0" w:color="auto"/>
          </w:divBdr>
        </w:div>
        <w:div w:id="231473387">
          <w:marLeft w:val="0"/>
          <w:marRight w:val="0"/>
          <w:marTop w:val="0"/>
          <w:marBottom w:val="0"/>
          <w:divBdr>
            <w:top w:val="none" w:sz="0" w:space="0" w:color="auto"/>
            <w:left w:val="none" w:sz="0" w:space="0" w:color="auto"/>
            <w:bottom w:val="none" w:sz="0" w:space="0" w:color="auto"/>
            <w:right w:val="none" w:sz="0" w:space="0" w:color="auto"/>
          </w:divBdr>
        </w:div>
        <w:div w:id="1005479243">
          <w:marLeft w:val="0"/>
          <w:marRight w:val="0"/>
          <w:marTop w:val="0"/>
          <w:marBottom w:val="0"/>
          <w:divBdr>
            <w:top w:val="none" w:sz="0" w:space="0" w:color="auto"/>
            <w:left w:val="none" w:sz="0" w:space="0" w:color="auto"/>
            <w:bottom w:val="none" w:sz="0" w:space="0" w:color="auto"/>
            <w:right w:val="none" w:sz="0" w:space="0" w:color="auto"/>
          </w:divBdr>
        </w:div>
        <w:div w:id="203717330">
          <w:marLeft w:val="0"/>
          <w:marRight w:val="0"/>
          <w:marTop w:val="0"/>
          <w:marBottom w:val="0"/>
          <w:divBdr>
            <w:top w:val="none" w:sz="0" w:space="0" w:color="auto"/>
            <w:left w:val="none" w:sz="0" w:space="0" w:color="auto"/>
            <w:bottom w:val="none" w:sz="0" w:space="0" w:color="auto"/>
            <w:right w:val="none" w:sz="0" w:space="0" w:color="auto"/>
          </w:divBdr>
        </w:div>
        <w:div w:id="7954036">
          <w:marLeft w:val="0"/>
          <w:marRight w:val="0"/>
          <w:marTop w:val="0"/>
          <w:marBottom w:val="0"/>
          <w:divBdr>
            <w:top w:val="none" w:sz="0" w:space="0" w:color="auto"/>
            <w:left w:val="none" w:sz="0" w:space="0" w:color="auto"/>
            <w:bottom w:val="none" w:sz="0" w:space="0" w:color="auto"/>
            <w:right w:val="none" w:sz="0" w:space="0" w:color="auto"/>
          </w:divBdr>
        </w:div>
        <w:div w:id="651522130">
          <w:marLeft w:val="0"/>
          <w:marRight w:val="0"/>
          <w:marTop w:val="0"/>
          <w:marBottom w:val="0"/>
          <w:divBdr>
            <w:top w:val="none" w:sz="0" w:space="0" w:color="auto"/>
            <w:left w:val="none" w:sz="0" w:space="0" w:color="auto"/>
            <w:bottom w:val="none" w:sz="0" w:space="0" w:color="auto"/>
            <w:right w:val="none" w:sz="0" w:space="0" w:color="auto"/>
          </w:divBdr>
        </w:div>
        <w:div w:id="768041848">
          <w:marLeft w:val="0"/>
          <w:marRight w:val="0"/>
          <w:marTop w:val="0"/>
          <w:marBottom w:val="0"/>
          <w:divBdr>
            <w:top w:val="none" w:sz="0" w:space="0" w:color="auto"/>
            <w:left w:val="none" w:sz="0" w:space="0" w:color="auto"/>
            <w:bottom w:val="none" w:sz="0" w:space="0" w:color="auto"/>
            <w:right w:val="none" w:sz="0" w:space="0" w:color="auto"/>
          </w:divBdr>
        </w:div>
        <w:div w:id="581959913">
          <w:marLeft w:val="0"/>
          <w:marRight w:val="0"/>
          <w:marTop w:val="0"/>
          <w:marBottom w:val="0"/>
          <w:divBdr>
            <w:top w:val="none" w:sz="0" w:space="0" w:color="auto"/>
            <w:left w:val="none" w:sz="0" w:space="0" w:color="auto"/>
            <w:bottom w:val="none" w:sz="0" w:space="0" w:color="auto"/>
            <w:right w:val="none" w:sz="0" w:space="0" w:color="auto"/>
          </w:divBdr>
        </w:div>
        <w:div w:id="2130388843">
          <w:marLeft w:val="0"/>
          <w:marRight w:val="0"/>
          <w:marTop w:val="0"/>
          <w:marBottom w:val="0"/>
          <w:divBdr>
            <w:top w:val="none" w:sz="0" w:space="0" w:color="auto"/>
            <w:left w:val="none" w:sz="0" w:space="0" w:color="auto"/>
            <w:bottom w:val="none" w:sz="0" w:space="0" w:color="auto"/>
            <w:right w:val="none" w:sz="0" w:space="0" w:color="auto"/>
          </w:divBdr>
        </w:div>
        <w:div w:id="1080102955">
          <w:marLeft w:val="0"/>
          <w:marRight w:val="0"/>
          <w:marTop w:val="0"/>
          <w:marBottom w:val="0"/>
          <w:divBdr>
            <w:top w:val="none" w:sz="0" w:space="0" w:color="auto"/>
            <w:left w:val="none" w:sz="0" w:space="0" w:color="auto"/>
            <w:bottom w:val="none" w:sz="0" w:space="0" w:color="auto"/>
            <w:right w:val="none" w:sz="0" w:space="0" w:color="auto"/>
          </w:divBdr>
        </w:div>
        <w:div w:id="1406294089">
          <w:marLeft w:val="0"/>
          <w:marRight w:val="0"/>
          <w:marTop w:val="0"/>
          <w:marBottom w:val="0"/>
          <w:divBdr>
            <w:top w:val="none" w:sz="0" w:space="0" w:color="auto"/>
            <w:left w:val="none" w:sz="0" w:space="0" w:color="auto"/>
            <w:bottom w:val="none" w:sz="0" w:space="0" w:color="auto"/>
            <w:right w:val="none" w:sz="0" w:space="0" w:color="auto"/>
          </w:divBdr>
        </w:div>
        <w:div w:id="298583305">
          <w:marLeft w:val="0"/>
          <w:marRight w:val="0"/>
          <w:marTop w:val="0"/>
          <w:marBottom w:val="0"/>
          <w:divBdr>
            <w:top w:val="none" w:sz="0" w:space="0" w:color="auto"/>
            <w:left w:val="none" w:sz="0" w:space="0" w:color="auto"/>
            <w:bottom w:val="none" w:sz="0" w:space="0" w:color="auto"/>
            <w:right w:val="none" w:sz="0" w:space="0" w:color="auto"/>
          </w:divBdr>
        </w:div>
        <w:div w:id="750465749">
          <w:marLeft w:val="0"/>
          <w:marRight w:val="0"/>
          <w:marTop w:val="0"/>
          <w:marBottom w:val="0"/>
          <w:divBdr>
            <w:top w:val="none" w:sz="0" w:space="0" w:color="auto"/>
            <w:left w:val="none" w:sz="0" w:space="0" w:color="auto"/>
            <w:bottom w:val="none" w:sz="0" w:space="0" w:color="auto"/>
            <w:right w:val="none" w:sz="0" w:space="0" w:color="auto"/>
          </w:divBdr>
        </w:div>
        <w:div w:id="986514284">
          <w:marLeft w:val="0"/>
          <w:marRight w:val="0"/>
          <w:marTop w:val="0"/>
          <w:marBottom w:val="0"/>
          <w:divBdr>
            <w:top w:val="none" w:sz="0" w:space="0" w:color="auto"/>
            <w:left w:val="none" w:sz="0" w:space="0" w:color="auto"/>
            <w:bottom w:val="none" w:sz="0" w:space="0" w:color="auto"/>
            <w:right w:val="none" w:sz="0" w:space="0" w:color="auto"/>
          </w:divBdr>
        </w:div>
        <w:div w:id="1632176777">
          <w:marLeft w:val="0"/>
          <w:marRight w:val="0"/>
          <w:marTop w:val="0"/>
          <w:marBottom w:val="0"/>
          <w:divBdr>
            <w:top w:val="none" w:sz="0" w:space="0" w:color="auto"/>
            <w:left w:val="none" w:sz="0" w:space="0" w:color="auto"/>
            <w:bottom w:val="none" w:sz="0" w:space="0" w:color="auto"/>
            <w:right w:val="none" w:sz="0" w:space="0" w:color="auto"/>
          </w:divBdr>
        </w:div>
        <w:div w:id="926156303">
          <w:marLeft w:val="0"/>
          <w:marRight w:val="0"/>
          <w:marTop w:val="0"/>
          <w:marBottom w:val="0"/>
          <w:divBdr>
            <w:top w:val="none" w:sz="0" w:space="0" w:color="auto"/>
            <w:left w:val="none" w:sz="0" w:space="0" w:color="auto"/>
            <w:bottom w:val="none" w:sz="0" w:space="0" w:color="auto"/>
            <w:right w:val="none" w:sz="0" w:space="0" w:color="auto"/>
          </w:divBdr>
        </w:div>
        <w:div w:id="1976371982">
          <w:marLeft w:val="0"/>
          <w:marRight w:val="0"/>
          <w:marTop w:val="0"/>
          <w:marBottom w:val="0"/>
          <w:divBdr>
            <w:top w:val="none" w:sz="0" w:space="0" w:color="auto"/>
            <w:left w:val="none" w:sz="0" w:space="0" w:color="auto"/>
            <w:bottom w:val="none" w:sz="0" w:space="0" w:color="auto"/>
            <w:right w:val="none" w:sz="0" w:space="0" w:color="auto"/>
          </w:divBdr>
        </w:div>
        <w:div w:id="857276818">
          <w:marLeft w:val="0"/>
          <w:marRight w:val="0"/>
          <w:marTop w:val="0"/>
          <w:marBottom w:val="0"/>
          <w:divBdr>
            <w:top w:val="none" w:sz="0" w:space="0" w:color="auto"/>
            <w:left w:val="none" w:sz="0" w:space="0" w:color="auto"/>
            <w:bottom w:val="none" w:sz="0" w:space="0" w:color="auto"/>
            <w:right w:val="none" w:sz="0" w:space="0" w:color="auto"/>
          </w:divBdr>
        </w:div>
        <w:div w:id="1117211737">
          <w:marLeft w:val="0"/>
          <w:marRight w:val="0"/>
          <w:marTop w:val="0"/>
          <w:marBottom w:val="0"/>
          <w:divBdr>
            <w:top w:val="none" w:sz="0" w:space="0" w:color="auto"/>
            <w:left w:val="none" w:sz="0" w:space="0" w:color="auto"/>
            <w:bottom w:val="none" w:sz="0" w:space="0" w:color="auto"/>
            <w:right w:val="none" w:sz="0" w:space="0" w:color="auto"/>
          </w:divBdr>
        </w:div>
        <w:div w:id="279999210">
          <w:marLeft w:val="0"/>
          <w:marRight w:val="0"/>
          <w:marTop w:val="0"/>
          <w:marBottom w:val="0"/>
          <w:divBdr>
            <w:top w:val="none" w:sz="0" w:space="0" w:color="auto"/>
            <w:left w:val="none" w:sz="0" w:space="0" w:color="auto"/>
            <w:bottom w:val="none" w:sz="0" w:space="0" w:color="auto"/>
            <w:right w:val="none" w:sz="0" w:space="0" w:color="auto"/>
          </w:divBdr>
        </w:div>
        <w:div w:id="369767458">
          <w:marLeft w:val="0"/>
          <w:marRight w:val="0"/>
          <w:marTop w:val="0"/>
          <w:marBottom w:val="0"/>
          <w:divBdr>
            <w:top w:val="none" w:sz="0" w:space="0" w:color="auto"/>
            <w:left w:val="none" w:sz="0" w:space="0" w:color="auto"/>
            <w:bottom w:val="none" w:sz="0" w:space="0" w:color="auto"/>
            <w:right w:val="none" w:sz="0" w:space="0" w:color="auto"/>
          </w:divBdr>
        </w:div>
        <w:div w:id="478499987">
          <w:marLeft w:val="0"/>
          <w:marRight w:val="0"/>
          <w:marTop w:val="0"/>
          <w:marBottom w:val="0"/>
          <w:divBdr>
            <w:top w:val="none" w:sz="0" w:space="0" w:color="auto"/>
            <w:left w:val="none" w:sz="0" w:space="0" w:color="auto"/>
            <w:bottom w:val="none" w:sz="0" w:space="0" w:color="auto"/>
            <w:right w:val="none" w:sz="0" w:space="0" w:color="auto"/>
          </w:divBdr>
        </w:div>
        <w:div w:id="503517575">
          <w:marLeft w:val="0"/>
          <w:marRight w:val="0"/>
          <w:marTop w:val="0"/>
          <w:marBottom w:val="0"/>
          <w:divBdr>
            <w:top w:val="none" w:sz="0" w:space="0" w:color="auto"/>
            <w:left w:val="none" w:sz="0" w:space="0" w:color="auto"/>
            <w:bottom w:val="none" w:sz="0" w:space="0" w:color="auto"/>
            <w:right w:val="none" w:sz="0" w:space="0" w:color="auto"/>
          </w:divBdr>
        </w:div>
        <w:div w:id="1904366308">
          <w:marLeft w:val="0"/>
          <w:marRight w:val="0"/>
          <w:marTop w:val="0"/>
          <w:marBottom w:val="0"/>
          <w:divBdr>
            <w:top w:val="none" w:sz="0" w:space="0" w:color="auto"/>
            <w:left w:val="none" w:sz="0" w:space="0" w:color="auto"/>
            <w:bottom w:val="none" w:sz="0" w:space="0" w:color="auto"/>
            <w:right w:val="none" w:sz="0" w:space="0" w:color="auto"/>
          </w:divBdr>
        </w:div>
        <w:div w:id="283540463">
          <w:marLeft w:val="0"/>
          <w:marRight w:val="0"/>
          <w:marTop w:val="0"/>
          <w:marBottom w:val="0"/>
          <w:divBdr>
            <w:top w:val="none" w:sz="0" w:space="0" w:color="auto"/>
            <w:left w:val="none" w:sz="0" w:space="0" w:color="auto"/>
            <w:bottom w:val="none" w:sz="0" w:space="0" w:color="auto"/>
            <w:right w:val="none" w:sz="0" w:space="0" w:color="auto"/>
          </w:divBdr>
        </w:div>
        <w:div w:id="926117565">
          <w:marLeft w:val="0"/>
          <w:marRight w:val="0"/>
          <w:marTop w:val="0"/>
          <w:marBottom w:val="0"/>
          <w:divBdr>
            <w:top w:val="none" w:sz="0" w:space="0" w:color="auto"/>
            <w:left w:val="none" w:sz="0" w:space="0" w:color="auto"/>
            <w:bottom w:val="none" w:sz="0" w:space="0" w:color="auto"/>
            <w:right w:val="none" w:sz="0" w:space="0" w:color="auto"/>
          </w:divBdr>
        </w:div>
        <w:div w:id="2042435752">
          <w:marLeft w:val="0"/>
          <w:marRight w:val="0"/>
          <w:marTop w:val="0"/>
          <w:marBottom w:val="0"/>
          <w:divBdr>
            <w:top w:val="none" w:sz="0" w:space="0" w:color="auto"/>
            <w:left w:val="none" w:sz="0" w:space="0" w:color="auto"/>
            <w:bottom w:val="none" w:sz="0" w:space="0" w:color="auto"/>
            <w:right w:val="none" w:sz="0" w:space="0" w:color="auto"/>
          </w:divBdr>
        </w:div>
        <w:div w:id="2099786370">
          <w:marLeft w:val="0"/>
          <w:marRight w:val="0"/>
          <w:marTop w:val="0"/>
          <w:marBottom w:val="0"/>
          <w:divBdr>
            <w:top w:val="none" w:sz="0" w:space="0" w:color="auto"/>
            <w:left w:val="none" w:sz="0" w:space="0" w:color="auto"/>
            <w:bottom w:val="none" w:sz="0" w:space="0" w:color="auto"/>
            <w:right w:val="none" w:sz="0" w:space="0" w:color="auto"/>
          </w:divBdr>
        </w:div>
        <w:div w:id="1224557660">
          <w:marLeft w:val="0"/>
          <w:marRight w:val="0"/>
          <w:marTop w:val="0"/>
          <w:marBottom w:val="0"/>
          <w:divBdr>
            <w:top w:val="none" w:sz="0" w:space="0" w:color="auto"/>
            <w:left w:val="none" w:sz="0" w:space="0" w:color="auto"/>
            <w:bottom w:val="none" w:sz="0" w:space="0" w:color="auto"/>
            <w:right w:val="none" w:sz="0" w:space="0" w:color="auto"/>
          </w:divBdr>
        </w:div>
        <w:div w:id="468864851">
          <w:marLeft w:val="0"/>
          <w:marRight w:val="0"/>
          <w:marTop w:val="0"/>
          <w:marBottom w:val="0"/>
          <w:divBdr>
            <w:top w:val="none" w:sz="0" w:space="0" w:color="auto"/>
            <w:left w:val="none" w:sz="0" w:space="0" w:color="auto"/>
            <w:bottom w:val="none" w:sz="0" w:space="0" w:color="auto"/>
            <w:right w:val="none" w:sz="0" w:space="0" w:color="auto"/>
          </w:divBdr>
        </w:div>
        <w:div w:id="1012798229">
          <w:marLeft w:val="0"/>
          <w:marRight w:val="0"/>
          <w:marTop w:val="0"/>
          <w:marBottom w:val="0"/>
          <w:divBdr>
            <w:top w:val="none" w:sz="0" w:space="0" w:color="auto"/>
            <w:left w:val="none" w:sz="0" w:space="0" w:color="auto"/>
            <w:bottom w:val="none" w:sz="0" w:space="0" w:color="auto"/>
            <w:right w:val="none" w:sz="0" w:space="0" w:color="auto"/>
          </w:divBdr>
        </w:div>
        <w:div w:id="566721706">
          <w:marLeft w:val="0"/>
          <w:marRight w:val="0"/>
          <w:marTop w:val="0"/>
          <w:marBottom w:val="0"/>
          <w:divBdr>
            <w:top w:val="none" w:sz="0" w:space="0" w:color="auto"/>
            <w:left w:val="none" w:sz="0" w:space="0" w:color="auto"/>
            <w:bottom w:val="none" w:sz="0" w:space="0" w:color="auto"/>
            <w:right w:val="none" w:sz="0" w:space="0" w:color="auto"/>
          </w:divBdr>
        </w:div>
        <w:div w:id="883448121">
          <w:marLeft w:val="0"/>
          <w:marRight w:val="0"/>
          <w:marTop w:val="0"/>
          <w:marBottom w:val="0"/>
          <w:divBdr>
            <w:top w:val="none" w:sz="0" w:space="0" w:color="auto"/>
            <w:left w:val="none" w:sz="0" w:space="0" w:color="auto"/>
            <w:bottom w:val="none" w:sz="0" w:space="0" w:color="auto"/>
            <w:right w:val="none" w:sz="0" w:space="0" w:color="auto"/>
          </w:divBdr>
        </w:div>
        <w:div w:id="105122989">
          <w:marLeft w:val="0"/>
          <w:marRight w:val="0"/>
          <w:marTop w:val="0"/>
          <w:marBottom w:val="0"/>
          <w:divBdr>
            <w:top w:val="none" w:sz="0" w:space="0" w:color="auto"/>
            <w:left w:val="none" w:sz="0" w:space="0" w:color="auto"/>
            <w:bottom w:val="none" w:sz="0" w:space="0" w:color="auto"/>
            <w:right w:val="none" w:sz="0" w:space="0" w:color="auto"/>
          </w:divBdr>
        </w:div>
        <w:div w:id="1421370547">
          <w:marLeft w:val="0"/>
          <w:marRight w:val="0"/>
          <w:marTop w:val="0"/>
          <w:marBottom w:val="0"/>
          <w:divBdr>
            <w:top w:val="none" w:sz="0" w:space="0" w:color="auto"/>
            <w:left w:val="none" w:sz="0" w:space="0" w:color="auto"/>
            <w:bottom w:val="none" w:sz="0" w:space="0" w:color="auto"/>
            <w:right w:val="none" w:sz="0" w:space="0" w:color="auto"/>
          </w:divBdr>
        </w:div>
        <w:div w:id="1057048854">
          <w:marLeft w:val="0"/>
          <w:marRight w:val="0"/>
          <w:marTop w:val="0"/>
          <w:marBottom w:val="0"/>
          <w:divBdr>
            <w:top w:val="none" w:sz="0" w:space="0" w:color="auto"/>
            <w:left w:val="none" w:sz="0" w:space="0" w:color="auto"/>
            <w:bottom w:val="none" w:sz="0" w:space="0" w:color="auto"/>
            <w:right w:val="none" w:sz="0" w:space="0" w:color="auto"/>
          </w:divBdr>
        </w:div>
        <w:div w:id="2099788328">
          <w:marLeft w:val="0"/>
          <w:marRight w:val="0"/>
          <w:marTop w:val="0"/>
          <w:marBottom w:val="0"/>
          <w:divBdr>
            <w:top w:val="none" w:sz="0" w:space="0" w:color="auto"/>
            <w:left w:val="none" w:sz="0" w:space="0" w:color="auto"/>
            <w:bottom w:val="none" w:sz="0" w:space="0" w:color="auto"/>
            <w:right w:val="none" w:sz="0" w:space="0" w:color="auto"/>
          </w:divBdr>
        </w:div>
        <w:div w:id="989869945">
          <w:marLeft w:val="0"/>
          <w:marRight w:val="0"/>
          <w:marTop w:val="0"/>
          <w:marBottom w:val="0"/>
          <w:divBdr>
            <w:top w:val="none" w:sz="0" w:space="0" w:color="auto"/>
            <w:left w:val="none" w:sz="0" w:space="0" w:color="auto"/>
            <w:bottom w:val="none" w:sz="0" w:space="0" w:color="auto"/>
            <w:right w:val="none" w:sz="0" w:space="0" w:color="auto"/>
          </w:divBdr>
        </w:div>
        <w:div w:id="660232777">
          <w:marLeft w:val="0"/>
          <w:marRight w:val="0"/>
          <w:marTop w:val="0"/>
          <w:marBottom w:val="0"/>
          <w:divBdr>
            <w:top w:val="none" w:sz="0" w:space="0" w:color="auto"/>
            <w:left w:val="none" w:sz="0" w:space="0" w:color="auto"/>
            <w:bottom w:val="none" w:sz="0" w:space="0" w:color="auto"/>
            <w:right w:val="none" w:sz="0" w:space="0" w:color="auto"/>
          </w:divBdr>
        </w:div>
        <w:div w:id="1321152949">
          <w:marLeft w:val="0"/>
          <w:marRight w:val="0"/>
          <w:marTop w:val="0"/>
          <w:marBottom w:val="0"/>
          <w:divBdr>
            <w:top w:val="none" w:sz="0" w:space="0" w:color="auto"/>
            <w:left w:val="none" w:sz="0" w:space="0" w:color="auto"/>
            <w:bottom w:val="none" w:sz="0" w:space="0" w:color="auto"/>
            <w:right w:val="none" w:sz="0" w:space="0" w:color="auto"/>
          </w:divBdr>
        </w:div>
        <w:div w:id="76051364">
          <w:marLeft w:val="0"/>
          <w:marRight w:val="0"/>
          <w:marTop w:val="0"/>
          <w:marBottom w:val="0"/>
          <w:divBdr>
            <w:top w:val="none" w:sz="0" w:space="0" w:color="auto"/>
            <w:left w:val="none" w:sz="0" w:space="0" w:color="auto"/>
            <w:bottom w:val="none" w:sz="0" w:space="0" w:color="auto"/>
            <w:right w:val="none" w:sz="0" w:space="0" w:color="auto"/>
          </w:divBdr>
        </w:div>
        <w:div w:id="214507530">
          <w:marLeft w:val="0"/>
          <w:marRight w:val="0"/>
          <w:marTop w:val="0"/>
          <w:marBottom w:val="0"/>
          <w:divBdr>
            <w:top w:val="none" w:sz="0" w:space="0" w:color="auto"/>
            <w:left w:val="none" w:sz="0" w:space="0" w:color="auto"/>
            <w:bottom w:val="none" w:sz="0" w:space="0" w:color="auto"/>
            <w:right w:val="none" w:sz="0" w:space="0" w:color="auto"/>
          </w:divBdr>
        </w:div>
        <w:div w:id="961615697">
          <w:marLeft w:val="0"/>
          <w:marRight w:val="0"/>
          <w:marTop w:val="0"/>
          <w:marBottom w:val="0"/>
          <w:divBdr>
            <w:top w:val="none" w:sz="0" w:space="0" w:color="auto"/>
            <w:left w:val="none" w:sz="0" w:space="0" w:color="auto"/>
            <w:bottom w:val="none" w:sz="0" w:space="0" w:color="auto"/>
            <w:right w:val="none" w:sz="0" w:space="0" w:color="auto"/>
          </w:divBdr>
        </w:div>
        <w:div w:id="249628859">
          <w:marLeft w:val="0"/>
          <w:marRight w:val="0"/>
          <w:marTop w:val="0"/>
          <w:marBottom w:val="0"/>
          <w:divBdr>
            <w:top w:val="none" w:sz="0" w:space="0" w:color="auto"/>
            <w:left w:val="none" w:sz="0" w:space="0" w:color="auto"/>
            <w:bottom w:val="none" w:sz="0" w:space="0" w:color="auto"/>
            <w:right w:val="none" w:sz="0" w:space="0" w:color="auto"/>
          </w:divBdr>
        </w:div>
        <w:div w:id="1767993952">
          <w:marLeft w:val="0"/>
          <w:marRight w:val="0"/>
          <w:marTop w:val="0"/>
          <w:marBottom w:val="0"/>
          <w:divBdr>
            <w:top w:val="none" w:sz="0" w:space="0" w:color="auto"/>
            <w:left w:val="none" w:sz="0" w:space="0" w:color="auto"/>
            <w:bottom w:val="none" w:sz="0" w:space="0" w:color="auto"/>
            <w:right w:val="none" w:sz="0" w:space="0" w:color="auto"/>
          </w:divBdr>
        </w:div>
      </w:divsChild>
    </w:div>
    <w:div w:id="1812597374">
      <w:bodyDiv w:val="1"/>
      <w:marLeft w:val="0"/>
      <w:marRight w:val="0"/>
      <w:marTop w:val="0"/>
      <w:marBottom w:val="0"/>
      <w:divBdr>
        <w:top w:val="none" w:sz="0" w:space="0" w:color="auto"/>
        <w:left w:val="none" w:sz="0" w:space="0" w:color="auto"/>
        <w:bottom w:val="none" w:sz="0" w:space="0" w:color="auto"/>
        <w:right w:val="none" w:sz="0" w:space="0" w:color="auto"/>
      </w:divBdr>
    </w:div>
    <w:div w:id="1842886861">
      <w:bodyDiv w:val="1"/>
      <w:marLeft w:val="0"/>
      <w:marRight w:val="0"/>
      <w:marTop w:val="0"/>
      <w:marBottom w:val="0"/>
      <w:divBdr>
        <w:top w:val="none" w:sz="0" w:space="0" w:color="auto"/>
        <w:left w:val="none" w:sz="0" w:space="0" w:color="auto"/>
        <w:bottom w:val="none" w:sz="0" w:space="0" w:color="auto"/>
        <w:right w:val="none" w:sz="0" w:space="0" w:color="auto"/>
      </w:divBdr>
      <w:divsChild>
        <w:div w:id="465510012">
          <w:marLeft w:val="0"/>
          <w:marRight w:val="0"/>
          <w:marTop w:val="0"/>
          <w:marBottom w:val="0"/>
          <w:divBdr>
            <w:top w:val="none" w:sz="0" w:space="0" w:color="auto"/>
            <w:left w:val="none" w:sz="0" w:space="0" w:color="auto"/>
            <w:bottom w:val="none" w:sz="0" w:space="0" w:color="auto"/>
            <w:right w:val="none" w:sz="0" w:space="0" w:color="auto"/>
          </w:divBdr>
        </w:div>
        <w:div w:id="454175250">
          <w:marLeft w:val="0"/>
          <w:marRight w:val="0"/>
          <w:marTop w:val="0"/>
          <w:marBottom w:val="0"/>
          <w:divBdr>
            <w:top w:val="none" w:sz="0" w:space="0" w:color="auto"/>
            <w:left w:val="none" w:sz="0" w:space="0" w:color="auto"/>
            <w:bottom w:val="none" w:sz="0" w:space="0" w:color="auto"/>
            <w:right w:val="none" w:sz="0" w:space="0" w:color="auto"/>
          </w:divBdr>
        </w:div>
        <w:div w:id="2128618866">
          <w:marLeft w:val="0"/>
          <w:marRight w:val="0"/>
          <w:marTop w:val="0"/>
          <w:marBottom w:val="0"/>
          <w:divBdr>
            <w:top w:val="none" w:sz="0" w:space="0" w:color="auto"/>
            <w:left w:val="none" w:sz="0" w:space="0" w:color="auto"/>
            <w:bottom w:val="none" w:sz="0" w:space="0" w:color="auto"/>
            <w:right w:val="none" w:sz="0" w:space="0" w:color="auto"/>
          </w:divBdr>
        </w:div>
        <w:div w:id="144053715">
          <w:marLeft w:val="0"/>
          <w:marRight w:val="0"/>
          <w:marTop w:val="0"/>
          <w:marBottom w:val="0"/>
          <w:divBdr>
            <w:top w:val="none" w:sz="0" w:space="0" w:color="auto"/>
            <w:left w:val="none" w:sz="0" w:space="0" w:color="auto"/>
            <w:bottom w:val="none" w:sz="0" w:space="0" w:color="auto"/>
            <w:right w:val="none" w:sz="0" w:space="0" w:color="auto"/>
          </w:divBdr>
        </w:div>
        <w:div w:id="1125663952">
          <w:marLeft w:val="0"/>
          <w:marRight w:val="0"/>
          <w:marTop w:val="0"/>
          <w:marBottom w:val="0"/>
          <w:divBdr>
            <w:top w:val="none" w:sz="0" w:space="0" w:color="auto"/>
            <w:left w:val="none" w:sz="0" w:space="0" w:color="auto"/>
            <w:bottom w:val="none" w:sz="0" w:space="0" w:color="auto"/>
            <w:right w:val="none" w:sz="0" w:space="0" w:color="auto"/>
          </w:divBdr>
        </w:div>
      </w:divsChild>
    </w:div>
    <w:div w:id="1877425227">
      <w:marLeft w:val="0"/>
      <w:marRight w:val="0"/>
      <w:marTop w:val="0"/>
      <w:marBottom w:val="0"/>
      <w:divBdr>
        <w:top w:val="none" w:sz="0" w:space="0" w:color="auto"/>
        <w:left w:val="none" w:sz="0" w:space="0" w:color="auto"/>
        <w:bottom w:val="none" w:sz="0" w:space="0" w:color="auto"/>
        <w:right w:val="none" w:sz="0" w:space="0" w:color="auto"/>
      </w:divBdr>
    </w:div>
    <w:div w:id="1877425234">
      <w:marLeft w:val="0"/>
      <w:marRight w:val="0"/>
      <w:marTop w:val="0"/>
      <w:marBottom w:val="0"/>
      <w:divBdr>
        <w:top w:val="none" w:sz="0" w:space="0" w:color="auto"/>
        <w:left w:val="none" w:sz="0" w:space="0" w:color="auto"/>
        <w:bottom w:val="none" w:sz="0" w:space="0" w:color="auto"/>
        <w:right w:val="none" w:sz="0" w:space="0" w:color="auto"/>
      </w:divBdr>
    </w:div>
    <w:div w:id="1877425235">
      <w:marLeft w:val="0"/>
      <w:marRight w:val="0"/>
      <w:marTop w:val="0"/>
      <w:marBottom w:val="0"/>
      <w:divBdr>
        <w:top w:val="none" w:sz="0" w:space="0" w:color="auto"/>
        <w:left w:val="none" w:sz="0" w:space="0" w:color="auto"/>
        <w:bottom w:val="none" w:sz="0" w:space="0" w:color="auto"/>
        <w:right w:val="none" w:sz="0" w:space="0" w:color="auto"/>
      </w:divBdr>
    </w:div>
    <w:div w:id="1877425236">
      <w:marLeft w:val="0"/>
      <w:marRight w:val="0"/>
      <w:marTop w:val="0"/>
      <w:marBottom w:val="0"/>
      <w:divBdr>
        <w:top w:val="none" w:sz="0" w:space="0" w:color="auto"/>
        <w:left w:val="none" w:sz="0" w:space="0" w:color="auto"/>
        <w:bottom w:val="none" w:sz="0" w:space="0" w:color="auto"/>
        <w:right w:val="none" w:sz="0" w:space="0" w:color="auto"/>
      </w:divBdr>
    </w:div>
    <w:div w:id="1877425237">
      <w:marLeft w:val="0"/>
      <w:marRight w:val="0"/>
      <w:marTop w:val="0"/>
      <w:marBottom w:val="0"/>
      <w:divBdr>
        <w:top w:val="none" w:sz="0" w:space="0" w:color="auto"/>
        <w:left w:val="none" w:sz="0" w:space="0" w:color="auto"/>
        <w:bottom w:val="none" w:sz="0" w:space="0" w:color="auto"/>
        <w:right w:val="none" w:sz="0" w:space="0" w:color="auto"/>
      </w:divBdr>
      <w:divsChild>
        <w:div w:id="1877425233">
          <w:marLeft w:val="0"/>
          <w:marRight w:val="0"/>
          <w:marTop w:val="0"/>
          <w:marBottom w:val="0"/>
          <w:divBdr>
            <w:top w:val="none" w:sz="0" w:space="0" w:color="auto"/>
            <w:left w:val="none" w:sz="0" w:space="0" w:color="auto"/>
            <w:bottom w:val="none" w:sz="0" w:space="0" w:color="auto"/>
            <w:right w:val="none" w:sz="0" w:space="0" w:color="auto"/>
          </w:divBdr>
        </w:div>
        <w:div w:id="1877425261">
          <w:marLeft w:val="0"/>
          <w:marRight w:val="0"/>
          <w:marTop w:val="0"/>
          <w:marBottom w:val="0"/>
          <w:divBdr>
            <w:top w:val="none" w:sz="0" w:space="0" w:color="auto"/>
            <w:left w:val="none" w:sz="0" w:space="0" w:color="auto"/>
            <w:bottom w:val="none" w:sz="0" w:space="0" w:color="auto"/>
            <w:right w:val="none" w:sz="0" w:space="0" w:color="auto"/>
          </w:divBdr>
        </w:div>
        <w:div w:id="1877425286">
          <w:marLeft w:val="0"/>
          <w:marRight w:val="0"/>
          <w:marTop w:val="0"/>
          <w:marBottom w:val="0"/>
          <w:divBdr>
            <w:top w:val="none" w:sz="0" w:space="0" w:color="auto"/>
            <w:left w:val="none" w:sz="0" w:space="0" w:color="auto"/>
            <w:bottom w:val="none" w:sz="0" w:space="0" w:color="auto"/>
            <w:right w:val="none" w:sz="0" w:space="0" w:color="auto"/>
          </w:divBdr>
        </w:div>
        <w:div w:id="1877425294">
          <w:marLeft w:val="0"/>
          <w:marRight w:val="0"/>
          <w:marTop w:val="0"/>
          <w:marBottom w:val="0"/>
          <w:divBdr>
            <w:top w:val="none" w:sz="0" w:space="0" w:color="auto"/>
            <w:left w:val="none" w:sz="0" w:space="0" w:color="auto"/>
            <w:bottom w:val="none" w:sz="0" w:space="0" w:color="auto"/>
            <w:right w:val="none" w:sz="0" w:space="0" w:color="auto"/>
          </w:divBdr>
        </w:div>
        <w:div w:id="1877425385">
          <w:marLeft w:val="0"/>
          <w:marRight w:val="0"/>
          <w:marTop w:val="0"/>
          <w:marBottom w:val="0"/>
          <w:divBdr>
            <w:top w:val="none" w:sz="0" w:space="0" w:color="auto"/>
            <w:left w:val="none" w:sz="0" w:space="0" w:color="auto"/>
            <w:bottom w:val="none" w:sz="0" w:space="0" w:color="auto"/>
            <w:right w:val="none" w:sz="0" w:space="0" w:color="auto"/>
          </w:divBdr>
        </w:div>
      </w:divsChild>
    </w:div>
    <w:div w:id="1877425241">
      <w:marLeft w:val="0"/>
      <w:marRight w:val="0"/>
      <w:marTop w:val="0"/>
      <w:marBottom w:val="0"/>
      <w:divBdr>
        <w:top w:val="none" w:sz="0" w:space="0" w:color="auto"/>
        <w:left w:val="none" w:sz="0" w:space="0" w:color="auto"/>
        <w:bottom w:val="none" w:sz="0" w:space="0" w:color="auto"/>
        <w:right w:val="none" w:sz="0" w:space="0" w:color="auto"/>
      </w:divBdr>
      <w:divsChild>
        <w:div w:id="1877425225">
          <w:marLeft w:val="0"/>
          <w:marRight w:val="0"/>
          <w:marTop w:val="0"/>
          <w:marBottom w:val="0"/>
          <w:divBdr>
            <w:top w:val="none" w:sz="0" w:space="0" w:color="auto"/>
            <w:left w:val="none" w:sz="0" w:space="0" w:color="auto"/>
            <w:bottom w:val="none" w:sz="0" w:space="0" w:color="auto"/>
            <w:right w:val="none" w:sz="0" w:space="0" w:color="auto"/>
          </w:divBdr>
        </w:div>
        <w:div w:id="1877425226">
          <w:marLeft w:val="0"/>
          <w:marRight w:val="0"/>
          <w:marTop w:val="0"/>
          <w:marBottom w:val="0"/>
          <w:divBdr>
            <w:top w:val="none" w:sz="0" w:space="0" w:color="auto"/>
            <w:left w:val="none" w:sz="0" w:space="0" w:color="auto"/>
            <w:bottom w:val="none" w:sz="0" w:space="0" w:color="auto"/>
            <w:right w:val="none" w:sz="0" w:space="0" w:color="auto"/>
          </w:divBdr>
        </w:div>
        <w:div w:id="1877425229">
          <w:marLeft w:val="0"/>
          <w:marRight w:val="0"/>
          <w:marTop w:val="0"/>
          <w:marBottom w:val="0"/>
          <w:divBdr>
            <w:top w:val="none" w:sz="0" w:space="0" w:color="auto"/>
            <w:left w:val="none" w:sz="0" w:space="0" w:color="auto"/>
            <w:bottom w:val="none" w:sz="0" w:space="0" w:color="auto"/>
            <w:right w:val="none" w:sz="0" w:space="0" w:color="auto"/>
          </w:divBdr>
        </w:div>
        <w:div w:id="1877425230">
          <w:marLeft w:val="0"/>
          <w:marRight w:val="0"/>
          <w:marTop w:val="0"/>
          <w:marBottom w:val="0"/>
          <w:divBdr>
            <w:top w:val="none" w:sz="0" w:space="0" w:color="auto"/>
            <w:left w:val="none" w:sz="0" w:space="0" w:color="auto"/>
            <w:bottom w:val="none" w:sz="0" w:space="0" w:color="auto"/>
            <w:right w:val="none" w:sz="0" w:space="0" w:color="auto"/>
          </w:divBdr>
        </w:div>
        <w:div w:id="1877425231">
          <w:marLeft w:val="0"/>
          <w:marRight w:val="0"/>
          <w:marTop w:val="0"/>
          <w:marBottom w:val="0"/>
          <w:divBdr>
            <w:top w:val="none" w:sz="0" w:space="0" w:color="auto"/>
            <w:left w:val="none" w:sz="0" w:space="0" w:color="auto"/>
            <w:bottom w:val="none" w:sz="0" w:space="0" w:color="auto"/>
            <w:right w:val="none" w:sz="0" w:space="0" w:color="auto"/>
          </w:divBdr>
        </w:div>
        <w:div w:id="1877425252">
          <w:marLeft w:val="0"/>
          <w:marRight w:val="0"/>
          <w:marTop w:val="0"/>
          <w:marBottom w:val="0"/>
          <w:divBdr>
            <w:top w:val="none" w:sz="0" w:space="0" w:color="auto"/>
            <w:left w:val="none" w:sz="0" w:space="0" w:color="auto"/>
            <w:bottom w:val="none" w:sz="0" w:space="0" w:color="auto"/>
            <w:right w:val="none" w:sz="0" w:space="0" w:color="auto"/>
          </w:divBdr>
        </w:div>
        <w:div w:id="1877425257">
          <w:marLeft w:val="0"/>
          <w:marRight w:val="0"/>
          <w:marTop w:val="0"/>
          <w:marBottom w:val="0"/>
          <w:divBdr>
            <w:top w:val="none" w:sz="0" w:space="0" w:color="auto"/>
            <w:left w:val="none" w:sz="0" w:space="0" w:color="auto"/>
            <w:bottom w:val="none" w:sz="0" w:space="0" w:color="auto"/>
            <w:right w:val="none" w:sz="0" w:space="0" w:color="auto"/>
          </w:divBdr>
        </w:div>
        <w:div w:id="1877425269">
          <w:marLeft w:val="0"/>
          <w:marRight w:val="0"/>
          <w:marTop w:val="0"/>
          <w:marBottom w:val="0"/>
          <w:divBdr>
            <w:top w:val="none" w:sz="0" w:space="0" w:color="auto"/>
            <w:left w:val="none" w:sz="0" w:space="0" w:color="auto"/>
            <w:bottom w:val="none" w:sz="0" w:space="0" w:color="auto"/>
            <w:right w:val="none" w:sz="0" w:space="0" w:color="auto"/>
          </w:divBdr>
        </w:div>
        <w:div w:id="1877425271">
          <w:marLeft w:val="0"/>
          <w:marRight w:val="0"/>
          <w:marTop w:val="0"/>
          <w:marBottom w:val="0"/>
          <w:divBdr>
            <w:top w:val="none" w:sz="0" w:space="0" w:color="auto"/>
            <w:left w:val="none" w:sz="0" w:space="0" w:color="auto"/>
            <w:bottom w:val="none" w:sz="0" w:space="0" w:color="auto"/>
            <w:right w:val="none" w:sz="0" w:space="0" w:color="auto"/>
          </w:divBdr>
        </w:div>
        <w:div w:id="1877425275">
          <w:marLeft w:val="0"/>
          <w:marRight w:val="0"/>
          <w:marTop w:val="0"/>
          <w:marBottom w:val="0"/>
          <w:divBdr>
            <w:top w:val="none" w:sz="0" w:space="0" w:color="auto"/>
            <w:left w:val="none" w:sz="0" w:space="0" w:color="auto"/>
            <w:bottom w:val="none" w:sz="0" w:space="0" w:color="auto"/>
            <w:right w:val="none" w:sz="0" w:space="0" w:color="auto"/>
          </w:divBdr>
        </w:div>
        <w:div w:id="1877425278">
          <w:marLeft w:val="0"/>
          <w:marRight w:val="0"/>
          <w:marTop w:val="0"/>
          <w:marBottom w:val="0"/>
          <w:divBdr>
            <w:top w:val="none" w:sz="0" w:space="0" w:color="auto"/>
            <w:left w:val="none" w:sz="0" w:space="0" w:color="auto"/>
            <w:bottom w:val="none" w:sz="0" w:space="0" w:color="auto"/>
            <w:right w:val="none" w:sz="0" w:space="0" w:color="auto"/>
          </w:divBdr>
        </w:div>
        <w:div w:id="1877425280">
          <w:marLeft w:val="0"/>
          <w:marRight w:val="0"/>
          <w:marTop w:val="0"/>
          <w:marBottom w:val="0"/>
          <w:divBdr>
            <w:top w:val="none" w:sz="0" w:space="0" w:color="auto"/>
            <w:left w:val="none" w:sz="0" w:space="0" w:color="auto"/>
            <w:bottom w:val="none" w:sz="0" w:space="0" w:color="auto"/>
            <w:right w:val="none" w:sz="0" w:space="0" w:color="auto"/>
          </w:divBdr>
        </w:div>
        <w:div w:id="1877425281">
          <w:marLeft w:val="0"/>
          <w:marRight w:val="0"/>
          <w:marTop w:val="0"/>
          <w:marBottom w:val="0"/>
          <w:divBdr>
            <w:top w:val="none" w:sz="0" w:space="0" w:color="auto"/>
            <w:left w:val="none" w:sz="0" w:space="0" w:color="auto"/>
            <w:bottom w:val="none" w:sz="0" w:space="0" w:color="auto"/>
            <w:right w:val="none" w:sz="0" w:space="0" w:color="auto"/>
          </w:divBdr>
        </w:div>
        <w:div w:id="1877425295">
          <w:marLeft w:val="0"/>
          <w:marRight w:val="0"/>
          <w:marTop w:val="0"/>
          <w:marBottom w:val="0"/>
          <w:divBdr>
            <w:top w:val="none" w:sz="0" w:space="0" w:color="auto"/>
            <w:left w:val="none" w:sz="0" w:space="0" w:color="auto"/>
            <w:bottom w:val="none" w:sz="0" w:space="0" w:color="auto"/>
            <w:right w:val="none" w:sz="0" w:space="0" w:color="auto"/>
          </w:divBdr>
        </w:div>
        <w:div w:id="1877425310">
          <w:marLeft w:val="0"/>
          <w:marRight w:val="0"/>
          <w:marTop w:val="0"/>
          <w:marBottom w:val="0"/>
          <w:divBdr>
            <w:top w:val="none" w:sz="0" w:space="0" w:color="auto"/>
            <w:left w:val="none" w:sz="0" w:space="0" w:color="auto"/>
            <w:bottom w:val="none" w:sz="0" w:space="0" w:color="auto"/>
            <w:right w:val="none" w:sz="0" w:space="0" w:color="auto"/>
          </w:divBdr>
        </w:div>
        <w:div w:id="1877425312">
          <w:marLeft w:val="0"/>
          <w:marRight w:val="0"/>
          <w:marTop w:val="0"/>
          <w:marBottom w:val="0"/>
          <w:divBdr>
            <w:top w:val="none" w:sz="0" w:space="0" w:color="auto"/>
            <w:left w:val="none" w:sz="0" w:space="0" w:color="auto"/>
            <w:bottom w:val="none" w:sz="0" w:space="0" w:color="auto"/>
            <w:right w:val="none" w:sz="0" w:space="0" w:color="auto"/>
          </w:divBdr>
        </w:div>
        <w:div w:id="1877425314">
          <w:marLeft w:val="0"/>
          <w:marRight w:val="0"/>
          <w:marTop w:val="0"/>
          <w:marBottom w:val="0"/>
          <w:divBdr>
            <w:top w:val="none" w:sz="0" w:space="0" w:color="auto"/>
            <w:left w:val="none" w:sz="0" w:space="0" w:color="auto"/>
            <w:bottom w:val="none" w:sz="0" w:space="0" w:color="auto"/>
            <w:right w:val="none" w:sz="0" w:space="0" w:color="auto"/>
          </w:divBdr>
        </w:div>
        <w:div w:id="1877425318">
          <w:marLeft w:val="0"/>
          <w:marRight w:val="0"/>
          <w:marTop w:val="0"/>
          <w:marBottom w:val="0"/>
          <w:divBdr>
            <w:top w:val="none" w:sz="0" w:space="0" w:color="auto"/>
            <w:left w:val="none" w:sz="0" w:space="0" w:color="auto"/>
            <w:bottom w:val="none" w:sz="0" w:space="0" w:color="auto"/>
            <w:right w:val="none" w:sz="0" w:space="0" w:color="auto"/>
          </w:divBdr>
        </w:div>
        <w:div w:id="1877425322">
          <w:marLeft w:val="0"/>
          <w:marRight w:val="0"/>
          <w:marTop w:val="0"/>
          <w:marBottom w:val="0"/>
          <w:divBdr>
            <w:top w:val="none" w:sz="0" w:space="0" w:color="auto"/>
            <w:left w:val="none" w:sz="0" w:space="0" w:color="auto"/>
            <w:bottom w:val="none" w:sz="0" w:space="0" w:color="auto"/>
            <w:right w:val="none" w:sz="0" w:space="0" w:color="auto"/>
          </w:divBdr>
        </w:div>
        <w:div w:id="1877425323">
          <w:marLeft w:val="0"/>
          <w:marRight w:val="0"/>
          <w:marTop w:val="0"/>
          <w:marBottom w:val="0"/>
          <w:divBdr>
            <w:top w:val="none" w:sz="0" w:space="0" w:color="auto"/>
            <w:left w:val="none" w:sz="0" w:space="0" w:color="auto"/>
            <w:bottom w:val="none" w:sz="0" w:space="0" w:color="auto"/>
            <w:right w:val="none" w:sz="0" w:space="0" w:color="auto"/>
          </w:divBdr>
        </w:div>
        <w:div w:id="1877425329">
          <w:marLeft w:val="0"/>
          <w:marRight w:val="0"/>
          <w:marTop w:val="0"/>
          <w:marBottom w:val="0"/>
          <w:divBdr>
            <w:top w:val="none" w:sz="0" w:space="0" w:color="auto"/>
            <w:left w:val="none" w:sz="0" w:space="0" w:color="auto"/>
            <w:bottom w:val="none" w:sz="0" w:space="0" w:color="auto"/>
            <w:right w:val="none" w:sz="0" w:space="0" w:color="auto"/>
          </w:divBdr>
        </w:div>
        <w:div w:id="1877425332">
          <w:marLeft w:val="0"/>
          <w:marRight w:val="0"/>
          <w:marTop w:val="0"/>
          <w:marBottom w:val="0"/>
          <w:divBdr>
            <w:top w:val="none" w:sz="0" w:space="0" w:color="auto"/>
            <w:left w:val="none" w:sz="0" w:space="0" w:color="auto"/>
            <w:bottom w:val="none" w:sz="0" w:space="0" w:color="auto"/>
            <w:right w:val="none" w:sz="0" w:space="0" w:color="auto"/>
          </w:divBdr>
        </w:div>
        <w:div w:id="1877425333">
          <w:marLeft w:val="0"/>
          <w:marRight w:val="0"/>
          <w:marTop w:val="0"/>
          <w:marBottom w:val="0"/>
          <w:divBdr>
            <w:top w:val="none" w:sz="0" w:space="0" w:color="auto"/>
            <w:left w:val="none" w:sz="0" w:space="0" w:color="auto"/>
            <w:bottom w:val="none" w:sz="0" w:space="0" w:color="auto"/>
            <w:right w:val="none" w:sz="0" w:space="0" w:color="auto"/>
          </w:divBdr>
        </w:div>
        <w:div w:id="1877425334">
          <w:marLeft w:val="0"/>
          <w:marRight w:val="0"/>
          <w:marTop w:val="0"/>
          <w:marBottom w:val="0"/>
          <w:divBdr>
            <w:top w:val="none" w:sz="0" w:space="0" w:color="auto"/>
            <w:left w:val="none" w:sz="0" w:space="0" w:color="auto"/>
            <w:bottom w:val="none" w:sz="0" w:space="0" w:color="auto"/>
            <w:right w:val="none" w:sz="0" w:space="0" w:color="auto"/>
          </w:divBdr>
        </w:div>
        <w:div w:id="1877425335">
          <w:marLeft w:val="0"/>
          <w:marRight w:val="0"/>
          <w:marTop w:val="0"/>
          <w:marBottom w:val="0"/>
          <w:divBdr>
            <w:top w:val="none" w:sz="0" w:space="0" w:color="auto"/>
            <w:left w:val="none" w:sz="0" w:space="0" w:color="auto"/>
            <w:bottom w:val="none" w:sz="0" w:space="0" w:color="auto"/>
            <w:right w:val="none" w:sz="0" w:space="0" w:color="auto"/>
          </w:divBdr>
        </w:div>
        <w:div w:id="1877425336">
          <w:marLeft w:val="0"/>
          <w:marRight w:val="0"/>
          <w:marTop w:val="0"/>
          <w:marBottom w:val="0"/>
          <w:divBdr>
            <w:top w:val="none" w:sz="0" w:space="0" w:color="auto"/>
            <w:left w:val="none" w:sz="0" w:space="0" w:color="auto"/>
            <w:bottom w:val="none" w:sz="0" w:space="0" w:color="auto"/>
            <w:right w:val="none" w:sz="0" w:space="0" w:color="auto"/>
          </w:divBdr>
        </w:div>
        <w:div w:id="1877425343">
          <w:marLeft w:val="0"/>
          <w:marRight w:val="0"/>
          <w:marTop w:val="0"/>
          <w:marBottom w:val="0"/>
          <w:divBdr>
            <w:top w:val="none" w:sz="0" w:space="0" w:color="auto"/>
            <w:left w:val="none" w:sz="0" w:space="0" w:color="auto"/>
            <w:bottom w:val="none" w:sz="0" w:space="0" w:color="auto"/>
            <w:right w:val="none" w:sz="0" w:space="0" w:color="auto"/>
          </w:divBdr>
        </w:div>
        <w:div w:id="1877425344">
          <w:marLeft w:val="0"/>
          <w:marRight w:val="0"/>
          <w:marTop w:val="0"/>
          <w:marBottom w:val="0"/>
          <w:divBdr>
            <w:top w:val="none" w:sz="0" w:space="0" w:color="auto"/>
            <w:left w:val="none" w:sz="0" w:space="0" w:color="auto"/>
            <w:bottom w:val="none" w:sz="0" w:space="0" w:color="auto"/>
            <w:right w:val="none" w:sz="0" w:space="0" w:color="auto"/>
          </w:divBdr>
        </w:div>
        <w:div w:id="1877425352">
          <w:marLeft w:val="0"/>
          <w:marRight w:val="0"/>
          <w:marTop w:val="0"/>
          <w:marBottom w:val="0"/>
          <w:divBdr>
            <w:top w:val="none" w:sz="0" w:space="0" w:color="auto"/>
            <w:left w:val="none" w:sz="0" w:space="0" w:color="auto"/>
            <w:bottom w:val="none" w:sz="0" w:space="0" w:color="auto"/>
            <w:right w:val="none" w:sz="0" w:space="0" w:color="auto"/>
          </w:divBdr>
        </w:div>
        <w:div w:id="1877425354">
          <w:marLeft w:val="0"/>
          <w:marRight w:val="0"/>
          <w:marTop w:val="0"/>
          <w:marBottom w:val="0"/>
          <w:divBdr>
            <w:top w:val="none" w:sz="0" w:space="0" w:color="auto"/>
            <w:left w:val="none" w:sz="0" w:space="0" w:color="auto"/>
            <w:bottom w:val="none" w:sz="0" w:space="0" w:color="auto"/>
            <w:right w:val="none" w:sz="0" w:space="0" w:color="auto"/>
          </w:divBdr>
        </w:div>
        <w:div w:id="1877425355">
          <w:marLeft w:val="0"/>
          <w:marRight w:val="0"/>
          <w:marTop w:val="0"/>
          <w:marBottom w:val="0"/>
          <w:divBdr>
            <w:top w:val="none" w:sz="0" w:space="0" w:color="auto"/>
            <w:left w:val="none" w:sz="0" w:space="0" w:color="auto"/>
            <w:bottom w:val="none" w:sz="0" w:space="0" w:color="auto"/>
            <w:right w:val="none" w:sz="0" w:space="0" w:color="auto"/>
          </w:divBdr>
        </w:div>
        <w:div w:id="1877425358">
          <w:marLeft w:val="0"/>
          <w:marRight w:val="0"/>
          <w:marTop w:val="0"/>
          <w:marBottom w:val="0"/>
          <w:divBdr>
            <w:top w:val="none" w:sz="0" w:space="0" w:color="auto"/>
            <w:left w:val="none" w:sz="0" w:space="0" w:color="auto"/>
            <w:bottom w:val="none" w:sz="0" w:space="0" w:color="auto"/>
            <w:right w:val="none" w:sz="0" w:space="0" w:color="auto"/>
          </w:divBdr>
        </w:div>
        <w:div w:id="1877425361">
          <w:marLeft w:val="0"/>
          <w:marRight w:val="0"/>
          <w:marTop w:val="0"/>
          <w:marBottom w:val="0"/>
          <w:divBdr>
            <w:top w:val="none" w:sz="0" w:space="0" w:color="auto"/>
            <w:left w:val="none" w:sz="0" w:space="0" w:color="auto"/>
            <w:bottom w:val="none" w:sz="0" w:space="0" w:color="auto"/>
            <w:right w:val="none" w:sz="0" w:space="0" w:color="auto"/>
          </w:divBdr>
        </w:div>
        <w:div w:id="1877425362">
          <w:marLeft w:val="0"/>
          <w:marRight w:val="0"/>
          <w:marTop w:val="0"/>
          <w:marBottom w:val="0"/>
          <w:divBdr>
            <w:top w:val="none" w:sz="0" w:space="0" w:color="auto"/>
            <w:left w:val="none" w:sz="0" w:space="0" w:color="auto"/>
            <w:bottom w:val="none" w:sz="0" w:space="0" w:color="auto"/>
            <w:right w:val="none" w:sz="0" w:space="0" w:color="auto"/>
          </w:divBdr>
        </w:div>
        <w:div w:id="1877425367">
          <w:marLeft w:val="0"/>
          <w:marRight w:val="0"/>
          <w:marTop w:val="0"/>
          <w:marBottom w:val="0"/>
          <w:divBdr>
            <w:top w:val="none" w:sz="0" w:space="0" w:color="auto"/>
            <w:left w:val="none" w:sz="0" w:space="0" w:color="auto"/>
            <w:bottom w:val="none" w:sz="0" w:space="0" w:color="auto"/>
            <w:right w:val="none" w:sz="0" w:space="0" w:color="auto"/>
          </w:divBdr>
        </w:div>
        <w:div w:id="1877425369">
          <w:marLeft w:val="0"/>
          <w:marRight w:val="0"/>
          <w:marTop w:val="0"/>
          <w:marBottom w:val="0"/>
          <w:divBdr>
            <w:top w:val="none" w:sz="0" w:space="0" w:color="auto"/>
            <w:left w:val="none" w:sz="0" w:space="0" w:color="auto"/>
            <w:bottom w:val="none" w:sz="0" w:space="0" w:color="auto"/>
            <w:right w:val="none" w:sz="0" w:space="0" w:color="auto"/>
          </w:divBdr>
        </w:div>
        <w:div w:id="1877425370">
          <w:marLeft w:val="0"/>
          <w:marRight w:val="0"/>
          <w:marTop w:val="0"/>
          <w:marBottom w:val="0"/>
          <w:divBdr>
            <w:top w:val="none" w:sz="0" w:space="0" w:color="auto"/>
            <w:left w:val="none" w:sz="0" w:space="0" w:color="auto"/>
            <w:bottom w:val="none" w:sz="0" w:space="0" w:color="auto"/>
            <w:right w:val="none" w:sz="0" w:space="0" w:color="auto"/>
          </w:divBdr>
        </w:div>
        <w:div w:id="1877425371">
          <w:marLeft w:val="0"/>
          <w:marRight w:val="0"/>
          <w:marTop w:val="0"/>
          <w:marBottom w:val="0"/>
          <w:divBdr>
            <w:top w:val="none" w:sz="0" w:space="0" w:color="auto"/>
            <w:left w:val="none" w:sz="0" w:space="0" w:color="auto"/>
            <w:bottom w:val="none" w:sz="0" w:space="0" w:color="auto"/>
            <w:right w:val="none" w:sz="0" w:space="0" w:color="auto"/>
          </w:divBdr>
        </w:div>
        <w:div w:id="1877425373">
          <w:marLeft w:val="0"/>
          <w:marRight w:val="0"/>
          <w:marTop w:val="0"/>
          <w:marBottom w:val="0"/>
          <w:divBdr>
            <w:top w:val="none" w:sz="0" w:space="0" w:color="auto"/>
            <w:left w:val="none" w:sz="0" w:space="0" w:color="auto"/>
            <w:bottom w:val="none" w:sz="0" w:space="0" w:color="auto"/>
            <w:right w:val="none" w:sz="0" w:space="0" w:color="auto"/>
          </w:divBdr>
        </w:div>
        <w:div w:id="1877425381">
          <w:marLeft w:val="0"/>
          <w:marRight w:val="0"/>
          <w:marTop w:val="0"/>
          <w:marBottom w:val="0"/>
          <w:divBdr>
            <w:top w:val="none" w:sz="0" w:space="0" w:color="auto"/>
            <w:left w:val="none" w:sz="0" w:space="0" w:color="auto"/>
            <w:bottom w:val="none" w:sz="0" w:space="0" w:color="auto"/>
            <w:right w:val="none" w:sz="0" w:space="0" w:color="auto"/>
          </w:divBdr>
        </w:div>
        <w:div w:id="1877425382">
          <w:marLeft w:val="0"/>
          <w:marRight w:val="0"/>
          <w:marTop w:val="0"/>
          <w:marBottom w:val="0"/>
          <w:divBdr>
            <w:top w:val="none" w:sz="0" w:space="0" w:color="auto"/>
            <w:left w:val="none" w:sz="0" w:space="0" w:color="auto"/>
            <w:bottom w:val="none" w:sz="0" w:space="0" w:color="auto"/>
            <w:right w:val="none" w:sz="0" w:space="0" w:color="auto"/>
          </w:divBdr>
        </w:div>
        <w:div w:id="1877425395">
          <w:marLeft w:val="0"/>
          <w:marRight w:val="0"/>
          <w:marTop w:val="0"/>
          <w:marBottom w:val="0"/>
          <w:divBdr>
            <w:top w:val="none" w:sz="0" w:space="0" w:color="auto"/>
            <w:left w:val="none" w:sz="0" w:space="0" w:color="auto"/>
            <w:bottom w:val="none" w:sz="0" w:space="0" w:color="auto"/>
            <w:right w:val="none" w:sz="0" w:space="0" w:color="auto"/>
          </w:divBdr>
        </w:div>
        <w:div w:id="1877425400">
          <w:marLeft w:val="0"/>
          <w:marRight w:val="0"/>
          <w:marTop w:val="0"/>
          <w:marBottom w:val="0"/>
          <w:divBdr>
            <w:top w:val="none" w:sz="0" w:space="0" w:color="auto"/>
            <w:left w:val="none" w:sz="0" w:space="0" w:color="auto"/>
            <w:bottom w:val="none" w:sz="0" w:space="0" w:color="auto"/>
            <w:right w:val="none" w:sz="0" w:space="0" w:color="auto"/>
          </w:divBdr>
        </w:div>
        <w:div w:id="1877425406">
          <w:marLeft w:val="0"/>
          <w:marRight w:val="0"/>
          <w:marTop w:val="0"/>
          <w:marBottom w:val="0"/>
          <w:divBdr>
            <w:top w:val="none" w:sz="0" w:space="0" w:color="auto"/>
            <w:left w:val="none" w:sz="0" w:space="0" w:color="auto"/>
            <w:bottom w:val="none" w:sz="0" w:space="0" w:color="auto"/>
            <w:right w:val="none" w:sz="0" w:space="0" w:color="auto"/>
          </w:divBdr>
        </w:div>
        <w:div w:id="1877425416">
          <w:marLeft w:val="0"/>
          <w:marRight w:val="0"/>
          <w:marTop w:val="0"/>
          <w:marBottom w:val="0"/>
          <w:divBdr>
            <w:top w:val="none" w:sz="0" w:space="0" w:color="auto"/>
            <w:left w:val="none" w:sz="0" w:space="0" w:color="auto"/>
            <w:bottom w:val="none" w:sz="0" w:space="0" w:color="auto"/>
            <w:right w:val="none" w:sz="0" w:space="0" w:color="auto"/>
          </w:divBdr>
        </w:div>
        <w:div w:id="1877425417">
          <w:marLeft w:val="0"/>
          <w:marRight w:val="0"/>
          <w:marTop w:val="0"/>
          <w:marBottom w:val="0"/>
          <w:divBdr>
            <w:top w:val="none" w:sz="0" w:space="0" w:color="auto"/>
            <w:left w:val="none" w:sz="0" w:space="0" w:color="auto"/>
            <w:bottom w:val="none" w:sz="0" w:space="0" w:color="auto"/>
            <w:right w:val="none" w:sz="0" w:space="0" w:color="auto"/>
          </w:divBdr>
        </w:div>
        <w:div w:id="1877425418">
          <w:marLeft w:val="0"/>
          <w:marRight w:val="0"/>
          <w:marTop w:val="0"/>
          <w:marBottom w:val="0"/>
          <w:divBdr>
            <w:top w:val="none" w:sz="0" w:space="0" w:color="auto"/>
            <w:left w:val="none" w:sz="0" w:space="0" w:color="auto"/>
            <w:bottom w:val="none" w:sz="0" w:space="0" w:color="auto"/>
            <w:right w:val="none" w:sz="0" w:space="0" w:color="auto"/>
          </w:divBdr>
        </w:div>
        <w:div w:id="1877425419">
          <w:marLeft w:val="0"/>
          <w:marRight w:val="0"/>
          <w:marTop w:val="0"/>
          <w:marBottom w:val="0"/>
          <w:divBdr>
            <w:top w:val="none" w:sz="0" w:space="0" w:color="auto"/>
            <w:left w:val="none" w:sz="0" w:space="0" w:color="auto"/>
            <w:bottom w:val="none" w:sz="0" w:space="0" w:color="auto"/>
            <w:right w:val="none" w:sz="0" w:space="0" w:color="auto"/>
          </w:divBdr>
        </w:div>
        <w:div w:id="1877425421">
          <w:marLeft w:val="0"/>
          <w:marRight w:val="0"/>
          <w:marTop w:val="0"/>
          <w:marBottom w:val="0"/>
          <w:divBdr>
            <w:top w:val="none" w:sz="0" w:space="0" w:color="auto"/>
            <w:left w:val="none" w:sz="0" w:space="0" w:color="auto"/>
            <w:bottom w:val="none" w:sz="0" w:space="0" w:color="auto"/>
            <w:right w:val="none" w:sz="0" w:space="0" w:color="auto"/>
          </w:divBdr>
        </w:div>
        <w:div w:id="1877425424">
          <w:marLeft w:val="0"/>
          <w:marRight w:val="0"/>
          <w:marTop w:val="0"/>
          <w:marBottom w:val="0"/>
          <w:divBdr>
            <w:top w:val="none" w:sz="0" w:space="0" w:color="auto"/>
            <w:left w:val="none" w:sz="0" w:space="0" w:color="auto"/>
            <w:bottom w:val="none" w:sz="0" w:space="0" w:color="auto"/>
            <w:right w:val="none" w:sz="0" w:space="0" w:color="auto"/>
          </w:divBdr>
        </w:div>
        <w:div w:id="1877425425">
          <w:marLeft w:val="0"/>
          <w:marRight w:val="0"/>
          <w:marTop w:val="0"/>
          <w:marBottom w:val="0"/>
          <w:divBdr>
            <w:top w:val="none" w:sz="0" w:space="0" w:color="auto"/>
            <w:left w:val="none" w:sz="0" w:space="0" w:color="auto"/>
            <w:bottom w:val="none" w:sz="0" w:space="0" w:color="auto"/>
            <w:right w:val="none" w:sz="0" w:space="0" w:color="auto"/>
          </w:divBdr>
        </w:div>
        <w:div w:id="1877425435">
          <w:marLeft w:val="0"/>
          <w:marRight w:val="0"/>
          <w:marTop w:val="0"/>
          <w:marBottom w:val="0"/>
          <w:divBdr>
            <w:top w:val="none" w:sz="0" w:space="0" w:color="auto"/>
            <w:left w:val="none" w:sz="0" w:space="0" w:color="auto"/>
            <w:bottom w:val="none" w:sz="0" w:space="0" w:color="auto"/>
            <w:right w:val="none" w:sz="0" w:space="0" w:color="auto"/>
          </w:divBdr>
        </w:div>
        <w:div w:id="1877425441">
          <w:marLeft w:val="0"/>
          <w:marRight w:val="0"/>
          <w:marTop w:val="0"/>
          <w:marBottom w:val="0"/>
          <w:divBdr>
            <w:top w:val="none" w:sz="0" w:space="0" w:color="auto"/>
            <w:left w:val="none" w:sz="0" w:space="0" w:color="auto"/>
            <w:bottom w:val="none" w:sz="0" w:space="0" w:color="auto"/>
            <w:right w:val="none" w:sz="0" w:space="0" w:color="auto"/>
          </w:divBdr>
        </w:div>
      </w:divsChild>
    </w:div>
    <w:div w:id="1877425246">
      <w:marLeft w:val="0"/>
      <w:marRight w:val="0"/>
      <w:marTop w:val="0"/>
      <w:marBottom w:val="0"/>
      <w:divBdr>
        <w:top w:val="none" w:sz="0" w:space="0" w:color="auto"/>
        <w:left w:val="none" w:sz="0" w:space="0" w:color="auto"/>
        <w:bottom w:val="none" w:sz="0" w:space="0" w:color="auto"/>
        <w:right w:val="none" w:sz="0" w:space="0" w:color="auto"/>
      </w:divBdr>
    </w:div>
    <w:div w:id="1877425251">
      <w:marLeft w:val="0"/>
      <w:marRight w:val="0"/>
      <w:marTop w:val="0"/>
      <w:marBottom w:val="0"/>
      <w:divBdr>
        <w:top w:val="none" w:sz="0" w:space="0" w:color="auto"/>
        <w:left w:val="none" w:sz="0" w:space="0" w:color="auto"/>
        <w:bottom w:val="none" w:sz="0" w:space="0" w:color="auto"/>
        <w:right w:val="none" w:sz="0" w:space="0" w:color="auto"/>
      </w:divBdr>
    </w:div>
    <w:div w:id="1877425253">
      <w:marLeft w:val="0"/>
      <w:marRight w:val="0"/>
      <w:marTop w:val="0"/>
      <w:marBottom w:val="0"/>
      <w:divBdr>
        <w:top w:val="none" w:sz="0" w:space="0" w:color="auto"/>
        <w:left w:val="none" w:sz="0" w:space="0" w:color="auto"/>
        <w:bottom w:val="none" w:sz="0" w:space="0" w:color="auto"/>
        <w:right w:val="none" w:sz="0" w:space="0" w:color="auto"/>
      </w:divBdr>
    </w:div>
    <w:div w:id="1877425254">
      <w:marLeft w:val="0"/>
      <w:marRight w:val="0"/>
      <w:marTop w:val="0"/>
      <w:marBottom w:val="0"/>
      <w:divBdr>
        <w:top w:val="none" w:sz="0" w:space="0" w:color="auto"/>
        <w:left w:val="none" w:sz="0" w:space="0" w:color="auto"/>
        <w:bottom w:val="none" w:sz="0" w:space="0" w:color="auto"/>
        <w:right w:val="none" w:sz="0" w:space="0" w:color="auto"/>
      </w:divBdr>
      <w:divsChild>
        <w:div w:id="1877425260">
          <w:marLeft w:val="0"/>
          <w:marRight w:val="0"/>
          <w:marTop w:val="0"/>
          <w:marBottom w:val="0"/>
          <w:divBdr>
            <w:top w:val="none" w:sz="0" w:space="0" w:color="auto"/>
            <w:left w:val="none" w:sz="0" w:space="0" w:color="auto"/>
            <w:bottom w:val="none" w:sz="0" w:space="0" w:color="auto"/>
            <w:right w:val="none" w:sz="0" w:space="0" w:color="auto"/>
          </w:divBdr>
        </w:div>
        <w:div w:id="1877425283">
          <w:marLeft w:val="0"/>
          <w:marRight w:val="0"/>
          <w:marTop w:val="0"/>
          <w:marBottom w:val="0"/>
          <w:divBdr>
            <w:top w:val="none" w:sz="0" w:space="0" w:color="auto"/>
            <w:left w:val="none" w:sz="0" w:space="0" w:color="auto"/>
            <w:bottom w:val="none" w:sz="0" w:space="0" w:color="auto"/>
            <w:right w:val="none" w:sz="0" w:space="0" w:color="auto"/>
          </w:divBdr>
        </w:div>
        <w:div w:id="1877425375">
          <w:marLeft w:val="0"/>
          <w:marRight w:val="0"/>
          <w:marTop w:val="0"/>
          <w:marBottom w:val="0"/>
          <w:divBdr>
            <w:top w:val="none" w:sz="0" w:space="0" w:color="auto"/>
            <w:left w:val="none" w:sz="0" w:space="0" w:color="auto"/>
            <w:bottom w:val="none" w:sz="0" w:space="0" w:color="auto"/>
            <w:right w:val="none" w:sz="0" w:space="0" w:color="auto"/>
          </w:divBdr>
        </w:div>
        <w:div w:id="1877425391">
          <w:marLeft w:val="0"/>
          <w:marRight w:val="0"/>
          <w:marTop w:val="0"/>
          <w:marBottom w:val="0"/>
          <w:divBdr>
            <w:top w:val="none" w:sz="0" w:space="0" w:color="auto"/>
            <w:left w:val="none" w:sz="0" w:space="0" w:color="auto"/>
            <w:bottom w:val="none" w:sz="0" w:space="0" w:color="auto"/>
            <w:right w:val="none" w:sz="0" w:space="0" w:color="auto"/>
          </w:divBdr>
        </w:div>
        <w:div w:id="1877425415">
          <w:marLeft w:val="0"/>
          <w:marRight w:val="0"/>
          <w:marTop w:val="0"/>
          <w:marBottom w:val="0"/>
          <w:divBdr>
            <w:top w:val="none" w:sz="0" w:space="0" w:color="auto"/>
            <w:left w:val="none" w:sz="0" w:space="0" w:color="auto"/>
            <w:bottom w:val="none" w:sz="0" w:space="0" w:color="auto"/>
            <w:right w:val="none" w:sz="0" w:space="0" w:color="auto"/>
          </w:divBdr>
        </w:div>
      </w:divsChild>
    </w:div>
    <w:div w:id="1877425258">
      <w:marLeft w:val="0"/>
      <w:marRight w:val="0"/>
      <w:marTop w:val="0"/>
      <w:marBottom w:val="0"/>
      <w:divBdr>
        <w:top w:val="none" w:sz="0" w:space="0" w:color="auto"/>
        <w:left w:val="none" w:sz="0" w:space="0" w:color="auto"/>
        <w:bottom w:val="none" w:sz="0" w:space="0" w:color="auto"/>
        <w:right w:val="none" w:sz="0" w:space="0" w:color="auto"/>
      </w:divBdr>
      <w:divsChild>
        <w:div w:id="1877425232">
          <w:marLeft w:val="0"/>
          <w:marRight w:val="0"/>
          <w:marTop w:val="0"/>
          <w:marBottom w:val="0"/>
          <w:divBdr>
            <w:top w:val="none" w:sz="0" w:space="0" w:color="auto"/>
            <w:left w:val="none" w:sz="0" w:space="0" w:color="auto"/>
            <w:bottom w:val="none" w:sz="0" w:space="0" w:color="auto"/>
            <w:right w:val="none" w:sz="0" w:space="0" w:color="auto"/>
          </w:divBdr>
        </w:div>
        <w:div w:id="1877425292">
          <w:marLeft w:val="0"/>
          <w:marRight w:val="0"/>
          <w:marTop w:val="0"/>
          <w:marBottom w:val="0"/>
          <w:divBdr>
            <w:top w:val="none" w:sz="0" w:space="0" w:color="auto"/>
            <w:left w:val="none" w:sz="0" w:space="0" w:color="auto"/>
            <w:bottom w:val="none" w:sz="0" w:space="0" w:color="auto"/>
            <w:right w:val="none" w:sz="0" w:space="0" w:color="auto"/>
          </w:divBdr>
        </w:div>
        <w:div w:id="1877425348">
          <w:marLeft w:val="0"/>
          <w:marRight w:val="0"/>
          <w:marTop w:val="0"/>
          <w:marBottom w:val="0"/>
          <w:divBdr>
            <w:top w:val="none" w:sz="0" w:space="0" w:color="auto"/>
            <w:left w:val="none" w:sz="0" w:space="0" w:color="auto"/>
            <w:bottom w:val="none" w:sz="0" w:space="0" w:color="auto"/>
            <w:right w:val="none" w:sz="0" w:space="0" w:color="auto"/>
          </w:divBdr>
        </w:div>
        <w:div w:id="1877425393">
          <w:marLeft w:val="0"/>
          <w:marRight w:val="0"/>
          <w:marTop w:val="0"/>
          <w:marBottom w:val="0"/>
          <w:divBdr>
            <w:top w:val="none" w:sz="0" w:space="0" w:color="auto"/>
            <w:left w:val="none" w:sz="0" w:space="0" w:color="auto"/>
            <w:bottom w:val="none" w:sz="0" w:space="0" w:color="auto"/>
            <w:right w:val="none" w:sz="0" w:space="0" w:color="auto"/>
          </w:divBdr>
        </w:div>
        <w:div w:id="1877425431">
          <w:marLeft w:val="0"/>
          <w:marRight w:val="0"/>
          <w:marTop w:val="0"/>
          <w:marBottom w:val="0"/>
          <w:divBdr>
            <w:top w:val="none" w:sz="0" w:space="0" w:color="auto"/>
            <w:left w:val="none" w:sz="0" w:space="0" w:color="auto"/>
            <w:bottom w:val="none" w:sz="0" w:space="0" w:color="auto"/>
            <w:right w:val="none" w:sz="0" w:space="0" w:color="auto"/>
          </w:divBdr>
        </w:div>
        <w:div w:id="1877425432">
          <w:marLeft w:val="0"/>
          <w:marRight w:val="0"/>
          <w:marTop w:val="0"/>
          <w:marBottom w:val="0"/>
          <w:divBdr>
            <w:top w:val="none" w:sz="0" w:space="0" w:color="auto"/>
            <w:left w:val="none" w:sz="0" w:space="0" w:color="auto"/>
            <w:bottom w:val="none" w:sz="0" w:space="0" w:color="auto"/>
            <w:right w:val="none" w:sz="0" w:space="0" w:color="auto"/>
          </w:divBdr>
        </w:div>
      </w:divsChild>
    </w:div>
    <w:div w:id="1877425259">
      <w:marLeft w:val="0"/>
      <w:marRight w:val="0"/>
      <w:marTop w:val="0"/>
      <w:marBottom w:val="0"/>
      <w:divBdr>
        <w:top w:val="none" w:sz="0" w:space="0" w:color="auto"/>
        <w:left w:val="none" w:sz="0" w:space="0" w:color="auto"/>
        <w:bottom w:val="none" w:sz="0" w:space="0" w:color="auto"/>
        <w:right w:val="none" w:sz="0" w:space="0" w:color="auto"/>
      </w:divBdr>
    </w:div>
    <w:div w:id="1877425263">
      <w:marLeft w:val="0"/>
      <w:marRight w:val="0"/>
      <w:marTop w:val="0"/>
      <w:marBottom w:val="0"/>
      <w:divBdr>
        <w:top w:val="none" w:sz="0" w:space="0" w:color="auto"/>
        <w:left w:val="none" w:sz="0" w:space="0" w:color="auto"/>
        <w:bottom w:val="none" w:sz="0" w:space="0" w:color="auto"/>
        <w:right w:val="none" w:sz="0" w:space="0" w:color="auto"/>
      </w:divBdr>
    </w:div>
    <w:div w:id="1877425265">
      <w:marLeft w:val="0"/>
      <w:marRight w:val="0"/>
      <w:marTop w:val="0"/>
      <w:marBottom w:val="0"/>
      <w:divBdr>
        <w:top w:val="none" w:sz="0" w:space="0" w:color="auto"/>
        <w:left w:val="none" w:sz="0" w:space="0" w:color="auto"/>
        <w:bottom w:val="none" w:sz="0" w:space="0" w:color="auto"/>
        <w:right w:val="none" w:sz="0" w:space="0" w:color="auto"/>
      </w:divBdr>
    </w:div>
    <w:div w:id="1877425267">
      <w:marLeft w:val="0"/>
      <w:marRight w:val="0"/>
      <w:marTop w:val="0"/>
      <w:marBottom w:val="0"/>
      <w:divBdr>
        <w:top w:val="none" w:sz="0" w:space="0" w:color="auto"/>
        <w:left w:val="none" w:sz="0" w:space="0" w:color="auto"/>
        <w:bottom w:val="none" w:sz="0" w:space="0" w:color="auto"/>
        <w:right w:val="none" w:sz="0" w:space="0" w:color="auto"/>
      </w:divBdr>
    </w:div>
    <w:div w:id="1877425268">
      <w:marLeft w:val="0"/>
      <w:marRight w:val="0"/>
      <w:marTop w:val="0"/>
      <w:marBottom w:val="0"/>
      <w:divBdr>
        <w:top w:val="none" w:sz="0" w:space="0" w:color="auto"/>
        <w:left w:val="none" w:sz="0" w:space="0" w:color="auto"/>
        <w:bottom w:val="none" w:sz="0" w:space="0" w:color="auto"/>
        <w:right w:val="none" w:sz="0" w:space="0" w:color="auto"/>
      </w:divBdr>
    </w:div>
    <w:div w:id="1877425270">
      <w:marLeft w:val="0"/>
      <w:marRight w:val="0"/>
      <w:marTop w:val="0"/>
      <w:marBottom w:val="0"/>
      <w:divBdr>
        <w:top w:val="none" w:sz="0" w:space="0" w:color="auto"/>
        <w:left w:val="none" w:sz="0" w:space="0" w:color="auto"/>
        <w:bottom w:val="none" w:sz="0" w:space="0" w:color="auto"/>
        <w:right w:val="none" w:sz="0" w:space="0" w:color="auto"/>
      </w:divBdr>
    </w:div>
    <w:div w:id="1877425272">
      <w:marLeft w:val="0"/>
      <w:marRight w:val="0"/>
      <w:marTop w:val="0"/>
      <w:marBottom w:val="0"/>
      <w:divBdr>
        <w:top w:val="none" w:sz="0" w:space="0" w:color="auto"/>
        <w:left w:val="none" w:sz="0" w:space="0" w:color="auto"/>
        <w:bottom w:val="none" w:sz="0" w:space="0" w:color="auto"/>
        <w:right w:val="none" w:sz="0" w:space="0" w:color="auto"/>
      </w:divBdr>
    </w:div>
    <w:div w:id="1877425273">
      <w:marLeft w:val="0"/>
      <w:marRight w:val="0"/>
      <w:marTop w:val="0"/>
      <w:marBottom w:val="0"/>
      <w:divBdr>
        <w:top w:val="none" w:sz="0" w:space="0" w:color="auto"/>
        <w:left w:val="none" w:sz="0" w:space="0" w:color="auto"/>
        <w:bottom w:val="none" w:sz="0" w:space="0" w:color="auto"/>
        <w:right w:val="none" w:sz="0" w:space="0" w:color="auto"/>
      </w:divBdr>
    </w:div>
    <w:div w:id="1877425274">
      <w:marLeft w:val="0"/>
      <w:marRight w:val="0"/>
      <w:marTop w:val="0"/>
      <w:marBottom w:val="0"/>
      <w:divBdr>
        <w:top w:val="none" w:sz="0" w:space="0" w:color="auto"/>
        <w:left w:val="none" w:sz="0" w:space="0" w:color="auto"/>
        <w:bottom w:val="none" w:sz="0" w:space="0" w:color="auto"/>
        <w:right w:val="none" w:sz="0" w:space="0" w:color="auto"/>
      </w:divBdr>
      <w:divsChild>
        <w:div w:id="1877425239">
          <w:marLeft w:val="0"/>
          <w:marRight w:val="0"/>
          <w:marTop w:val="0"/>
          <w:marBottom w:val="0"/>
          <w:divBdr>
            <w:top w:val="none" w:sz="0" w:space="0" w:color="auto"/>
            <w:left w:val="none" w:sz="0" w:space="0" w:color="auto"/>
            <w:bottom w:val="none" w:sz="0" w:space="0" w:color="auto"/>
            <w:right w:val="none" w:sz="0" w:space="0" w:color="auto"/>
          </w:divBdr>
        </w:div>
        <w:div w:id="1877425242">
          <w:marLeft w:val="0"/>
          <w:marRight w:val="0"/>
          <w:marTop w:val="0"/>
          <w:marBottom w:val="0"/>
          <w:divBdr>
            <w:top w:val="none" w:sz="0" w:space="0" w:color="auto"/>
            <w:left w:val="none" w:sz="0" w:space="0" w:color="auto"/>
            <w:bottom w:val="none" w:sz="0" w:space="0" w:color="auto"/>
            <w:right w:val="none" w:sz="0" w:space="0" w:color="auto"/>
          </w:divBdr>
        </w:div>
        <w:div w:id="1877425247">
          <w:marLeft w:val="0"/>
          <w:marRight w:val="0"/>
          <w:marTop w:val="0"/>
          <w:marBottom w:val="0"/>
          <w:divBdr>
            <w:top w:val="none" w:sz="0" w:space="0" w:color="auto"/>
            <w:left w:val="none" w:sz="0" w:space="0" w:color="auto"/>
            <w:bottom w:val="none" w:sz="0" w:space="0" w:color="auto"/>
            <w:right w:val="none" w:sz="0" w:space="0" w:color="auto"/>
          </w:divBdr>
        </w:div>
        <w:div w:id="1877425256">
          <w:marLeft w:val="0"/>
          <w:marRight w:val="0"/>
          <w:marTop w:val="0"/>
          <w:marBottom w:val="0"/>
          <w:divBdr>
            <w:top w:val="none" w:sz="0" w:space="0" w:color="auto"/>
            <w:left w:val="none" w:sz="0" w:space="0" w:color="auto"/>
            <w:bottom w:val="none" w:sz="0" w:space="0" w:color="auto"/>
            <w:right w:val="none" w:sz="0" w:space="0" w:color="auto"/>
          </w:divBdr>
        </w:div>
        <w:div w:id="1877425276">
          <w:marLeft w:val="0"/>
          <w:marRight w:val="0"/>
          <w:marTop w:val="0"/>
          <w:marBottom w:val="0"/>
          <w:divBdr>
            <w:top w:val="none" w:sz="0" w:space="0" w:color="auto"/>
            <w:left w:val="none" w:sz="0" w:space="0" w:color="auto"/>
            <w:bottom w:val="none" w:sz="0" w:space="0" w:color="auto"/>
            <w:right w:val="none" w:sz="0" w:space="0" w:color="auto"/>
          </w:divBdr>
        </w:div>
        <w:div w:id="1877425315">
          <w:marLeft w:val="0"/>
          <w:marRight w:val="0"/>
          <w:marTop w:val="0"/>
          <w:marBottom w:val="0"/>
          <w:divBdr>
            <w:top w:val="none" w:sz="0" w:space="0" w:color="auto"/>
            <w:left w:val="none" w:sz="0" w:space="0" w:color="auto"/>
            <w:bottom w:val="none" w:sz="0" w:space="0" w:color="auto"/>
            <w:right w:val="none" w:sz="0" w:space="0" w:color="auto"/>
          </w:divBdr>
        </w:div>
        <w:div w:id="1877425399">
          <w:marLeft w:val="0"/>
          <w:marRight w:val="0"/>
          <w:marTop w:val="0"/>
          <w:marBottom w:val="0"/>
          <w:divBdr>
            <w:top w:val="none" w:sz="0" w:space="0" w:color="auto"/>
            <w:left w:val="none" w:sz="0" w:space="0" w:color="auto"/>
            <w:bottom w:val="none" w:sz="0" w:space="0" w:color="auto"/>
            <w:right w:val="none" w:sz="0" w:space="0" w:color="auto"/>
          </w:divBdr>
        </w:div>
        <w:div w:id="1877425434">
          <w:marLeft w:val="0"/>
          <w:marRight w:val="0"/>
          <w:marTop w:val="0"/>
          <w:marBottom w:val="0"/>
          <w:divBdr>
            <w:top w:val="none" w:sz="0" w:space="0" w:color="auto"/>
            <w:left w:val="none" w:sz="0" w:space="0" w:color="auto"/>
            <w:bottom w:val="none" w:sz="0" w:space="0" w:color="auto"/>
            <w:right w:val="none" w:sz="0" w:space="0" w:color="auto"/>
          </w:divBdr>
        </w:div>
        <w:div w:id="1877425446">
          <w:marLeft w:val="0"/>
          <w:marRight w:val="0"/>
          <w:marTop w:val="0"/>
          <w:marBottom w:val="0"/>
          <w:divBdr>
            <w:top w:val="none" w:sz="0" w:space="0" w:color="auto"/>
            <w:left w:val="none" w:sz="0" w:space="0" w:color="auto"/>
            <w:bottom w:val="none" w:sz="0" w:space="0" w:color="auto"/>
            <w:right w:val="none" w:sz="0" w:space="0" w:color="auto"/>
          </w:divBdr>
        </w:div>
      </w:divsChild>
    </w:div>
    <w:div w:id="1877425277">
      <w:marLeft w:val="0"/>
      <w:marRight w:val="0"/>
      <w:marTop w:val="0"/>
      <w:marBottom w:val="0"/>
      <w:divBdr>
        <w:top w:val="none" w:sz="0" w:space="0" w:color="auto"/>
        <w:left w:val="none" w:sz="0" w:space="0" w:color="auto"/>
        <w:bottom w:val="none" w:sz="0" w:space="0" w:color="auto"/>
        <w:right w:val="none" w:sz="0" w:space="0" w:color="auto"/>
      </w:divBdr>
    </w:div>
    <w:div w:id="1877425279">
      <w:marLeft w:val="0"/>
      <w:marRight w:val="0"/>
      <w:marTop w:val="0"/>
      <w:marBottom w:val="0"/>
      <w:divBdr>
        <w:top w:val="none" w:sz="0" w:space="0" w:color="auto"/>
        <w:left w:val="none" w:sz="0" w:space="0" w:color="auto"/>
        <w:bottom w:val="none" w:sz="0" w:space="0" w:color="auto"/>
        <w:right w:val="none" w:sz="0" w:space="0" w:color="auto"/>
      </w:divBdr>
      <w:divsChild>
        <w:div w:id="1877425426">
          <w:marLeft w:val="0"/>
          <w:marRight w:val="0"/>
          <w:marTop w:val="0"/>
          <w:marBottom w:val="0"/>
          <w:divBdr>
            <w:top w:val="none" w:sz="0" w:space="0" w:color="auto"/>
            <w:left w:val="none" w:sz="0" w:space="0" w:color="auto"/>
            <w:bottom w:val="none" w:sz="0" w:space="0" w:color="auto"/>
            <w:right w:val="none" w:sz="0" w:space="0" w:color="auto"/>
          </w:divBdr>
        </w:div>
        <w:div w:id="1877425440">
          <w:marLeft w:val="0"/>
          <w:marRight w:val="0"/>
          <w:marTop w:val="0"/>
          <w:marBottom w:val="0"/>
          <w:divBdr>
            <w:top w:val="none" w:sz="0" w:space="0" w:color="auto"/>
            <w:left w:val="none" w:sz="0" w:space="0" w:color="auto"/>
            <w:bottom w:val="none" w:sz="0" w:space="0" w:color="auto"/>
            <w:right w:val="none" w:sz="0" w:space="0" w:color="auto"/>
          </w:divBdr>
        </w:div>
      </w:divsChild>
    </w:div>
    <w:div w:id="1877425285">
      <w:marLeft w:val="0"/>
      <w:marRight w:val="0"/>
      <w:marTop w:val="0"/>
      <w:marBottom w:val="0"/>
      <w:divBdr>
        <w:top w:val="none" w:sz="0" w:space="0" w:color="auto"/>
        <w:left w:val="none" w:sz="0" w:space="0" w:color="auto"/>
        <w:bottom w:val="none" w:sz="0" w:space="0" w:color="auto"/>
        <w:right w:val="none" w:sz="0" w:space="0" w:color="auto"/>
      </w:divBdr>
    </w:div>
    <w:div w:id="1877425288">
      <w:marLeft w:val="0"/>
      <w:marRight w:val="0"/>
      <w:marTop w:val="0"/>
      <w:marBottom w:val="0"/>
      <w:divBdr>
        <w:top w:val="none" w:sz="0" w:space="0" w:color="auto"/>
        <w:left w:val="none" w:sz="0" w:space="0" w:color="auto"/>
        <w:bottom w:val="none" w:sz="0" w:space="0" w:color="auto"/>
        <w:right w:val="none" w:sz="0" w:space="0" w:color="auto"/>
      </w:divBdr>
    </w:div>
    <w:div w:id="1877425293">
      <w:marLeft w:val="0"/>
      <w:marRight w:val="0"/>
      <w:marTop w:val="0"/>
      <w:marBottom w:val="0"/>
      <w:divBdr>
        <w:top w:val="none" w:sz="0" w:space="0" w:color="auto"/>
        <w:left w:val="none" w:sz="0" w:space="0" w:color="auto"/>
        <w:bottom w:val="none" w:sz="0" w:space="0" w:color="auto"/>
        <w:right w:val="none" w:sz="0" w:space="0" w:color="auto"/>
      </w:divBdr>
      <w:divsChild>
        <w:div w:id="1877425266">
          <w:marLeft w:val="0"/>
          <w:marRight w:val="0"/>
          <w:marTop w:val="0"/>
          <w:marBottom w:val="0"/>
          <w:divBdr>
            <w:top w:val="none" w:sz="0" w:space="0" w:color="auto"/>
            <w:left w:val="none" w:sz="0" w:space="0" w:color="auto"/>
            <w:bottom w:val="none" w:sz="0" w:space="0" w:color="auto"/>
            <w:right w:val="none" w:sz="0" w:space="0" w:color="auto"/>
          </w:divBdr>
        </w:div>
        <w:div w:id="1877425364">
          <w:marLeft w:val="0"/>
          <w:marRight w:val="0"/>
          <w:marTop w:val="0"/>
          <w:marBottom w:val="0"/>
          <w:divBdr>
            <w:top w:val="none" w:sz="0" w:space="0" w:color="auto"/>
            <w:left w:val="none" w:sz="0" w:space="0" w:color="auto"/>
            <w:bottom w:val="none" w:sz="0" w:space="0" w:color="auto"/>
            <w:right w:val="none" w:sz="0" w:space="0" w:color="auto"/>
          </w:divBdr>
        </w:div>
        <w:div w:id="1877425436">
          <w:marLeft w:val="0"/>
          <w:marRight w:val="0"/>
          <w:marTop w:val="0"/>
          <w:marBottom w:val="0"/>
          <w:divBdr>
            <w:top w:val="none" w:sz="0" w:space="0" w:color="auto"/>
            <w:left w:val="none" w:sz="0" w:space="0" w:color="auto"/>
            <w:bottom w:val="none" w:sz="0" w:space="0" w:color="auto"/>
            <w:right w:val="none" w:sz="0" w:space="0" w:color="auto"/>
          </w:divBdr>
        </w:div>
      </w:divsChild>
    </w:div>
    <w:div w:id="1877425296">
      <w:marLeft w:val="0"/>
      <w:marRight w:val="0"/>
      <w:marTop w:val="0"/>
      <w:marBottom w:val="0"/>
      <w:divBdr>
        <w:top w:val="none" w:sz="0" w:space="0" w:color="auto"/>
        <w:left w:val="none" w:sz="0" w:space="0" w:color="auto"/>
        <w:bottom w:val="none" w:sz="0" w:space="0" w:color="auto"/>
        <w:right w:val="none" w:sz="0" w:space="0" w:color="auto"/>
      </w:divBdr>
      <w:divsChild>
        <w:div w:id="1877425380">
          <w:marLeft w:val="0"/>
          <w:marRight w:val="0"/>
          <w:marTop w:val="0"/>
          <w:marBottom w:val="0"/>
          <w:divBdr>
            <w:top w:val="none" w:sz="0" w:space="0" w:color="auto"/>
            <w:left w:val="none" w:sz="0" w:space="0" w:color="auto"/>
            <w:bottom w:val="none" w:sz="0" w:space="0" w:color="auto"/>
            <w:right w:val="none" w:sz="0" w:space="0" w:color="auto"/>
          </w:divBdr>
        </w:div>
        <w:div w:id="1877425397">
          <w:marLeft w:val="0"/>
          <w:marRight w:val="0"/>
          <w:marTop w:val="0"/>
          <w:marBottom w:val="0"/>
          <w:divBdr>
            <w:top w:val="none" w:sz="0" w:space="0" w:color="auto"/>
            <w:left w:val="none" w:sz="0" w:space="0" w:color="auto"/>
            <w:bottom w:val="none" w:sz="0" w:space="0" w:color="auto"/>
            <w:right w:val="none" w:sz="0" w:space="0" w:color="auto"/>
          </w:divBdr>
        </w:div>
      </w:divsChild>
    </w:div>
    <w:div w:id="1877425297">
      <w:marLeft w:val="0"/>
      <w:marRight w:val="0"/>
      <w:marTop w:val="0"/>
      <w:marBottom w:val="0"/>
      <w:divBdr>
        <w:top w:val="none" w:sz="0" w:space="0" w:color="auto"/>
        <w:left w:val="none" w:sz="0" w:space="0" w:color="auto"/>
        <w:bottom w:val="none" w:sz="0" w:space="0" w:color="auto"/>
        <w:right w:val="none" w:sz="0" w:space="0" w:color="auto"/>
      </w:divBdr>
    </w:div>
    <w:div w:id="1877425298">
      <w:marLeft w:val="0"/>
      <w:marRight w:val="0"/>
      <w:marTop w:val="0"/>
      <w:marBottom w:val="0"/>
      <w:divBdr>
        <w:top w:val="none" w:sz="0" w:space="0" w:color="auto"/>
        <w:left w:val="none" w:sz="0" w:space="0" w:color="auto"/>
        <w:bottom w:val="none" w:sz="0" w:space="0" w:color="auto"/>
        <w:right w:val="none" w:sz="0" w:space="0" w:color="auto"/>
      </w:divBdr>
    </w:div>
    <w:div w:id="1877425300">
      <w:marLeft w:val="0"/>
      <w:marRight w:val="0"/>
      <w:marTop w:val="0"/>
      <w:marBottom w:val="0"/>
      <w:divBdr>
        <w:top w:val="none" w:sz="0" w:space="0" w:color="auto"/>
        <w:left w:val="none" w:sz="0" w:space="0" w:color="auto"/>
        <w:bottom w:val="none" w:sz="0" w:space="0" w:color="auto"/>
        <w:right w:val="none" w:sz="0" w:space="0" w:color="auto"/>
      </w:divBdr>
    </w:div>
    <w:div w:id="1877425303">
      <w:marLeft w:val="0"/>
      <w:marRight w:val="0"/>
      <w:marTop w:val="0"/>
      <w:marBottom w:val="0"/>
      <w:divBdr>
        <w:top w:val="none" w:sz="0" w:space="0" w:color="auto"/>
        <w:left w:val="none" w:sz="0" w:space="0" w:color="auto"/>
        <w:bottom w:val="none" w:sz="0" w:space="0" w:color="auto"/>
        <w:right w:val="none" w:sz="0" w:space="0" w:color="auto"/>
      </w:divBdr>
    </w:div>
    <w:div w:id="1877425304">
      <w:marLeft w:val="0"/>
      <w:marRight w:val="0"/>
      <w:marTop w:val="0"/>
      <w:marBottom w:val="0"/>
      <w:divBdr>
        <w:top w:val="none" w:sz="0" w:space="0" w:color="auto"/>
        <w:left w:val="none" w:sz="0" w:space="0" w:color="auto"/>
        <w:bottom w:val="none" w:sz="0" w:space="0" w:color="auto"/>
        <w:right w:val="none" w:sz="0" w:space="0" w:color="auto"/>
      </w:divBdr>
      <w:divsChild>
        <w:div w:id="1877425240">
          <w:marLeft w:val="0"/>
          <w:marRight w:val="0"/>
          <w:marTop w:val="0"/>
          <w:marBottom w:val="0"/>
          <w:divBdr>
            <w:top w:val="none" w:sz="0" w:space="0" w:color="auto"/>
            <w:left w:val="none" w:sz="0" w:space="0" w:color="auto"/>
            <w:bottom w:val="none" w:sz="0" w:space="0" w:color="auto"/>
            <w:right w:val="none" w:sz="0" w:space="0" w:color="auto"/>
          </w:divBdr>
        </w:div>
        <w:div w:id="1877425302">
          <w:marLeft w:val="0"/>
          <w:marRight w:val="0"/>
          <w:marTop w:val="0"/>
          <w:marBottom w:val="0"/>
          <w:divBdr>
            <w:top w:val="none" w:sz="0" w:space="0" w:color="auto"/>
            <w:left w:val="none" w:sz="0" w:space="0" w:color="auto"/>
            <w:bottom w:val="none" w:sz="0" w:space="0" w:color="auto"/>
            <w:right w:val="none" w:sz="0" w:space="0" w:color="auto"/>
          </w:divBdr>
        </w:div>
        <w:div w:id="1877425309">
          <w:marLeft w:val="0"/>
          <w:marRight w:val="0"/>
          <w:marTop w:val="0"/>
          <w:marBottom w:val="0"/>
          <w:divBdr>
            <w:top w:val="none" w:sz="0" w:space="0" w:color="auto"/>
            <w:left w:val="none" w:sz="0" w:space="0" w:color="auto"/>
            <w:bottom w:val="none" w:sz="0" w:space="0" w:color="auto"/>
            <w:right w:val="none" w:sz="0" w:space="0" w:color="auto"/>
          </w:divBdr>
        </w:div>
        <w:div w:id="1877425356">
          <w:marLeft w:val="0"/>
          <w:marRight w:val="0"/>
          <w:marTop w:val="0"/>
          <w:marBottom w:val="0"/>
          <w:divBdr>
            <w:top w:val="none" w:sz="0" w:space="0" w:color="auto"/>
            <w:left w:val="none" w:sz="0" w:space="0" w:color="auto"/>
            <w:bottom w:val="none" w:sz="0" w:space="0" w:color="auto"/>
            <w:right w:val="none" w:sz="0" w:space="0" w:color="auto"/>
          </w:divBdr>
        </w:div>
        <w:div w:id="1877425363">
          <w:marLeft w:val="0"/>
          <w:marRight w:val="0"/>
          <w:marTop w:val="0"/>
          <w:marBottom w:val="0"/>
          <w:divBdr>
            <w:top w:val="none" w:sz="0" w:space="0" w:color="auto"/>
            <w:left w:val="none" w:sz="0" w:space="0" w:color="auto"/>
            <w:bottom w:val="none" w:sz="0" w:space="0" w:color="auto"/>
            <w:right w:val="none" w:sz="0" w:space="0" w:color="auto"/>
          </w:divBdr>
        </w:div>
      </w:divsChild>
    </w:div>
    <w:div w:id="1877425305">
      <w:marLeft w:val="0"/>
      <w:marRight w:val="0"/>
      <w:marTop w:val="0"/>
      <w:marBottom w:val="0"/>
      <w:divBdr>
        <w:top w:val="none" w:sz="0" w:space="0" w:color="auto"/>
        <w:left w:val="none" w:sz="0" w:space="0" w:color="auto"/>
        <w:bottom w:val="none" w:sz="0" w:space="0" w:color="auto"/>
        <w:right w:val="none" w:sz="0" w:space="0" w:color="auto"/>
      </w:divBdr>
    </w:div>
    <w:div w:id="1877425306">
      <w:marLeft w:val="0"/>
      <w:marRight w:val="0"/>
      <w:marTop w:val="0"/>
      <w:marBottom w:val="0"/>
      <w:divBdr>
        <w:top w:val="none" w:sz="0" w:space="0" w:color="auto"/>
        <w:left w:val="none" w:sz="0" w:space="0" w:color="auto"/>
        <w:bottom w:val="none" w:sz="0" w:space="0" w:color="auto"/>
        <w:right w:val="none" w:sz="0" w:space="0" w:color="auto"/>
      </w:divBdr>
    </w:div>
    <w:div w:id="1877425307">
      <w:marLeft w:val="0"/>
      <w:marRight w:val="0"/>
      <w:marTop w:val="0"/>
      <w:marBottom w:val="0"/>
      <w:divBdr>
        <w:top w:val="none" w:sz="0" w:space="0" w:color="auto"/>
        <w:left w:val="none" w:sz="0" w:space="0" w:color="auto"/>
        <w:bottom w:val="none" w:sz="0" w:space="0" w:color="auto"/>
        <w:right w:val="none" w:sz="0" w:space="0" w:color="auto"/>
      </w:divBdr>
    </w:div>
    <w:div w:id="1877425308">
      <w:marLeft w:val="0"/>
      <w:marRight w:val="0"/>
      <w:marTop w:val="0"/>
      <w:marBottom w:val="0"/>
      <w:divBdr>
        <w:top w:val="none" w:sz="0" w:space="0" w:color="auto"/>
        <w:left w:val="none" w:sz="0" w:space="0" w:color="auto"/>
        <w:bottom w:val="none" w:sz="0" w:space="0" w:color="auto"/>
        <w:right w:val="none" w:sz="0" w:space="0" w:color="auto"/>
      </w:divBdr>
    </w:div>
    <w:div w:id="1877425311">
      <w:marLeft w:val="0"/>
      <w:marRight w:val="0"/>
      <w:marTop w:val="0"/>
      <w:marBottom w:val="0"/>
      <w:divBdr>
        <w:top w:val="none" w:sz="0" w:space="0" w:color="auto"/>
        <w:left w:val="none" w:sz="0" w:space="0" w:color="auto"/>
        <w:bottom w:val="none" w:sz="0" w:space="0" w:color="auto"/>
        <w:right w:val="none" w:sz="0" w:space="0" w:color="auto"/>
      </w:divBdr>
    </w:div>
    <w:div w:id="1877425316">
      <w:marLeft w:val="0"/>
      <w:marRight w:val="0"/>
      <w:marTop w:val="0"/>
      <w:marBottom w:val="0"/>
      <w:divBdr>
        <w:top w:val="none" w:sz="0" w:space="0" w:color="auto"/>
        <w:left w:val="none" w:sz="0" w:space="0" w:color="auto"/>
        <w:bottom w:val="none" w:sz="0" w:space="0" w:color="auto"/>
        <w:right w:val="none" w:sz="0" w:space="0" w:color="auto"/>
      </w:divBdr>
    </w:div>
    <w:div w:id="1877425319">
      <w:marLeft w:val="0"/>
      <w:marRight w:val="0"/>
      <w:marTop w:val="0"/>
      <w:marBottom w:val="0"/>
      <w:divBdr>
        <w:top w:val="none" w:sz="0" w:space="0" w:color="auto"/>
        <w:left w:val="none" w:sz="0" w:space="0" w:color="auto"/>
        <w:bottom w:val="none" w:sz="0" w:space="0" w:color="auto"/>
        <w:right w:val="none" w:sz="0" w:space="0" w:color="auto"/>
      </w:divBdr>
    </w:div>
    <w:div w:id="1877425320">
      <w:marLeft w:val="0"/>
      <w:marRight w:val="0"/>
      <w:marTop w:val="0"/>
      <w:marBottom w:val="0"/>
      <w:divBdr>
        <w:top w:val="none" w:sz="0" w:space="0" w:color="auto"/>
        <w:left w:val="none" w:sz="0" w:space="0" w:color="auto"/>
        <w:bottom w:val="none" w:sz="0" w:space="0" w:color="auto"/>
        <w:right w:val="none" w:sz="0" w:space="0" w:color="auto"/>
      </w:divBdr>
    </w:div>
    <w:div w:id="1877425321">
      <w:marLeft w:val="0"/>
      <w:marRight w:val="0"/>
      <w:marTop w:val="0"/>
      <w:marBottom w:val="0"/>
      <w:divBdr>
        <w:top w:val="none" w:sz="0" w:space="0" w:color="auto"/>
        <w:left w:val="none" w:sz="0" w:space="0" w:color="auto"/>
        <w:bottom w:val="none" w:sz="0" w:space="0" w:color="auto"/>
        <w:right w:val="none" w:sz="0" w:space="0" w:color="auto"/>
      </w:divBdr>
    </w:div>
    <w:div w:id="1877425326">
      <w:marLeft w:val="0"/>
      <w:marRight w:val="0"/>
      <w:marTop w:val="0"/>
      <w:marBottom w:val="0"/>
      <w:divBdr>
        <w:top w:val="none" w:sz="0" w:space="0" w:color="auto"/>
        <w:left w:val="none" w:sz="0" w:space="0" w:color="auto"/>
        <w:bottom w:val="none" w:sz="0" w:space="0" w:color="auto"/>
        <w:right w:val="none" w:sz="0" w:space="0" w:color="auto"/>
      </w:divBdr>
    </w:div>
    <w:div w:id="1877425328">
      <w:marLeft w:val="0"/>
      <w:marRight w:val="0"/>
      <w:marTop w:val="0"/>
      <w:marBottom w:val="0"/>
      <w:divBdr>
        <w:top w:val="none" w:sz="0" w:space="0" w:color="auto"/>
        <w:left w:val="none" w:sz="0" w:space="0" w:color="auto"/>
        <w:bottom w:val="none" w:sz="0" w:space="0" w:color="auto"/>
        <w:right w:val="none" w:sz="0" w:space="0" w:color="auto"/>
      </w:divBdr>
    </w:div>
    <w:div w:id="1877425330">
      <w:marLeft w:val="0"/>
      <w:marRight w:val="0"/>
      <w:marTop w:val="0"/>
      <w:marBottom w:val="0"/>
      <w:divBdr>
        <w:top w:val="none" w:sz="0" w:space="0" w:color="auto"/>
        <w:left w:val="none" w:sz="0" w:space="0" w:color="auto"/>
        <w:bottom w:val="none" w:sz="0" w:space="0" w:color="auto"/>
        <w:right w:val="none" w:sz="0" w:space="0" w:color="auto"/>
      </w:divBdr>
      <w:divsChild>
        <w:div w:id="1877425301">
          <w:marLeft w:val="0"/>
          <w:marRight w:val="0"/>
          <w:marTop w:val="0"/>
          <w:marBottom w:val="0"/>
          <w:divBdr>
            <w:top w:val="none" w:sz="0" w:space="0" w:color="auto"/>
            <w:left w:val="none" w:sz="0" w:space="0" w:color="auto"/>
            <w:bottom w:val="none" w:sz="0" w:space="0" w:color="auto"/>
            <w:right w:val="none" w:sz="0" w:space="0" w:color="auto"/>
          </w:divBdr>
          <w:divsChild>
            <w:div w:id="1877425404">
              <w:marLeft w:val="0"/>
              <w:marRight w:val="0"/>
              <w:marTop w:val="0"/>
              <w:marBottom w:val="0"/>
              <w:divBdr>
                <w:top w:val="none" w:sz="0" w:space="0" w:color="auto"/>
                <w:left w:val="none" w:sz="0" w:space="0" w:color="auto"/>
                <w:bottom w:val="none" w:sz="0" w:space="0" w:color="auto"/>
                <w:right w:val="none" w:sz="0" w:space="0" w:color="auto"/>
              </w:divBdr>
              <w:divsChild>
                <w:div w:id="1877425244">
                  <w:marLeft w:val="0"/>
                  <w:marRight w:val="0"/>
                  <w:marTop w:val="0"/>
                  <w:marBottom w:val="0"/>
                  <w:divBdr>
                    <w:top w:val="none" w:sz="0" w:space="0" w:color="auto"/>
                    <w:left w:val="none" w:sz="0" w:space="0" w:color="auto"/>
                    <w:bottom w:val="none" w:sz="0" w:space="0" w:color="auto"/>
                    <w:right w:val="none" w:sz="0" w:space="0" w:color="auto"/>
                  </w:divBdr>
                  <w:divsChild>
                    <w:div w:id="1877425392">
                      <w:marLeft w:val="0"/>
                      <w:marRight w:val="0"/>
                      <w:marTop w:val="0"/>
                      <w:marBottom w:val="0"/>
                      <w:divBdr>
                        <w:top w:val="none" w:sz="0" w:space="0" w:color="auto"/>
                        <w:left w:val="none" w:sz="0" w:space="0" w:color="auto"/>
                        <w:bottom w:val="none" w:sz="0" w:space="0" w:color="auto"/>
                        <w:right w:val="none" w:sz="0" w:space="0" w:color="auto"/>
                      </w:divBdr>
                      <w:divsChild>
                        <w:div w:id="1877425360">
                          <w:marLeft w:val="0"/>
                          <w:marRight w:val="0"/>
                          <w:marTop w:val="0"/>
                          <w:marBottom w:val="0"/>
                          <w:divBdr>
                            <w:top w:val="none" w:sz="0" w:space="0" w:color="auto"/>
                            <w:left w:val="none" w:sz="0" w:space="0" w:color="auto"/>
                            <w:bottom w:val="none" w:sz="0" w:space="0" w:color="auto"/>
                            <w:right w:val="none" w:sz="0" w:space="0" w:color="auto"/>
                          </w:divBdr>
                        </w:div>
                        <w:div w:id="18774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5264">
                  <w:marLeft w:val="0"/>
                  <w:marRight w:val="0"/>
                  <w:marTop w:val="0"/>
                  <w:marBottom w:val="0"/>
                  <w:divBdr>
                    <w:top w:val="none" w:sz="0" w:space="0" w:color="auto"/>
                    <w:left w:val="none" w:sz="0" w:space="0" w:color="auto"/>
                    <w:bottom w:val="none" w:sz="0" w:space="0" w:color="auto"/>
                    <w:right w:val="none" w:sz="0" w:space="0" w:color="auto"/>
                  </w:divBdr>
                  <w:divsChild>
                    <w:div w:id="1877425245">
                      <w:marLeft w:val="0"/>
                      <w:marRight w:val="0"/>
                      <w:marTop w:val="0"/>
                      <w:marBottom w:val="0"/>
                      <w:divBdr>
                        <w:top w:val="none" w:sz="0" w:space="0" w:color="auto"/>
                        <w:left w:val="none" w:sz="0" w:space="0" w:color="auto"/>
                        <w:bottom w:val="none" w:sz="0" w:space="0" w:color="auto"/>
                        <w:right w:val="none" w:sz="0" w:space="0" w:color="auto"/>
                      </w:divBdr>
                    </w:div>
                    <w:div w:id="1877425327">
                      <w:marLeft w:val="0"/>
                      <w:marRight w:val="0"/>
                      <w:marTop w:val="0"/>
                      <w:marBottom w:val="0"/>
                      <w:divBdr>
                        <w:top w:val="none" w:sz="0" w:space="0" w:color="auto"/>
                        <w:left w:val="none" w:sz="0" w:space="0" w:color="auto"/>
                        <w:bottom w:val="none" w:sz="0" w:space="0" w:color="auto"/>
                        <w:right w:val="none" w:sz="0" w:space="0" w:color="auto"/>
                      </w:divBdr>
                    </w:div>
                    <w:div w:id="1877425353">
                      <w:marLeft w:val="240"/>
                      <w:marRight w:val="0"/>
                      <w:marTop w:val="0"/>
                      <w:marBottom w:val="0"/>
                      <w:divBdr>
                        <w:top w:val="none" w:sz="0" w:space="0" w:color="auto"/>
                        <w:left w:val="none" w:sz="0" w:space="0" w:color="auto"/>
                        <w:bottom w:val="none" w:sz="0" w:space="0" w:color="auto"/>
                        <w:right w:val="none" w:sz="0" w:space="0" w:color="auto"/>
                      </w:divBdr>
                      <w:divsChild>
                        <w:div w:id="187742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425331">
      <w:marLeft w:val="0"/>
      <w:marRight w:val="0"/>
      <w:marTop w:val="0"/>
      <w:marBottom w:val="0"/>
      <w:divBdr>
        <w:top w:val="none" w:sz="0" w:space="0" w:color="auto"/>
        <w:left w:val="none" w:sz="0" w:space="0" w:color="auto"/>
        <w:bottom w:val="none" w:sz="0" w:space="0" w:color="auto"/>
        <w:right w:val="none" w:sz="0" w:space="0" w:color="auto"/>
      </w:divBdr>
    </w:div>
    <w:div w:id="1877425337">
      <w:marLeft w:val="0"/>
      <w:marRight w:val="0"/>
      <w:marTop w:val="0"/>
      <w:marBottom w:val="0"/>
      <w:divBdr>
        <w:top w:val="none" w:sz="0" w:space="0" w:color="auto"/>
        <w:left w:val="none" w:sz="0" w:space="0" w:color="auto"/>
        <w:bottom w:val="none" w:sz="0" w:space="0" w:color="auto"/>
        <w:right w:val="none" w:sz="0" w:space="0" w:color="auto"/>
      </w:divBdr>
    </w:div>
    <w:div w:id="1877425339">
      <w:marLeft w:val="0"/>
      <w:marRight w:val="0"/>
      <w:marTop w:val="0"/>
      <w:marBottom w:val="0"/>
      <w:divBdr>
        <w:top w:val="none" w:sz="0" w:space="0" w:color="auto"/>
        <w:left w:val="none" w:sz="0" w:space="0" w:color="auto"/>
        <w:bottom w:val="none" w:sz="0" w:space="0" w:color="auto"/>
        <w:right w:val="none" w:sz="0" w:space="0" w:color="auto"/>
      </w:divBdr>
    </w:div>
    <w:div w:id="1877425340">
      <w:marLeft w:val="0"/>
      <w:marRight w:val="0"/>
      <w:marTop w:val="0"/>
      <w:marBottom w:val="0"/>
      <w:divBdr>
        <w:top w:val="none" w:sz="0" w:space="0" w:color="auto"/>
        <w:left w:val="none" w:sz="0" w:space="0" w:color="auto"/>
        <w:bottom w:val="none" w:sz="0" w:space="0" w:color="auto"/>
        <w:right w:val="none" w:sz="0" w:space="0" w:color="auto"/>
      </w:divBdr>
    </w:div>
    <w:div w:id="1877425341">
      <w:marLeft w:val="0"/>
      <w:marRight w:val="0"/>
      <w:marTop w:val="0"/>
      <w:marBottom w:val="0"/>
      <w:divBdr>
        <w:top w:val="none" w:sz="0" w:space="0" w:color="auto"/>
        <w:left w:val="none" w:sz="0" w:space="0" w:color="auto"/>
        <w:bottom w:val="none" w:sz="0" w:space="0" w:color="auto"/>
        <w:right w:val="none" w:sz="0" w:space="0" w:color="auto"/>
      </w:divBdr>
    </w:div>
    <w:div w:id="1877425345">
      <w:marLeft w:val="0"/>
      <w:marRight w:val="0"/>
      <w:marTop w:val="0"/>
      <w:marBottom w:val="0"/>
      <w:divBdr>
        <w:top w:val="none" w:sz="0" w:space="0" w:color="auto"/>
        <w:left w:val="none" w:sz="0" w:space="0" w:color="auto"/>
        <w:bottom w:val="none" w:sz="0" w:space="0" w:color="auto"/>
        <w:right w:val="none" w:sz="0" w:space="0" w:color="auto"/>
      </w:divBdr>
      <w:divsChild>
        <w:div w:id="1877425249">
          <w:marLeft w:val="0"/>
          <w:marRight w:val="0"/>
          <w:marTop w:val="0"/>
          <w:marBottom w:val="0"/>
          <w:divBdr>
            <w:top w:val="none" w:sz="0" w:space="0" w:color="auto"/>
            <w:left w:val="none" w:sz="0" w:space="0" w:color="auto"/>
            <w:bottom w:val="none" w:sz="0" w:space="0" w:color="auto"/>
            <w:right w:val="none" w:sz="0" w:space="0" w:color="auto"/>
          </w:divBdr>
        </w:div>
        <w:div w:id="1877425282">
          <w:marLeft w:val="0"/>
          <w:marRight w:val="0"/>
          <w:marTop w:val="0"/>
          <w:marBottom w:val="0"/>
          <w:divBdr>
            <w:top w:val="none" w:sz="0" w:space="0" w:color="auto"/>
            <w:left w:val="none" w:sz="0" w:space="0" w:color="auto"/>
            <w:bottom w:val="none" w:sz="0" w:space="0" w:color="auto"/>
            <w:right w:val="none" w:sz="0" w:space="0" w:color="auto"/>
          </w:divBdr>
        </w:div>
        <w:div w:id="1877425289">
          <w:marLeft w:val="0"/>
          <w:marRight w:val="0"/>
          <w:marTop w:val="0"/>
          <w:marBottom w:val="0"/>
          <w:divBdr>
            <w:top w:val="none" w:sz="0" w:space="0" w:color="auto"/>
            <w:left w:val="none" w:sz="0" w:space="0" w:color="auto"/>
            <w:bottom w:val="none" w:sz="0" w:space="0" w:color="auto"/>
            <w:right w:val="none" w:sz="0" w:space="0" w:color="auto"/>
          </w:divBdr>
        </w:div>
        <w:div w:id="1877425349">
          <w:marLeft w:val="0"/>
          <w:marRight w:val="0"/>
          <w:marTop w:val="0"/>
          <w:marBottom w:val="0"/>
          <w:divBdr>
            <w:top w:val="none" w:sz="0" w:space="0" w:color="auto"/>
            <w:left w:val="none" w:sz="0" w:space="0" w:color="auto"/>
            <w:bottom w:val="none" w:sz="0" w:space="0" w:color="auto"/>
            <w:right w:val="none" w:sz="0" w:space="0" w:color="auto"/>
          </w:divBdr>
        </w:div>
        <w:div w:id="1877425357">
          <w:marLeft w:val="0"/>
          <w:marRight w:val="0"/>
          <w:marTop w:val="0"/>
          <w:marBottom w:val="0"/>
          <w:divBdr>
            <w:top w:val="none" w:sz="0" w:space="0" w:color="auto"/>
            <w:left w:val="none" w:sz="0" w:space="0" w:color="auto"/>
            <w:bottom w:val="none" w:sz="0" w:space="0" w:color="auto"/>
            <w:right w:val="none" w:sz="0" w:space="0" w:color="auto"/>
          </w:divBdr>
        </w:div>
        <w:div w:id="1877425409">
          <w:marLeft w:val="0"/>
          <w:marRight w:val="0"/>
          <w:marTop w:val="0"/>
          <w:marBottom w:val="0"/>
          <w:divBdr>
            <w:top w:val="none" w:sz="0" w:space="0" w:color="auto"/>
            <w:left w:val="none" w:sz="0" w:space="0" w:color="auto"/>
            <w:bottom w:val="none" w:sz="0" w:space="0" w:color="auto"/>
            <w:right w:val="none" w:sz="0" w:space="0" w:color="auto"/>
          </w:divBdr>
        </w:div>
      </w:divsChild>
    </w:div>
    <w:div w:id="1877425350">
      <w:marLeft w:val="0"/>
      <w:marRight w:val="0"/>
      <w:marTop w:val="0"/>
      <w:marBottom w:val="0"/>
      <w:divBdr>
        <w:top w:val="none" w:sz="0" w:space="0" w:color="auto"/>
        <w:left w:val="none" w:sz="0" w:space="0" w:color="auto"/>
        <w:bottom w:val="none" w:sz="0" w:space="0" w:color="auto"/>
        <w:right w:val="none" w:sz="0" w:space="0" w:color="auto"/>
      </w:divBdr>
    </w:div>
    <w:div w:id="1877425351">
      <w:marLeft w:val="0"/>
      <w:marRight w:val="0"/>
      <w:marTop w:val="0"/>
      <w:marBottom w:val="0"/>
      <w:divBdr>
        <w:top w:val="none" w:sz="0" w:space="0" w:color="auto"/>
        <w:left w:val="none" w:sz="0" w:space="0" w:color="auto"/>
        <w:bottom w:val="none" w:sz="0" w:space="0" w:color="auto"/>
        <w:right w:val="none" w:sz="0" w:space="0" w:color="auto"/>
      </w:divBdr>
    </w:div>
    <w:div w:id="1877425365">
      <w:marLeft w:val="0"/>
      <w:marRight w:val="0"/>
      <w:marTop w:val="0"/>
      <w:marBottom w:val="0"/>
      <w:divBdr>
        <w:top w:val="none" w:sz="0" w:space="0" w:color="auto"/>
        <w:left w:val="none" w:sz="0" w:space="0" w:color="auto"/>
        <w:bottom w:val="none" w:sz="0" w:space="0" w:color="auto"/>
        <w:right w:val="none" w:sz="0" w:space="0" w:color="auto"/>
      </w:divBdr>
    </w:div>
    <w:div w:id="1877425366">
      <w:marLeft w:val="0"/>
      <w:marRight w:val="0"/>
      <w:marTop w:val="0"/>
      <w:marBottom w:val="0"/>
      <w:divBdr>
        <w:top w:val="none" w:sz="0" w:space="0" w:color="auto"/>
        <w:left w:val="none" w:sz="0" w:space="0" w:color="auto"/>
        <w:bottom w:val="none" w:sz="0" w:space="0" w:color="auto"/>
        <w:right w:val="none" w:sz="0" w:space="0" w:color="auto"/>
      </w:divBdr>
    </w:div>
    <w:div w:id="1877425368">
      <w:marLeft w:val="0"/>
      <w:marRight w:val="0"/>
      <w:marTop w:val="0"/>
      <w:marBottom w:val="0"/>
      <w:divBdr>
        <w:top w:val="none" w:sz="0" w:space="0" w:color="auto"/>
        <w:left w:val="none" w:sz="0" w:space="0" w:color="auto"/>
        <w:bottom w:val="none" w:sz="0" w:space="0" w:color="auto"/>
        <w:right w:val="none" w:sz="0" w:space="0" w:color="auto"/>
      </w:divBdr>
    </w:div>
    <w:div w:id="1877425372">
      <w:marLeft w:val="0"/>
      <w:marRight w:val="0"/>
      <w:marTop w:val="0"/>
      <w:marBottom w:val="0"/>
      <w:divBdr>
        <w:top w:val="none" w:sz="0" w:space="0" w:color="auto"/>
        <w:left w:val="none" w:sz="0" w:space="0" w:color="auto"/>
        <w:bottom w:val="none" w:sz="0" w:space="0" w:color="auto"/>
        <w:right w:val="none" w:sz="0" w:space="0" w:color="auto"/>
      </w:divBdr>
    </w:div>
    <w:div w:id="1877425374">
      <w:marLeft w:val="0"/>
      <w:marRight w:val="0"/>
      <w:marTop w:val="0"/>
      <w:marBottom w:val="0"/>
      <w:divBdr>
        <w:top w:val="none" w:sz="0" w:space="0" w:color="auto"/>
        <w:left w:val="none" w:sz="0" w:space="0" w:color="auto"/>
        <w:bottom w:val="none" w:sz="0" w:space="0" w:color="auto"/>
        <w:right w:val="none" w:sz="0" w:space="0" w:color="auto"/>
      </w:divBdr>
    </w:div>
    <w:div w:id="1877425378">
      <w:marLeft w:val="0"/>
      <w:marRight w:val="0"/>
      <w:marTop w:val="0"/>
      <w:marBottom w:val="0"/>
      <w:divBdr>
        <w:top w:val="none" w:sz="0" w:space="0" w:color="auto"/>
        <w:left w:val="none" w:sz="0" w:space="0" w:color="auto"/>
        <w:bottom w:val="none" w:sz="0" w:space="0" w:color="auto"/>
        <w:right w:val="none" w:sz="0" w:space="0" w:color="auto"/>
      </w:divBdr>
    </w:div>
    <w:div w:id="1877425379">
      <w:marLeft w:val="0"/>
      <w:marRight w:val="0"/>
      <w:marTop w:val="0"/>
      <w:marBottom w:val="0"/>
      <w:divBdr>
        <w:top w:val="none" w:sz="0" w:space="0" w:color="auto"/>
        <w:left w:val="none" w:sz="0" w:space="0" w:color="auto"/>
        <w:bottom w:val="none" w:sz="0" w:space="0" w:color="auto"/>
        <w:right w:val="none" w:sz="0" w:space="0" w:color="auto"/>
      </w:divBdr>
      <w:divsChild>
        <w:div w:id="1877425228">
          <w:marLeft w:val="0"/>
          <w:marRight w:val="0"/>
          <w:marTop w:val="0"/>
          <w:marBottom w:val="0"/>
          <w:divBdr>
            <w:top w:val="none" w:sz="0" w:space="0" w:color="auto"/>
            <w:left w:val="none" w:sz="0" w:space="0" w:color="auto"/>
            <w:bottom w:val="none" w:sz="0" w:space="0" w:color="auto"/>
            <w:right w:val="none" w:sz="0" w:space="0" w:color="auto"/>
          </w:divBdr>
        </w:div>
        <w:div w:id="1877425238">
          <w:marLeft w:val="0"/>
          <w:marRight w:val="0"/>
          <w:marTop w:val="0"/>
          <w:marBottom w:val="0"/>
          <w:divBdr>
            <w:top w:val="none" w:sz="0" w:space="0" w:color="auto"/>
            <w:left w:val="none" w:sz="0" w:space="0" w:color="auto"/>
            <w:bottom w:val="none" w:sz="0" w:space="0" w:color="auto"/>
            <w:right w:val="none" w:sz="0" w:space="0" w:color="auto"/>
          </w:divBdr>
        </w:div>
        <w:div w:id="1877425243">
          <w:marLeft w:val="0"/>
          <w:marRight w:val="0"/>
          <w:marTop w:val="0"/>
          <w:marBottom w:val="0"/>
          <w:divBdr>
            <w:top w:val="none" w:sz="0" w:space="0" w:color="auto"/>
            <w:left w:val="none" w:sz="0" w:space="0" w:color="auto"/>
            <w:bottom w:val="none" w:sz="0" w:space="0" w:color="auto"/>
            <w:right w:val="none" w:sz="0" w:space="0" w:color="auto"/>
          </w:divBdr>
        </w:div>
        <w:div w:id="1877425255">
          <w:marLeft w:val="0"/>
          <w:marRight w:val="0"/>
          <w:marTop w:val="0"/>
          <w:marBottom w:val="0"/>
          <w:divBdr>
            <w:top w:val="none" w:sz="0" w:space="0" w:color="auto"/>
            <w:left w:val="none" w:sz="0" w:space="0" w:color="auto"/>
            <w:bottom w:val="none" w:sz="0" w:space="0" w:color="auto"/>
            <w:right w:val="none" w:sz="0" w:space="0" w:color="auto"/>
          </w:divBdr>
        </w:div>
        <w:div w:id="1877425376">
          <w:marLeft w:val="0"/>
          <w:marRight w:val="0"/>
          <w:marTop w:val="0"/>
          <w:marBottom w:val="0"/>
          <w:divBdr>
            <w:top w:val="none" w:sz="0" w:space="0" w:color="auto"/>
            <w:left w:val="none" w:sz="0" w:space="0" w:color="auto"/>
            <w:bottom w:val="none" w:sz="0" w:space="0" w:color="auto"/>
            <w:right w:val="none" w:sz="0" w:space="0" w:color="auto"/>
          </w:divBdr>
        </w:div>
        <w:div w:id="1877425384">
          <w:marLeft w:val="0"/>
          <w:marRight w:val="0"/>
          <w:marTop w:val="0"/>
          <w:marBottom w:val="0"/>
          <w:divBdr>
            <w:top w:val="none" w:sz="0" w:space="0" w:color="auto"/>
            <w:left w:val="none" w:sz="0" w:space="0" w:color="auto"/>
            <w:bottom w:val="none" w:sz="0" w:space="0" w:color="auto"/>
            <w:right w:val="none" w:sz="0" w:space="0" w:color="auto"/>
          </w:divBdr>
        </w:div>
        <w:div w:id="1877425390">
          <w:marLeft w:val="0"/>
          <w:marRight w:val="0"/>
          <w:marTop w:val="0"/>
          <w:marBottom w:val="0"/>
          <w:divBdr>
            <w:top w:val="none" w:sz="0" w:space="0" w:color="auto"/>
            <w:left w:val="none" w:sz="0" w:space="0" w:color="auto"/>
            <w:bottom w:val="none" w:sz="0" w:space="0" w:color="auto"/>
            <w:right w:val="none" w:sz="0" w:space="0" w:color="auto"/>
          </w:divBdr>
        </w:div>
        <w:div w:id="1877425401">
          <w:marLeft w:val="0"/>
          <w:marRight w:val="0"/>
          <w:marTop w:val="0"/>
          <w:marBottom w:val="0"/>
          <w:divBdr>
            <w:top w:val="none" w:sz="0" w:space="0" w:color="auto"/>
            <w:left w:val="none" w:sz="0" w:space="0" w:color="auto"/>
            <w:bottom w:val="none" w:sz="0" w:space="0" w:color="auto"/>
            <w:right w:val="none" w:sz="0" w:space="0" w:color="auto"/>
          </w:divBdr>
        </w:div>
        <w:div w:id="1877425411">
          <w:marLeft w:val="0"/>
          <w:marRight w:val="0"/>
          <w:marTop w:val="0"/>
          <w:marBottom w:val="0"/>
          <w:divBdr>
            <w:top w:val="none" w:sz="0" w:space="0" w:color="auto"/>
            <w:left w:val="none" w:sz="0" w:space="0" w:color="auto"/>
            <w:bottom w:val="none" w:sz="0" w:space="0" w:color="auto"/>
            <w:right w:val="none" w:sz="0" w:space="0" w:color="auto"/>
          </w:divBdr>
        </w:div>
        <w:div w:id="1877425422">
          <w:marLeft w:val="0"/>
          <w:marRight w:val="0"/>
          <w:marTop w:val="0"/>
          <w:marBottom w:val="0"/>
          <w:divBdr>
            <w:top w:val="none" w:sz="0" w:space="0" w:color="auto"/>
            <w:left w:val="none" w:sz="0" w:space="0" w:color="auto"/>
            <w:bottom w:val="none" w:sz="0" w:space="0" w:color="auto"/>
            <w:right w:val="none" w:sz="0" w:space="0" w:color="auto"/>
          </w:divBdr>
        </w:div>
        <w:div w:id="1877425439">
          <w:marLeft w:val="0"/>
          <w:marRight w:val="0"/>
          <w:marTop w:val="0"/>
          <w:marBottom w:val="0"/>
          <w:divBdr>
            <w:top w:val="none" w:sz="0" w:space="0" w:color="auto"/>
            <w:left w:val="none" w:sz="0" w:space="0" w:color="auto"/>
            <w:bottom w:val="none" w:sz="0" w:space="0" w:color="auto"/>
            <w:right w:val="none" w:sz="0" w:space="0" w:color="auto"/>
          </w:divBdr>
        </w:div>
      </w:divsChild>
    </w:div>
    <w:div w:id="1877425387">
      <w:marLeft w:val="0"/>
      <w:marRight w:val="0"/>
      <w:marTop w:val="0"/>
      <w:marBottom w:val="0"/>
      <w:divBdr>
        <w:top w:val="none" w:sz="0" w:space="0" w:color="auto"/>
        <w:left w:val="none" w:sz="0" w:space="0" w:color="auto"/>
        <w:bottom w:val="none" w:sz="0" w:space="0" w:color="auto"/>
        <w:right w:val="none" w:sz="0" w:space="0" w:color="auto"/>
      </w:divBdr>
    </w:div>
    <w:div w:id="1877425388">
      <w:marLeft w:val="0"/>
      <w:marRight w:val="0"/>
      <w:marTop w:val="0"/>
      <w:marBottom w:val="0"/>
      <w:divBdr>
        <w:top w:val="none" w:sz="0" w:space="0" w:color="auto"/>
        <w:left w:val="none" w:sz="0" w:space="0" w:color="auto"/>
        <w:bottom w:val="none" w:sz="0" w:space="0" w:color="auto"/>
        <w:right w:val="none" w:sz="0" w:space="0" w:color="auto"/>
      </w:divBdr>
    </w:div>
    <w:div w:id="1877425394">
      <w:marLeft w:val="0"/>
      <w:marRight w:val="0"/>
      <w:marTop w:val="0"/>
      <w:marBottom w:val="0"/>
      <w:divBdr>
        <w:top w:val="none" w:sz="0" w:space="0" w:color="auto"/>
        <w:left w:val="none" w:sz="0" w:space="0" w:color="auto"/>
        <w:bottom w:val="none" w:sz="0" w:space="0" w:color="auto"/>
        <w:right w:val="none" w:sz="0" w:space="0" w:color="auto"/>
      </w:divBdr>
    </w:div>
    <w:div w:id="1877425396">
      <w:marLeft w:val="0"/>
      <w:marRight w:val="0"/>
      <w:marTop w:val="0"/>
      <w:marBottom w:val="0"/>
      <w:divBdr>
        <w:top w:val="none" w:sz="0" w:space="0" w:color="auto"/>
        <w:left w:val="none" w:sz="0" w:space="0" w:color="auto"/>
        <w:bottom w:val="none" w:sz="0" w:space="0" w:color="auto"/>
        <w:right w:val="none" w:sz="0" w:space="0" w:color="auto"/>
      </w:divBdr>
    </w:div>
    <w:div w:id="1877425402">
      <w:marLeft w:val="0"/>
      <w:marRight w:val="0"/>
      <w:marTop w:val="0"/>
      <w:marBottom w:val="0"/>
      <w:divBdr>
        <w:top w:val="none" w:sz="0" w:space="0" w:color="auto"/>
        <w:left w:val="none" w:sz="0" w:space="0" w:color="auto"/>
        <w:bottom w:val="none" w:sz="0" w:space="0" w:color="auto"/>
        <w:right w:val="none" w:sz="0" w:space="0" w:color="auto"/>
      </w:divBdr>
    </w:div>
    <w:div w:id="1877425405">
      <w:marLeft w:val="0"/>
      <w:marRight w:val="0"/>
      <w:marTop w:val="0"/>
      <w:marBottom w:val="0"/>
      <w:divBdr>
        <w:top w:val="none" w:sz="0" w:space="0" w:color="auto"/>
        <w:left w:val="none" w:sz="0" w:space="0" w:color="auto"/>
        <w:bottom w:val="none" w:sz="0" w:space="0" w:color="auto"/>
        <w:right w:val="none" w:sz="0" w:space="0" w:color="auto"/>
      </w:divBdr>
    </w:div>
    <w:div w:id="1877425407">
      <w:marLeft w:val="0"/>
      <w:marRight w:val="0"/>
      <w:marTop w:val="0"/>
      <w:marBottom w:val="0"/>
      <w:divBdr>
        <w:top w:val="none" w:sz="0" w:space="0" w:color="auto"/>
        <w:left w:val="none" w:sz="0" w:space="0" w:color="auto"/>
        <w:bottom w:val="none" w:sz="0" w:space="0" w:color="auto"/>
        <w:right w:val="none" w:sz="0" w:space="0" w:color="auto"/>
      </w:divBdr>
    </w:div>
    <w:div w:id="1877425408">
      <w:marLeft w:val="0"/>
      <w:marRight w:val="0"/>
      <w:marTop w:val="0"/>
      <w:marBottom w:val="0"/>
      <w:divBdr>
        <w:top w:val="none" w:sz="0" w:space="0" w:color="auto"/>
        <w:left w:val="none" w:sz="0" w:space="0" w:color="auto"/>
        <w:bottom w:val="none" w:sz="0" w:space="0" w:color="auto"/>
        <w:right w:val="none" w:sz="0" w:space="0" w:color="auto"/>
      </w:divBdr>
      <w:divsChild>
        <w:div w:id="1877425262">
          <w:marLeft w:val="0"/>
          <w:marRight w:val="0"/>
          <w:marTop w:val="0"/>
          <w:marBottom w:val="0"/>
          <w:divBdr>
            <w:top w:val="none" w:sz="0" w:space="0" w:color="auto"/>
            <w:left w:val="none" w:sz="0" w:space="0" w:color="auto"/>
            <w:bottom w:val="none" w:sz="0" w:space="0" w:color="auto"/>
            <w:right w:val="none" w:sz="0" w:space="0" w:color="auto"/>
          </w:divBdr>
        </w:div>
        <w:div w:id="1877425290">
          <w:marLeft w:val="0"/>
          <w:marRight w:val="0"/>
          <w:marTop w:val="0"/>
          <w:marBottom w:val="0"/>
          <w:divBdr>
            <w:top w:val="none" w:sz="0" w:space="0" w:color="auto"/>
            <w:left w:val="none" w:sz="0" w:space="0" w:color="auto"/>
            <w:bottom w:val="none" w:sz="0" w:space="0" w:color="auto"/>
            <w:right w:val="none" w:sz="0" w:space="0" w:color="auto"/>
          </w:divBdr>
        </w:div>
        <w:div w:id="1877425291">
          <w:marLeft w:val="0"/>
          <w:marRight w:val="0"/>
          <w:marTop w:val="0"/>
          <w:marBottom w:val="0"/>
          <w:divBdr>
            <w:top w:val="none" w:sz="0" w:space="0" w:color="auto"/>
            <w:left w:val="none" w:sz="0" w:space="0" w:color="auto"/>
            <w:bottom w:val="none" w:sz="0" w:space="0" w:color="auto"/>
            <w:right w:val="none" w:sz="0" w:space="0" w:color="auto"/>
          </w:divBdr>
        </w:div>
        <w:div w:id="1877425317">
          <w:marLeft w:val="0"/>
          <w:marRight w:val="0"/>
          <w:marTop w:val="0"/>
          <w:marBottom w:val="0"/>
          <w:divBdr>
            <w:top w:val="none" w:sz="0" w:space="0" w:color="auto"/>
            <w:left w:val="none" w:sz="0" w:space="0" w:color="auto"/>
            <w:bottom w:val="none" w:sz="0" w:space="0" w:color="auto"/>
            <w:right w:val="none" w:sz="0" w:space="0" w:color="auto"/>
          </w:divBdr>
        </w:div>
        <w:div w:id="1877425324">
          <w:marLeft w:val="0"/>
          <w:marRight w:val="0"/>
          <w:marTop w:val="0"/>
          <w:marBottom w:val="0"/>
          <w:divBdr>
            <w:top w:val="none" w:sz="0" w:space="0" w:color="auto"/>
            <w:left w:val="none" w:sz="0" w:space="0" w:color="auto"/>
            <w:bottom w:val="none" w:sz="0" w:space="0" w:color="auto"/>
            <w:right w:val="none" w:sz="0" w:space="0" w:color="auto"/>
          </w:divBdr>
        </w:div>
        <w:div w:id="1877425347">
          <w:marLeft w:val="0"/>
          <w:marRight w:val="0"/>
          <w:marTop w:val="0"/>
          <w:marBottom w:val="0"/>
          <w:divBdr>
            <w:top w:val="none" w:sz="0" w:space="0" w:color="auto"/>
            <w:left w:val="none" w:sz="0" w:space="0" w:color="auto"/>
            <w:bottom w:val="none" w:sz="0" w:space="0" w:color="auto"/>
            <w:right w:val="none" w:sz="0" w:space="0" w:color="auto"/>
          </w:divBdr>
        </w:div>
        <w:div w:id="1877425359">
          <w:marLeft w:val="0"/>
          <w:marRight w:val="0"/>
          <w:marTop w:val="0"/>
          <w:marBottom w:val="0"/>
          <w:divBdr>
            <w:top w:val="none" w:sz="0" w:space="0" w:color="auto"/>
            <w:left w:val="none" w:sz="0" w:space="0" w:color="auto"/>
            <w:bottom w:val="none" w:sz="0" w:space="0" w:color="auto"/>
            <w:right w:val="none" w:sz="0" w:space="0" w:color="auto"/>
          </w:divBdr>
        </w:div>
        <w:div w:id="1877425389">
          <w:marLeft w:val="0"/>
          <w:marRight w:val="0"/>
          <w:marTop w:val="0"/>
          <w:marBottom w:val="0"/>
          <w:divBdr>
            <w:top w:val="none" w:sz="0" w:space="0" w:color="auto"/>
            <w:left w:val="none" w:sz="0" w:space="0" w:color="auto"/>
            <w:bottom w:val="none" w:sz="0" w:space="0" w:color="auto"/>
            <w:right w:val="none" w:sz="0" w:space="0" w:color="auto"/>
          </w:divBdr>
        </w:div>
      </w:divsChild>
    </w:div>
    <w:div w:id="1877425410">
      <w:marLeft w:val="0"/>
      <w:marRight w:val="0"/>
      <w:marTop w:val="0"/>
      <w:marBottom w:val="0"/>
      <w:divBdr>
        <w:top w:val="none" w:sz="0" w:space="0" w:color="auto"/>
        <w:left w:val="none" w:sz="0" w:space="0" w:color="auto"/>
        <w:bottom w:val="none" w:sz="0" w:space="0" w:color="auto"/>
        <w:right w:val="none" w:sz="0" w:space="0" w:color="auto"/>
      </w:divBdr>
    </w:div>
    <w:div w:id="1877425412">
      <w:marLeft w:val="0"/>
      <w:marRight w:val="0"/>
      <w:marTop w:val="0"/>
      <w:marBottom w:val="0"/>
      <w:divBdr>
        <w:top w:val="none" w:sz="0" w:space="0" w:color="auto"/>
        <w:left w:val="none" w:sz="0" w:space="0" w:color="auto"/>
        <w:bottom w:val="none" w:sz="0" w:space="0" w:color="auto"/>
        <w:right w:val="none" w:sz="0" w:space="0" w:color="auto"/>
      </w:divBdr>
    </w:div>
    <w:div w:id="1877425413">
      <w:marLeft w:val="0"/>
      <w:marRight w:val="0"/>
      <w:marTop w:val="0"/>
      <w:marBottom w:val="0"/>
      <w:divBdr>
        <w:top w:val="none" w:sz="0" w:space="0" w:color="auto"/>
        <w:left w:val="none" w:sz="0" w:space="0" w:color="auto"/>
        <w:bottom w:val="none" w:sz="0" w:space="0" w:color="auto"/>
        <w:right w:val="none" w:sz="0" w:space="0" w:color="auto"/>
      </w:divBdr>
      <w:divsChild>
        <w:div w:id="1877425248">
          <w:marLeft w:val="0"/>
          <w:marRight w:val="0"/>
          <w:marTop w:val="0"/>
          <w:marBottom w:val="0"/>
          <w:divBdr>
            <w:top w:val="none" w:sz="0" w:space="0" w:color="auto"/>
            <w:left w:val="none" w:sz="0" w:space="0" w:color="auto"/>
            <w:bottom w:val="none" w:sz="0" w:space="0" w:color="auto"/>
            <w:right w:val="none" w:sz="0" w:space="0" w:color="auto"/>
          </w:divBdr>
        </w:div>
        <w:div w:id="1877425250">
          <w:marLeft w:val="0"/>
          <w:marRight w:val="0"/>
          <w:marTop w:val="0"/>
          <w:marBottom w:val="0"/>
          <w:divBdr>
            <w:top w:val="none" w:sz="0" w:space="0" w:color="auto"/>
            <w:left w:val="none" w:sz="0" w:space="0" w:color="auto"/>
            <w:bottom w:val="none" w:sz="0" w:space="0" w:color="auto"/>
            <w:right w:val="none" w:sz="0" w:space="0" w:color="auto"/>
          </w:divBdr>
        </w:div>
        <w:div w:id="1877425284">
          <w:marLeft w:val="0"/>
          <w:marRight w:val="0"/>
          <w:marTop w:val="0"/>
          <w:marBottom w:val="0"/>
          <w:divBdr>
            <w:top w:val="none" w:sz="0" w:space="0" w:color="auto"/>
            <w:left w:val="none" w:sz="0" w:space="0" w:color="auto"/>
            <w:bottom w:val="none" w:sz="0" w:space="0" w:color="auto"/>
            <w:right w:val="none" w:sz="0" w:space="0" w:color="auto"/>
          </w:divBdr>
        </w:div>
        <w:div w:id="1877425287">
          <w:marLeft w:val="0"/>
          <w:marRight w:val="0"/>
          <w:marTop w:val="0"/>
          <w:marBottom w:val="0"/>
          <w:divBdr>
            <w:top w:val="none" w:sz="0" w:space="0" w:color="auto"/>
            <w:left w:val="none" w:sz="0" w:space="0" w:color="auto"/>
            <w:bottom w:val="none" w:sz="0" w:space="0" w:color="auto"/>
            <w:right w:val="none" w:sz="0" w:space="0" w:color="auto"/>
          </w:divBdr>
        </w:div>
        <w:div w:id="1877425299">
          <w:marLeft w:val="0"/>
          <w:marRight w:val="0"/>
          <w:marTop w:val="0"/>
          <w:marBottom w:val="0"/>
          <w:divBdr>
            <w:top w:val="none" w:sz="0" w:space="0" w:color="auto"/>
            <w:left w:val="none" w:sz="0" w:space="0" w:color="auto"/>
            <w:bottom w:val="none" w:sz="0" w:space="0" w:color="auto"/>
            <w:right w:val="none" w:sz="0" w:space="0" w:color="auto"/>
          </w:divBdr>
        </w:div>
        <w:div w:id="1877425325">
          <w:marLeft w:val="0"/>
          <w:marRight w:val="0"/>
          <w:marTop w:val="0"/>
          <w:marBottom w:val="0"/>
          <w:divBdr>
            <w:top w:val="none" w:sz="0" w:space="0" w:color="auto"/>
            <w:left w:val="none" w:sz="0" w:space="0" w:color="auto"/>
            <w:bottom w:val="none" w:sz="0" w:space="0" w:color="auto"/>
            <w:right w:val="none" w:sz="0" w:space="0" w:color="auto"/>
          </w:divBdr>
        </w:div>
        <w:div w:id="1877425338">
          <w:marLeft w:val="0"/>
          <w:marRight w:val="0"/>
          <w:marTop w:val="0"/>
          <w:marBottom w:val="0"/>
          <w:divBdr>
            <w:top w:val="none" w:sz="0" w:space="0" w:color="auto"/>
            <w:left w:val="none" w:sz="0" w:space="0" w:color="auto"/>
            <w:bottom w:val="none" w:sz="0" w:space="0" w:color="auto"/>
            <w:right w:val="none" w:sz="0" w:space="0" w:color="auto"/>
          </w:divBdr>
        </w:div>
        <w:div w:id="1877425342">
          <w:marLeft w:val="0"/>
          <w:marRight w:val="0"/>
          <w:marTop w:val="0"/>
          <w:marBottom w:val="0"/>
          <w:divBdr>
            <w:top w:val="none" w:sz="0" w:space="0" w:color="auto"/>
            <w:left w:val="none" w:sz="0" w:space="0" w:color="auto"/>
            <w:bottom w:val="none" w:sz="0" w:space="0" w:color="auto"/>
            <w:right w:val="none" w:sz="0" w:space="0" w:color="auto"/>
          </w:divBdr>
        </w:div>
        <w:div w:id="1877425430">
          <w:marLeft w:val="0"/>
          <w:marRight w:val="0"/>
          <w:marTop w:val="0"/>
          <w:marBottom w:val="0"/>
          <w:divBdr>
            <w:top w:val="none" w:sz="0" w:space="0" w:color="auto"/>
            <w:left w:val="none" w:sz="0" w:space="0" w:color="auto"/>
            <w:bottom w:val="none" w:sz="0" w:space="0" w:color="auto"/>
            <w:right w:val="none" w:sz="0" w:space="0" w:color="auto"/>
          </w:divBdr>
        </w:div>
      </w:divsChild>
    </w:div>
    <w:div w:id="1877425420">
      <w:marLeft w:val="0"/>
      <w:marRight w:val="0"/>
      <w:marTop w:val="0"/>
      <w:marBottom w:val="0"/>
      <w:divBdr>
        <w:top w:val="none" w:sz="0" w:space="0" w:color="auto"/>
        <w:left w:val="none" w:sz="0" w:space="0" w:color="auto"/>
        <w:bottom w:val="none" w:sz="0" w:space="0" w:color="auto"/>
        <w:right w:val="none" w:sz="0" w:space="0" w:color="auto"/>
      </w:divBdr>
    </w:div>
    <w:div w:id="1877425423">
      <w:marLeft w:val="0"/>
      <w:marRight w:val="0"/>
      <w:marTop w:val="0"/>
      <w:marBottom w:val="0"/>
      <w:divBdr>
        <w:top w:val="none" w:sz="0" w:space="0" w:color="auto"/>
        <w:left w:val="none" w:sz="0" w:space="0" w:color="auto"/>
        <w:bottom w:val="none" w:sz="0" w:space="0" w:color="auto"/>
        <w:right w:val="none" w:sz="0" w:space="0" w:color="auto"/>
      </w:divBdr>
    </w:div>
    <w:div w:id="1877425427">
      <w:marLeft w:val="0"/>
      <w:marRight w:val="0"/>
      <w:marTop w:val="0"/>
      <w:marBottom w:val="0"/>
      <w:divBdr>
        <w:top w:val="none" w:sz="0" w:space="0" w:color="auto"/>
        <w:left w:val="none" w:sz="0" w:space="0" w:color="auto"/>
        <w:bottom w:val="none" w:sz="0" w:space="0" w:color="auto"/>
        <w:right w:val="none" w:sz="0" w:space="0" w:color="auto"/>
      </w:divBdr>
    </w:div>
    <w:div w:id="1877425428">
      <w:marLeft w:val="0"/>
      <w:marRight w:val="0"/>
      <w:marTop w:val="0"/>
      <w:marBottom w:val="0"/>
      <w:divBdr>
        <w:top w:val="none" w:sz="0" w:space="0" w:color="auto"/>
        <w:left w:val="none" w:sz="0" w:space="0" w:color="auto"/>
        <w:bottom w:val="none" w:sz="0" w:space="0" w:color="auto"/>
        <w:right w:val="none" w:sz="0" w:space="0" w:color="auto"/>
      </w:divBdr>
    </w:div>
    <w:div w:id="1877425429">
      <w:marLeft w:val="0"/>
      <w:marRight w:val="0"/>
      <w:marTop w:val="0"/>
      <w:marBottom w:val="0"/>
      <w:divBdr>
        <w:top w:val="none" w:sz="0" w:space="0" w:color="auto"/>
        <w:left w:val="none" w:sz="0" w:space="0" w:color="auto"/>
        <w:bottom w:val="none" w:sz="0" w:space="0" w:color="auto"/>
        <w:right w:val="none" w:sz="0" w:space="0" w:color="auto"/>
      </w:divBdr>
    </w:div>
    <w:div w:id="1877425433">
      <w:marLeft w:val="0"/>
      <w:marRight w:val="0"/>
      <w:marTop w:val="0"/>
      <w:marBottom w:val="0"/>
      <w:divBdr>
        <w:top w:val="none" w:sz="0" w:space="0" w:color="auto"/>
        <w:left w:val="none" w:sz="0" w:space="0" w:color="auto"/>
        <w:bottom w:val="none" w:sz="0" w:space="0" w:color="auto"/>
        <w:right w:val="none" w:sz="0" w:space="0" w:color="auto"/>
      </w:divBdr>
    </w:div>
    <w:div w:id="1877425437">
      <w:marLeft w:val="0"/>
      <w:marRight w:val="0"/>
      <w:marTop w:val="0"/>
      <w:marBottom w:val="0"/>
      <w:divBdr>
        <w:top w:val="none" w:sz="0" w:space="0" w:color="auto"/>
        <w:left w:val="none" w:sz="0" w:space="0" w:color="auto"/>
        <w:bottom w:val="none" w:sz="0" w:space="0" w:color="auto"/>
        <w:right w:val="none" w:sz="0" w:space="0" w:color="auto"/>
      </w:divBdr>
      <w:divsChild>
        <w:div w:id="1877425346">
          <w:marLeft w:val="0"/>
          <w:marRight w:val="0"/>
          <w:marTop w:val="0"/>
          <w:marBottom w:val="0"/>
          <w:divBdr>
            <w:top w:val="none" w:sz="0" w:space="0" w:color="auto"/>
            <w:left w:val="none" w:sz="0" w:space="0" w:color="auto"/>
            <w:bottom w:val="none" w:sz="0" w:space="0" w:color="auto"/>
            <w:right w:val="none" w:sz="0" w:space="0" w:color="auto"/>
          </w:divBdr>
        </w:div>
        <w:div w:id="1877425383">
          <w:marLeft w:val="0"/>
          <w:marRight w:val="0"/>
          <w:marTop w:val="0"/>
          <w:marBottom w:val="0"/>
          <w:divBdr>
            <w:top w:val="none" w:sz="0" w:space="0" w:color="auto"/>
            <w:left w:val="none" w:sz="0" w:space="0" w:color="auto"/>
            <w:bottom w:val="none" w:sz="0" w:space="0" w:color="auto"/>
            <w:right w:val="none" w:sz="0" w:space="0" w:color="auto"/>
          </w:divBdr>
        </w:div>
        <w:div w:id="1877425386">
          <w:marLeft w:val="0"/>
          <w:marRight w:val="0"/>
          <w:marTop w:val="0"/>
          <w:marBottom w:val="0"/>
          <w:divBdr>
            <w:top w:val="none" w:sz="0" w:space="0" w:color="auto"/>
            <w:left w:val="none" w:sz="0" w:space="0" w:color="auto"/>
            <w:bottom w:val="none" w:sz="0" w:space="0" w:color="auto"/>
            <w:right w:val="none" w:sz="0" w:space="0" w:color="auto"/>
          </w:divBdr>
        </w:div>
        <w:div w:id="1877425414">
          <w:marLeft w:val="0"/>
          <w:marRight w:val="0"/>
          <w:marTop w:val="0"/>
          <w:marBottom w:val="0"/>
          <w:divBdr>
            <w:top w:val="none" w:sz="0" w:space="0" w:color="auto"/>
            <w:left w:val="none" w:sz="0" w:space="0" w:color="auto"/>
            <w:bottom w:val="none" w:sz="0" w:space="0" w:color="auto"/>
            <w:right w:val="none" w:sz="0" w:space="0" w:color="auto"/>
          </w:divBdr>
        </w:div>
      </w:divsChild>
    </w:div>
    <w:div w:id="1877425438">
      <w:marLeft w:val="0"/>
      <w:marRight w:val="0"/>
      <w:marTop w:val="0"/>
      <w:marBottom w:val="0"/>
      <w:divBdr>
        <w:top w:val="none" w:sz="0" w:space="0" w:color="auto"/>
        <w:left w:val="none" w:sz="0" w:space="0" w:color="auto"/>
        <w:bottom w:val="none" w:sz="0" w:space="0" w:color="auto"/>
        <w:right w:val="none" w:sz="0" w:space="0" w:color="auto"/>
      </w:divBdr>
    </w:div>
    <w:div w:id="1877425442">
      <w:marLeft w:val="0"/>
      <w:marRight w:val="0"/>
      <w:marTop w:val="0"/>
      <w:marBottom w:val="0"/>
      <w:divBdr>
        <w:top w:val="none" w:sz="0" w:space="0" w:color="auto"/>
        <w:left w:val="none" w:sz="0" w:space="0" w:color="auto"/>
        <w:bottom w:val="none" w:sz="0" w:space="0" w:color="auto"/>
        <w:right w:val="none" w:sz="0" w:space="0" w:color="auto"/>
      </w:divBdr>
    </w:div>
    <w:div w:id="1877425443">
      <w:marLeft w:val="0"/>
      <w:marRight w:val="0"/>
      <w:marTop w:val="0"/>
      <w:marBottom w:val="0"/>
      <w:divBdr>
        <w:top w:val="none" w:sz="0" w:space="0" w:color="auto"/>
        <w:left w:val="none" w:sz="0" w:space="0" w:color="auto"/>
        <w:bottom w:val="none" w:sz="0" w:space="0" w:color="auto"/>
        <w:right w:val="none" w:sz="0" w:space="0" w:color="auto"/>
      </w:divBdr>
    </w:div>
    <w:div w:id="1877425444">
      <w:marLeft w:val="0"/>
      <w:marRight w:val="0"/>
      <w:marTop w:val="0"/>
      <w:marBottom w:val="0"/>
      <w:divBdr>
        <w:top w:val="none" w:sz="0" w:space="0" w:color="auto"/>
        <w:left w:val="none" w:sz="0" w:space="0" w:color="auto"/>
        <w:bottom w:val="none" w:sz="0" w:space="0" w:color="auto"/>
        <w:right w:val="none" w:sz="0" w:space="0" w:color="auto"/>
      </w:divBdr>
    </w:div>
    <w:div w:id="1877425445">
      <w:marLeft w:val="0"/>
      <w:marRight w:val="0"/>
      <w:marTop w:val="0"/>
      <w:marBottom w:val="0"/>
      <w:divBdr>
        <w:top w:val="none" w:sz="0" w:space="0" w:color="auto"/>
        <w:left w:val="none" w:sz="0" w:space="0" w:color="auto"/>
        <w:bottom w:val="none" w:sz="0" w:space="0" w:color="auto"/>
        <w:right w:val="none" w:sz="0" w:space="0" w:color="auto"/>
      </w:divBdr>
      <w:divsChild>
        <w:div w:id="1877425377">
          <w:marLeft w:val="0"/>
          <w:marRight w:val="0"/>
          <w:marTop w:val="0"/>
          <w:marBottom w:val="0"/>
          <w:divBdr>
            <w:top w:val="none" w:sz="0" w:space="0" w:color="auto"/>
            <w:left w:val="none" w:sz="0" w:space="0" w:color="auto"/>
            <w:bottom w:val="none" w:sz="0" w:space="0" w:color="auto"/>
            <w:right w:val="none" w:sz="0" w:space="0" w:color="auto"/>
          </w:divBdr>
        </w:div>
        <w:div w:id="1877425398">
          <w:marLeft w:val="0"/>
          <w:marRight w:val="0"/>
          <w:marTop w:val="0"/>
          <w:marBottom w:val="0"/>
          <w:divBdr>
            <w:top w:val="none" w:sz="0" w:space="0" w:color="auto"/>
            <w:left w:val="none" w:sz="0" w:space="0" w:color="auto"/>
            <w:bottom w:val="none" w:sz="0" w:space="0" w:color="auto"/>
            <w:right w:val="none" w:sz="0" w:space="0" w:color="auto"/>
          </w:divBdr>
        </w:div>
      </w:divsChild>
    </w:div>
    <w:div w:id="18774254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681CA3-6103-4CC3-8238-2763DFAAB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6575</Words>
  <Characters>37479</Characters>
  <Application>Microsoft Office Word</Application>
  <DocSecurity>0</DocSecurity>
  <Lines>312</Lines>
  <Paragraphs>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43967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 Rauthmann</dc:creator>
  <cp:lastModifiedBy>Tyler</cp:lastModifiedBy>
  <cp:revision>2</cp:revision>
  <cp:lastPrinted>2014-01-24T12:23:00Z</cp:lastPrinted>
  <dcterms:created xsi:type="dcterms:W3CDTF">2014-06-10T21:21:00Z</dcterms:created>
  <dcterms:modified xsi:type="dcterms:W3CDTF">2014-06-10T21:21:00Z</dcterms:modified>
</cp:coreProperties>
</file>