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C2" w:rsidRPr="00D24AD5" w:rsidRDefault="00F317C2" w:rsidP="00F317C2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>Supplemental Materials</w:t>
      </w:r>
    </w:p>
    <w:p w:rsidR="00F317C2" w:rsidRPr="00D24AD5" w:rsidRDefault="00F317C2" w:rsidP="00F317C2">
      <w:pPr>
        <w:spacing w:line="360" w:lineRule="auto"/>
        <w:jc w:val="center"/>
        <w:rPr>
          <w:b/>
          <w:bCs/>
        </w:rPr>
      </w:pPr>
      <w:r w:rsidRPr="00F317C2">
        <w:rPr>
          <w:b/>
          <w:bCs/>
        </w:rPr>
        <w:t xml:space="preserve">Cognitive Processes Underlying a Common Multitasking Ability: Contributions </w:t>
      </w:r>
      <w:proofErr w:type="gramStart"/>
      <w:r w:rsidRPr="00F317C2">
        <w:rPr>
          <w:b/>
          <w:bCs/>
        </w:rPr>
        <w:t>From</w:t>
      </w:r>
      <w:proofErr w:type="gramEnd"/>
      <w:r w:rsidRPr="00F317C2">
        <w:rPr>
          <w:b/>
          <w:bCs/>
        </w:rPr>
        <w:t xml:space="preserve"> </w:t>
      </w:r>
      <w:r w:rsidRPr="00F317C2">
        <w:rPr>
          <w:b/>
          <w:bCs/>
        </w:rPr>
        <w:t>Working Memory, Attention Control, and Fluid Intelligence</w:t>
      </w:r>
    </w:p>
    <w:p w:rsidR="00F317C2" w:rsidRPr="00D24AD5" w:rsidRDefault="00F317C2" w:rsidP="00F317C2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 xml:space="preserve">by </w:t>
      </w:r>
      <w:r>
        <w:rPr>
          <w:b/>
          <w:bCs/>
        </w:rPr>
        <w:t>T</w:t>
      </w:r>
      <w:r w:rsidRPr="00D24AD5">
        <w:rPr>
          <w:b/>
          <w:bCs/>
        </w:rPr>
        <w:t xml:space="preserve">. </w:t>
      </w:r>
      <w:r w:rsidRPr="00F317C2">
        <w:rPr>
          <w:b/>
          <w:bCs/>
        </w:rPr>
        <w:t>Redick</w:t>
      </w:r>
      <w:r>
        <w:rPr>
          <w:b/>
          <w:bCs/>
        </w:rPr>
        <w:t xml:space="preserve"> et al.</w:t>
      </w:r>
      <w:r w:rsidRPr="00D24AD5">
        <w:rPr>
          <w:b/>
          <w:bCs/>
        </w:rPr>
        <w:t xml:space="preserve">, </w:t>
      </w:r>
      <w:r>
        <w:rPr>
          <w:b/>
          <w:bCs/>
        </w:rPr>
        <w:t>2016</w:t>
      </w:r>
      <w:r w:rsidRPr="00D24AD5">
        <w:rPr>
          <w:b/>
          <w:bCs/>
        </w:rPr>
        <w:t xml:space="preserve">, </w:t>
      </w:r>
      <w:r w:rsidRPr="00F317C2">
        <w:rPr>
          <w:b/>
          <w:bCs/>
          <w:i/>
        </w:rPr>
        <w:t>JEP: General</w:t>
      </w:r>
    </w:p>
    <w:p w:rsidR="00F317C2" w:rsidRPr="00D24AD5" w:rsidRDefault="00F317C2" w:rsidP="00F317C2">
      <w:pPr>
        <w:spacing w:line="360" w:lineRule="auto"/>
        <w:jc w:val="center"/>
        <w:rPr>
          <w:b/>
          <w:bCs/>
        </w:rPr>
      </w:pPr>
      <w:r w:rsidRPr="00D24AD5">
        <w:rPr>
          <w:b/>
          <w:bCs/>
        </w:rPr>
        <w:t>http://dx.doi.org/</w:t>
      </w:r>
      <w:r w:rsidRPr="00F317C2">
        <w:rPr>
          <w:b/>
          <w:bCs/>
        </w:rPr>
        <w:t>10.1037/xge0000219</w:t>
      </w:r>
    </w:p>
    <w:p w:rsidR="00F317C2" w:rsidRPr="00F317C2" w:rsidRDefault="00F317C2" w:rsidP="00F317C2">
      <w:pPr>
        <w:spacing w:line="360" w:lineRule="auto"/>
        <w:jc w:val="center"/>
        <w:rPr>
          <w:b/>
          <w:bCs/>
        </w:rPr>
      </w:pPr>
    </w:p>
    <w:p w:rsidR="000602A8" w:rsidRPr="00407C64" w:rsidRDefault="000602A8" w:rsidP="000602A8">
      <w:r w:rsidRPr="00407C64">
        <w:t>Ta</w:t>
      </w:r>
      <w:bookmarkStart w:id="0" w:name="_GoBack"/>
      <w:bookmarkEnd w:id="0"/>
      <w:r w:rsidRPr="00407C64">
        <w:t>ble S1</w:t>
      </w:r>
    </w:p>
    <w:p w:rsidR="000602A8" w:rsidRPr="00407C64" w:rsidRDefault="000602A8" w:rsidP="000602A8">
      <w:r w:rsidRPr="00407C64">
        <w:rPr>
          <w:i/>
        </w:rPr>
        <w:t>Multitasking performance as a function of gender</w:t>
      </w:r>
    </w:p>
    <w:p w:rsidR="000602A8" w:rsidRPr="00407C64" w:rsidRDefault="000602A8" w:rsidP="000602A8">
      <w:r w:rsidRPr="00407C64">
        <w:t>________________________________________________________________________</w:t>
      </w:r>
    </w:p>
    <w:p w:rsidR="000602A8" w:rsidRPr="00407C64" w:rsidRDefault="000602A8" w:rsidP="000602A8">
      <w:r w:rsidRPr="00407C64">
        <w:t>Measure</w:t>
      </w:r>
      <w:r w:rsidRPr="00407C64">
        <w:tab/>
      </w:r>
      <w:r w:rsidRPr="00407C64">
        <w:tab/>
        <w:t>M/F</w:t>
      </w:r>
      <w:r w:rsidRPr="00407C64">
        <w:tab/>
      </w:r>
      <w:r w:rsidRPr="00407C64">
        <w:tab/>
        <w:t>Male</w:t>
      </w:r>
      <w:r w:rsidRPr="00407C64">
        <w:tab/>
      </w:r>
      <w:r w:rsidRPr="00407C64">
        <w:tab/>
      </w:r>
      <w:r w:rsidRPr="00407C64">
        <w:tab/>
        <w:t>Female</w:t>
      </w:r>
      <w:r w:rsidRPr="00407C64">
        <w:tab/>
      </w:r>
      <w:r w:rsidRPr="00407C64">
        <w:tab/>
        <w:t xml:space="preserve">         </w:t>
      </w:r>
      <w:r w:rsidRPr="00407C64">
        <w:rPr>
          <w:i/>
        </w:rPr>
        <w:t>p        d</w:t>
      </w:r>
    </w:p>
    <w:p w:rsidR="000602A8" w:rsidRPr="00407C64" w:rsidRDefault="000602A8" w:rsidP="000602A8">
      <w:r w:rsidRPr="00407C64">
        <w:t>________________________________________________________________________</w:t>
      </w:r>
    </w:p>
    <w:p w:rsidR="000602A8" w:rsidRPr="00407C64" w:rsidRDefault="000602A8" w:rsidP="000602A8"/>
    <w:p w:rsidR="000602A8" w:rsidRPr="00407C64" w:rsidRDefault="000602A8" w:rsidP="000602A8">
      <w:r w:rsidRPr="00407C64">
        <w:t>MULTI</w:t>
      </w:r>
      <w:r w:rsidRPr="00407C64">
        <w:tab/>
      </w:r>
      <w:r w:rsidRPr="00407C64">
        <w:tab/>
        <w:t>207/321</w:t>
      </w:r>
      <w:r w:rsidRPr="00407C64">
        <w:tab/>
        <w:t>0.07 (0.97)</w:t>
      </w:r>
      <w:r w:rsidRPr="00407C64">
        <w:tab/>
      </w:r>
      <w:r w:rsidRPr="00407C64">
        <w:tab/>
        <w:t>-0.05 (0.79)</w:t>
      </w:r>
      <w:r w:rsidRPr="00407C64">
        <w:tab/>
        <w:t xml:space="preserve">       .11       .14</w:t>
      </w:r>
    </w:p>
    <w:p w:rsidR="000602A8" w:rsidRPr="00407C64" w:rsidRDefault="000602A8" w:rsidP="000602A8"/>
    <w:p w:rsidR="000602A8" w:rsidRPr="00407C64" w:rsidRDefault="000602A8" w:rsidP="000602A8">
      <w:proofErr w:type="spellStart"/>
      <w:r w:rsidRPr="00407C64">
        <w:t>SynWin</w:t>
      </w:r>
      <w:proofErr w:type="spellEnd"/>
      <w:r w:rsidRPr="00407C64">
        <w:tab/>
      </w:r>
      <w:r w:rsidRPr="00407C64">
        <w:tab/>
        <w:t>199/303</w:t>
      </w:r>
      <w:r w:rsidRPr="00407C64">
        <w:tab/>
        <w:t>538.79 (329.76)</w:t>
      </w:r>
      <w:r w:rsidRPr="00407C64">
        <w:tab/>
        <w:t>519.17 (225.23)     .43       .07</w:t>
      </w:r>
    </w:p>
    <w:p w:rsidR="000602A8" w:rsidRPr="00407C64" w:rsidRDefault="000602A8" w:rsidP="000602A8"/>
    <w:p w:rsidR="000602A8" w:rsidRPr="00407C64" w:rsidRDefault="000602A8" w:rsidP="000602A8">
      <w:r w:rsidRPr="00407C64">
        <w:t>Control Tower</w:t>
      </w:r>
      <w:r w:rsidRPr="00407C64">
        <w:tab/>
        <w:t xml:space="preserve"> prim</w:t>
      </w:r>
      <w:r w:rsidRPr="00407C64">
        <w:tab/>
        <w:t>207/319</w:t>
      </w:r>
      <w:r w:rsidRPr="00407C64">
        <w:tab/>
        <w:t>30.00 (11.36)</w:t>
      </w:r>
      <w:r w:rsidRPr="00407C64">
        <w:tab/>
      </w:r>
      <w:r w:rsidRPr="00407C64">
        <w:tab/>
        <w:t>30.54 (11.43)</w:t>
      </w:r>
      <w:r w:rsidRPr="00407C64">
        <w:tab/>
        <w:t xml:space="preserve">       .59     -.05</w:t>
      </w:r>
    </w:p>
    <w:p w:rsidR="000602A8" w:rsidRPr="00407C64" w:rsidRDefault="000602A8" w:rsidP="000602A8"/>
    <w:p w:rsidR="000602A8" w:rsidRPr="00407C64" w:rsidRDefault="000602A8" w:rsidP="000602A8">
      <w:r w:rsidRPr="00407C64">
        <w:t xml:space="preserve">Control Tower </w:t>
      </w:r>
      <w:proofErr w:type="spellStart"/>
      <w:r w:rsidRPr="00407C64">
        <w:t>dist</w:t>
      </w:r>
      <w:proofErr w:type="spellEnd"/>
      <w:r w:rsidRPr="00407C64">
        <w:tab/>
        <w:t>207/319</w:t>
      </w:r>
      <w:r w:rsidRPr="00407C64">
        <w:tab/>
        <w:t>24.97 (4.23)</w:t>
      </w:r>
      <w:r w:rsidRPr="00407C64">
        <w:tab/>
      </w:r>
      <w:r w:rsidRPr="00407C64">
        <w:tab/>
        <w:t>24.64 (3.66)</w:t>
      </w:r>
      <w:r w:rsidRPr="00407C64">
        <w:tab/>
        <w:t xml:space="preserve">       .34       .08</w:t>
      </w:r>
    </w:p>
    <w:p w:rsidR="000602A8" w:rsidRPr="00407C64" w:rsidRDefault="000602A8" w:rsidP="000602A8"/>
    <w:p w:rsidR="000602A8" w:rsidRPr="00407C64" w:rsidRDefault="000602A8" w:rsidP="000602A8">
      <w:r w:rsidRPr="00407C64">
        <w:t>ATC-lab</w:t>
      </w:r>
      <w:r w:rsidRPr="00407C64">
        <w:tab/>
      </w:r>
      <w:r w:rsidRPr="00407C64">
        <w:tab/>
        <w:t>205/318</w:t>
      </w:r>
      <w:r w:rsidRPr="00407C64">
        <w:tab/>
        <w:t>0.69 (0.11)</w:t>
      </w:r>
      <w:r w:rsidRPr="00407C64">
        <w:tab/>
      </w:r>
      <w:r w:rsidRPr="00407C64">
        <w:tab/>
        <w:t>0.67 (0.11)</w:t>
      </w:r>
      <w:r w:rsidRPr="00407C64">
        <w:tab/>
        <w:t xml:space="preserve">       .07       .18</w:t>
      </w:r>
    </w:p>
    <w:p w:rsidR="000602A8" w:rsidRPr="00407C64" w:rsidRDefault="000602A8" w:rsidP="000602A8">
      <w:r w:rsidRPr="00407C64">
        <w:t>________________________________________________________________________</w:t>
      </w:r>
    </w:p>
    <w:p w:rsidR="00954B75" w:rsidRDefault="000602A8">
      <w:r w:rsidRPr="00407C64">
        <w:rPr>
          <w:i/>
        </w:rPr>
        <w:t>Note</w:t>
      </w:r>
      <w:r w:rsidRPr="00407C64">
        <w:t xml:space="preserve">. SD are in parentheses. M/F: number of males/females contributing to score for each measure. N varies due to missing data and because 6 subjects did not report gender. N is higher for MULTI because missing data was imputed. MULTI: Multitasking factor composite; Control Tower prim: Control Tower primary; Control Tower </w:t>
      </w:r>
      <w:proofErr w:type="spellStart"/>
      <w:r w:rsidRPr="00407C64">
        <w:t>dist</w:t>
      </w:r>
      <w:proofErr w:type="spellEnd"/>
      <w:r w:rsidRPr="00407C64">
        <w:t>: Control Tower distract; ATC-lab: Air Traffic Control-lab.</w:t>
      </w:r>
    </w:p>
    <w:sectPr w:rsidR="0095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8"/>
    <w:rsid w:val="000602A8"/>
    <w:rsid w:val="00544761"/>
    <w:rsid w:val="008314BE"/>
    <w:rsid w:val="00954B75"/>
    <w:rsid w:val="00D13911"/>
    <w:rsid w:val="00F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7FA7"/>
  <w15:chartTrackingRefBased/>
  <w15:docId w15:val="{0120FEB1-9AEA-424F-91F6-08B03E8F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2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John</dc:creator>
  <cp:keywords/>
  <dc:description/>
  <cp:lastModifiedBy>Chauhan, Ashish</cp:lastModifiedBy>
  <cp:revision>2</cp:revision>
  <dcterms:created xsi:type="dcterms:W3CDTF">2016-09-06T04:33:00Z</dcterms:created>
  <dcterms:modified xsi:type="dcterms:W3CDTF">2016-09-06T04:33:00Z</dcterms:modified>
</cp:coreProperties>
</file>