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74" w:rsidRPr="00A70E74" w:rsidRDefault="00A70E74" w:rsidP="00A70E74">
      <w:pPr>
        <w:spacing w:after="0" w:line="240" w:lineRule="auto"/>
        <w:jc w:val="center"/>
        <w:rPr>
          <w:rFonts w:ascii="Times New Roman" w:eastAsiaTheme="minorEastAsia" w:hAnsi="Times New Roman"/>
          <w:b/>
          <w:bCs/>
          <w:sz w:val="24"/>
          <w:szCs w:val="24"/>
          <w:lang w:eastAsia="ja-JP"/>
        </w:rPr>
      </w:pPr>
      <w:r w:rsidRPr="00A70E74">
        <w:rPr>
          <w:rFonts w:ascii="Times New Roman" w:eastAsiaTheme="minorEastAsia" w:hAnsi="Times New Roman"/>
          <w:b/>
          <w:bCs/>
          <w:sz w:val="24"/>
          <w:szCs w:val="24"/>
          <w:lang w:eastAsia="ja-JP"/>
        </w:rPr>
        <w:t>Supplemental Materials</w:t>
      </w:r>
    </w:p>
    <w:p w:rsidR="00A70E74" w:rsidRPr="00A70E74" w:rsidRDefault="00A70E74" w:rsidP="00A70E74">
      <w:pPr>
        <w:spacing w:after="0" w:line="240" w:lineRule="auto"/>
        <w:jc w:val="center"/>
        <w:rPr>
          <w:rFonts w:ascii="Times New Roman" w:eastAsiaTheme="minorEastAsia" w:hAnsi="Times New Roman"/>
          <w:b/>
          <w:bCs/>
          <w:sz w:val="24"/>
          <w:szCs w:val="24"/>
          <w:lang w:eastAsia="ja-JP"/>
        </w:rPr>
      </w:pPr>
      <w:r w:rsidRPr="00A70E74">
        <w:rPr>
          <w:rFonts w:ascii="Times New Roman" w:eastAsiaTheme="minorEastAsia" w:hAnsi="Times New Roman"/>
          <w:b/>
          <w:bCs/>
          <w:sz w:val="24"/>
          <w:szCs w:val="24"/>
          <w:lang w:eastAsia="ja-JP"/>
        </w:rPr>
        <w:t>Performance Appraisal and Performance Management: 100 Years of Progress?</w:t>
      </w:r>
    </w:p>
    <w:p w:rsidR="00A70E74" w:rsidRPr="00A70E74" w:rsidRDefault="00A70E74" w:rsidP="00A70E74">
      <w:pPr>
        <w:spacing w:after="0" w:line="240" w:lineRule="auto"/>
        <w:jc w:val="center"/>
        <w:rPr>
          <w:rFonts w:ascii="Times New Roman" w:eastAsiaTheme="minorEastAsia" w:hAnsi="Times New Roman"/>
          <w:b/>
          <w:bCs/>
          <w:sz w:val="24"/>
          <w:szCs w:val="24"/>
          <w:lang w:eastAsia="ja-JP"/>
        </w:rPr>
      </w:pPr>
      <w:r w:rsidRPr="00A70E74">
        <w:rPr>
          <w:rFonts w:ascii="Times New Roman" w:eastAsiaTheme="minorEastAsia" w:hAnsi="Times New Roman"/>
          <w:b/>
          <w:bCs/>
          <w:sz w:val="24"/>
          <w:szCs w:val="24"/>
          <w:lang w:eastAsia="ja-JP"/>
        </w:rPr>
        <w:t xml:space="preserve">by A. S. DeNisi &amp; K. Murphy, 2017, </w:t>
      </w:r>
      <w:r w:rsidRPr="00A70E74">
        <w:rPr>
          <w:rFonts w:ascii="Times New Roman" w:eastAsiaTheme="minorEastAsia" w:hAnsi="Times New Roman"/>
          <w:b/>
          <w:bCs/>
          <w:i/>
          <w:iCs/>
          <w:sz w:val="24"/>
          <w:szCs w:val="24"/>
          <w:lang w:eastAsia="ja-JP"/>
        </w:rPr>
        <w:t>Journal of Applied Psychology</w:t>
      </w:r>
    </w:p>
    <w:p w:rsidR="00A70E74" w:rsidRPr="00A70E74" w:rsidRDefault="00A70E74" w:rsidP="00A70E74">
      <w:pPr>
        <w:spacing w:after="0" w:line="240" w:lineRule="auto"/>
        <w:jc w:val="center"/>
        <w:rPr>
          <w:rFonts w:ascii="Times New Roman" w:eastAsiaTheme="minorEastAsia" w:hAnsi="Times New Roman" w:cs="Times New Roman"/>
          <w:b/>
          <w:sz w:val="24"/>
          <w:szCs w:val="24"/>
          <w:lang w:eastAsia="ja-JP"/>
        </w:rPr>
      </w:pPr>
      <w:r w:rsidRPr="00A70E74">
        <w:rPr>
          <w:rFonts w:ascii="Times New Roman" w:eastAsiaTheme="minorEastAsia" w:hAnsi="Times New Roman"/>
          <w:b/>
          <w:bCs/>
          <w:sz w:val="24"/>
          <w:szCs w:val="24"/>
          <w:lang w:eastAsia="ja-JP"/>
        </w:rPr>
        <w:t>http://dx.doi.org/10.1037/apl0000085</w:t>
      </w:r>
    </w:p>
    <w:p w:rsidR="0078249D" w:rsidRDefault="0078249D">
      <w:pPr>
        <w:rPr>
          <w:rFonts w:ascii="Times New Roman" w:eastAsia="Times New Roman" w:hAnsi="Times New Roman" w:cs="Times New Roman"/>
          <w:b/>
          <w:noProof/>
          <w:color w:val="000000"/>
          <w:sz w:val="24"/>
          <w:szCs w:val="24"/>
        </w:rPr>
      </w:pPr>
      <w:bookmarkStart w:id="0" w:name="_GoBack"/>
      <w:bookmarkEnd w:id="0"/>
      <w:r>
        <w:rPr>
          <w:rFonts w:ascii="Times New Roman" w:hAnsi="Times New Roman"/>
          <w:b/>
          <w:szCs w:val="24"/>
        </w:rPr>
        <w:br w:type="page"/>
      </w:r>
    </w:p>
    <w:p w:rsidR="00F21381" w:rsidRPr="00BD1B4C" w:rsidRDefault="00F21381" w:rsidP="00F21381">
      <w:pPr>
        <w:pStyle w:val="Body"/>
        <w:spacing w:line="480" w:lineRule="auto"/>
        <w:jc w:val="center"/>
        <w:rPr>
          <w:rFonts w:ascii="Times New Roman" w:hAnsi="Times New Roman"/>
          <w:b/>
          <w:szCs w:val="24"/>
        </w:rPr>
      </w:pPr>
      <w:r w:rsidRPr="00BD1B4C">
        <w:rPr>
          <w:rFonts w:ascii="Times New Roman" w:hAnsi="Times New Roman"/>
          <w:b/>
          <w:szCs w:val="24"/>
        </w:rPr>
        <w:lastRenderedPageBreak/>
        <w:t>A</w:t>
      </w:r>
      <w:r w:rsidR="00BD1B4C">
        <w:rPr>
          <w:rFonts w:ascii="Times New Roman" w:hAnsi="Times New Roman"/>
          <w:b/>
          <w:szCs w:val="24"/>
        </w:rPr>
        <w:t xml:space="preserve"> </w:t>
      </w:r>
      <w:r w:rsidR="00D34CDF">
        <w:rPr>
          <w:rFonts w:ascii="Times New Roman" w:hAnsi="Times New Roman"/>
          <w:b/>
          <w:szCs w:val="24"/>
        </w:rPr>
        <w:t>Process Model of the Appraisal Process</w:t>
      </w:r>
      <w:r w:rsidR="00BD1B4C">
        <w:rPr>
          <w:rFonts w:ascii="Times New Roman" w:hAnsi="Times New Roman"/>
          <w:b/>
          <w:szCs w:val="24"/>
        </w:rPr>
        <w:t xml:space="preserve">: A </w:t>
      </w:r>
      <w:r w:rsidR="00D34CDF">
        <w:rPr>
          <w:rFonts w:ascii="Times New Roman" w:hAnsi="Times New Roman"/>
          <w:b/>
          <w:szCs w:val="24"/>
        </w:rPr>
        <w:t xml:space="preserve">Discussion of Murphy and Denisi </w:t>
      </w:r>
      <w:r w:rsidR="00BD1B4C">
        <w:rPr>
          <w:rFonts w:ascii="Times New Roman" w:hAnsi="Times New Roman"/>
          <w:b/>
          <w:szCs w:val="24"/>
        </w:rPr>
        <w:t>(2008)</w:t>
      </w:r>
    </w:p>
    <w:p w:rsidR="00987B1A" w:rsidRDefault="00F21381" w:rsidP="00F21381">
      <w:pPr>
        <w:spacing w:line="480" w:lineRule="auto"/>
        <w:rPr>
          <w:rFonts w:ascii="Times New Roman" w:hAnsi="Times New Roman"/>
          <w:szCs w:val="24"/>
        </w:rPr>
      </w:pPr>
      <w:r>
        <w:rPr>
          <w:rFonts w:ascii="Times New Roman" w:hAnsi="Times New Roman"/>
          <w:szCs w:val="24"/>
        </w:rPr>
        <w:tab/>
        <w:t>In 2008, Murphy and DeNisi proposed a model of the appraisal process that discussed a series of factors that could affect the rating given to any individual. That model is presented in Figure 1, and suggests five types of factors worth considering: Distal Factors, Proximal Factors, Intervening Factors, Judgment Factors, and Distortion Factors.</w:t>
      </w:r>
    </w:p>
    <w:p w:rsidR="00F21381" w:rsidRDefault="00F21381" w:rsidP="00F21381">
      <w:pPr>
        <w:spacing w:line="480" w:lineRule="auto"/>
        <w:ind w:firstLine="720"/>
        <w:rPr>
          <w:rFonts w:ascii="Times New Roman" w:hAnsi="Times New Roman"/>
          <w:szCs w:val="24"/>
        </w:rPr>
      </w:pPr>
      <w:r>
        <w:rPr>
          <w:rFonts w:ascii="Times New Roman" w:hAnsi="Times New Roman"/>
          <w:szCs w:val="24"/>
        </w:rPr>
        <w:t>This model suggests that there are factors that will influence performance ratings and associated feedback, that have little to do with the effort of I/O Psychologists, HR specialists, or anyone in management to develop better rating methods. These “distal factors” operate at a much higher level of analysis than the processes we usually study, but they are surely important to help us understand the appraisal and performance management process. For example, in our paper for this issue, we discuss how cultural differences affect the appraisal process and also affect what kinds of practices will be acceptable to employers and employees. One instance of this might be the attempt of an organization to introduce 360 degree appraisals in a high</w:t>
      </w:r>
      <w:r w:rsidR="005329F4">
        <w:rPr>
          <w:rFonts w:ascii="Times New Roman" w:hAnsi="Times New Roman"/>
          <w:szCs w:val="24"/>
        </w:rPr>
        <w:t>-</w:t>
      </w:r>
      <w:r>
        <w:rPr>
          <w:rFonts w:ascii="Times New Roman" w:hAnsi="Times New Roman"/>
          <w:szCs w:val="24"/>
        </w:rPr>
        <w:t>power distance culture. In such cultures</w:t>
      </w:r>
      <w:r w:rsidR="005329F4">
        <w:rPr>
          <w:rFonts w:ascii="Times New Roman" w:hAnsi="Times New Roman"/>
          <w:szCs w:val="24"/>
        </w:rPr>
        <w:t>,</w:t>
      </w:r>
      <w:r>
        <w:rPr>
          <w:rFonts w:ascii="Times New Roman" w:hAnsi="Times New Roman"/>
          <w:szCs w:val="24"/>
        </w:rPr>
        <w:t xml:space="preserve"> it is unlikely that subordinates will feel comfortable rating their supervisors and it is equally unlikely that supervisors will accept feedback from subordinates.</w:t>
      </w:r>
    </w:p>
    <w:p w:rsidR="00F21381" w:rsidRDefault="00F21381" w:rsidP="00F21381">
      <w:pPr>
        <w:spacing w:line="480" w:lineRule="auto"/>
        <w:ind w:firstLine="720"/>
        <w:rPr>
          <w:rFonts w:ascii="Times New Roman" w:hAnsi="Times New Roman"/>
          <w:szCs w:val="24"/>
        </w:rPr>
      </w:pPr>
      <w:r>
        <w:rPr>
          <w:rFonts w:ascii="Times New Roman" w:hAnsi="Times New Roman"/>
          <w:szCs w:val="24"/>
        </w:rPr>
        <w:t>The role of corporate strategy is also important, and the notion of aligning appraisal processes with strategy is an important part of most performance management models (cf., Ag</w:t>
      </w:r>
      <w:r w:rsidR="00672E47">
        <w:rPr>
          <w:rFonts w:ascii="Times New Roman" w:hAnsi="Times New Roman"/>
          <w:szCs w:val="24"/>
        </w:rPr>
        <w:t>uinas, 2009; Jackson, Schuler, &amp; Jiang, 2014; Pulakos et al., 2012)</w:t>
      </w:r>
      <w:r>
        <w:rPr>
          <w:rFonts w:ascii="Times New Roman" w:hAnsi="Times New Roman"/>
          <w:szCs w:val="24"/>
        </w:rPr>
        <w:t>. At the simplest level, this means that, if a firm is competing on the basis of price, then appraisals should emphasize efforts by employees to reduce costs. We would expect the appraisal system in such a firm to look much different than the system in a firm that competes on quality or service.</w:t>
      </w:r>
    </w:p>
    <w:p w:rsidR="00A81374" w:rsidRDefault="00F21381" w:rsidP="00F21381">
      <w:pPr>
        <w:spacing w:line="480" w:lineRule="auto"/>
        <w:ind w:firstLine="720"/>
        <w:rPr>
          <w:rFonts w:ascii="Times New Roman" w:hAnsi="Times New Roman"/>
          <w:szCs w:val="24"/>
        </w:rPr>
      </w:pPr>
      <w:r>
        <w:rPr>
          <w:rFonts w:ascii="Times New Roman" w:hAnsi="Times New Roman"/>
          <w:szCs w:val="24"/>
        </w:rPr>
        <w:t>Technology can impact what is possible and impossible to accomplish in appraisals. For example, computer</w:t>
      </w:r>
      <w:r w:rsidR="005329F4">
        <w:rPr>
          <w:rFonts w:ascii="Times New Roman" w:hAnsi="Times New Roman"/>
          <w:szCs w:val="24"/>
        </w:rPr>
        <w:t>-</w:t>
      </w:r>
      <w:r>
        <w:rPr>
          <w:rFonts w:ascii="Times New Roman" w:hAnsi="Times New Roman"/>
          <w:szCs w:val="24"/>
        </w:rPr>
        <w:t>based monitoring allows supervisors to have clear information about the specific behaviors exhibited by their subordinates at work, even if ther</w:t>
      </w:r>
      <w:r w:rsidR="005329F4">
        <w:rPr>
          <w:rFonts w:ascii="Times New Roman" w:hAnsi="Times New Roman"/>
          <w:szCs w:val="24"/>
        </w:rPr>
        <w:t>e</w:t>
      </w:r>
      <w:r>
        <w:rPr>
          <w:rFonts w:ascii="Times New Roman" w:hAnsi="Times New Roman"/>
          <w:szCs w:val="24"/>
        </w:rPr>
        <w:t xml:space="preserve"> might be problems with having that informa</w:t>
      </w:r>
      <w:r w:rsidR="002A685A">
        <w:rPr>
          <w:rFonts w:ascii="Times New Roman" w:hAnsi="Times New Roman"/>
          <w:szCs w:val="24"/>
        </w:rPr>
        <w:t>tion</w:t>
      </w:r>
      <w:r>
        <w:rPr>
          <w:rFonts w:ascii="Times New Roman" w:hAnsi="Times New Roman"/>
          <w:szCs w:val="24"/>
        </w:rPr>
        <w:t xml:space="preserve"> (</w:t>
      </w:r>
      <w:r w:rsidR="002A685A">
        <w:rPr>
          <w:rFonts w:ascii="Times New Roman" w:hAnsi="Times New Roman"/>
          <w:szCs w:val="24"/>
        </w:rPr>
        <w:t>Alder &amp; Ambrose, 2005)</w:t>
      </w:r>
      <w:r>
        <w:rPr>
          <w:rFonts w:ascii="Times New Roman" w:hAnsi="Times New Roman"/>
          <w:szCs w:val="24"/>
        </w:rPr>
        <w:t xml:space="preserve">. Finally, the legal system is extremely important for performance appraisal, but </w:t>
      </w:r>
      <w:r>
        <w:rPr>
          <w:rFonts w:ascii="Times New Roman" w:hAnsi="Times New Roman"/>
          <w:szCs w:val="24"/>
        </w:rPr>
        <w:lastRenderedPageBreak/>
        <w:t>even more important for performance management. For example, various countrie</w:t>
      </w:r>
      <w:r w:rsidR="00A81374">
        <w:rPr>
          <w:rFonts w:ascii="Times New Roman" w:hAnsi="Times New Roman"/>
          <w:szCs w:val="24"/>
        </w:rPr>
        <w:t>s</w:t>
      </w:r>
      <w:r>
        <w:rPr>
          <w:rFonts w:ascii="Times New Roman" w:hAnsi="Times New Roman"/>
          <w:szCs w:val="24"/>
        </w:rPr>
        <w:t xml:space="preserve"> have legislation limiting who is eligible for</w:t>
      </w:r>
      <w:r w:rsidR="00A81374">
        <w:rPr>
          <w:rFonts w:ascii="Times New Roman" w:hAnsi="Times New Roman"/>
          <w:szCs w:val="24"/>
        </w:rPr>
        <w:t xml:space="preserve"> </w:t>
      </w:r>
      <w:r>
        <w:rPr>
          <w:rFonts w:ascii="Times New Roman" w:hAnsi="Times New Roman"/>
          <w:szCs w:val="24"/>
        </w:rPr>
        <w:t>pr</w:t>
      </w:r>
      <w:r w:rsidR="00A81374">
        <w:rPr>
          <w:rFonts w:ascii="Times New Roman" w:hAnsi="Times New Roman"/>
          <w:szCs w:val="24"/>
        </w:rPr>
        <w:t>ofit</w:t>
      </w:r>
      <w:r>
        <w:rPr>
          <w:rFonts w:ascii="Times New Roman" w:hAnsi="Times New Roman"/>
          <w:szCs w:val="24"/>
        </w:rPr>
        <w:t xml:space="preserve"> sharing or stock options. </w:t>
      </w:r>
      <w:r w:rsidR="00A81374">
        <w:rPr>
          <w:rFonts w:ascii="Times New Roman" w:hAnsi="Times New Roman"/>
          <w:szCs w:val="24"/>
        </w:rPr>
        <w:t>On the other hand, not every country has laws similar to the U</w:t>
      </w:r>
      <w:r w:rsidR="005329F4">
        <w:rPr>
          <w:rFonts w:ascii="Times New Roman" w:hAnsi="Times New Roman"/>
          <w:szCs w:val="24"/>
        </w:rPr>
        <w:t xml:space="preserve">nited </w:t>
      </w:r>
      <w:r w:rsidR="00A81374">
        <w:rPr>
          <w:rFonts w:ascii="Times New Roman" w:hAnsi="Times New Roman"/>
          <w:szCs w:val="24"/>
        </w:rPr>
        <w:t>S</w:t>
      </w:r>
      <w:r w:rsidR="005329F4">
        <w:rPr>
          <w:rFonts w:ascii="Times New Roman" w:hAnsi="Times New Roman"/>
          <w:szCs w:val="24"/>
        </w:rPr>
        <w:t>tates</w:t>
      </w:r>
      <w:r w:rsidR="00A81374">
        <w:rPr>
          <w:rFonts w:ascii="Times New Roman" w:hAnsi="Times New Roman"/>
          <w:szCs w:val="24"/>
        </w:rPr>
        <w:t xml:space="preserve"> that outlaw discrimination </w:t>
      </w:r>
      <w:r w:rsidR="005329F4">
        <w:rPr>
          <w:rFonts w:ascii="Times New Roman" w:hAnsi="Times New Roman"/>
          <w:szCs w:val="24"/>
        </w:rPr>
        <w:t>o</w:t>
      </w:r>
      <w:r w:rsidR="00A81374">
        <w:rPr>
          <w:rFonts w:ascii="Times New Roman" w:hAnsi="Times New Roman"/>
          <w:szCs w:val="24"/>
        </w:rPr>
        <w:t xml:space="preserve">n the basis of factors such as race and gender. </w:t>
      </w:r>
      <w:r>
        <w:rPr>
          <w:rFonts w:ascii="Times New Roman" w:hAnsi="Times New Roman"/>
          <w:szCs w:val="24"/>
        </w:rPr>
        <w:t>These laws constrain what kinds of syste</w:t>
      </w:r>
      <w:r w:rsidR="00A81374">
        <w:rPr>
          <w:rFonts w:ascii="Times New Roman" w:hAnsi="Times New Roman"/>
          <w:szCs w:val="24"/>
        </w:rPr>
        <w:t>ms</w:t>
      </w:r>
      <w:r>
        <w:rPr>
          <w:rFonts w:ascii="Times New Roman" w:hAnsi="Times New Roman"/>
          <w:szCs w:val="24"/>
        </w:rPr>
        <w:t xml:space="preserve"> are possible.</w:t>
      </w:r>
    </w:p>
    <w:p w:rsidR="00F21381" w:rsidRDefault="00A81374" w:rsidP="00F21381">
      <w:pPr>
        <w:spacing w:line="480" w:lineRule="auto"/>
        <w:ind w:firstLine="720"/>
        <w:rPr>
          <w:rFonts w:ascii="Times New Roman" w:hAnsi="Times New Roman"/>
          <w:szCs w:val="24"/>
        </w:rPr>
      </w:pPr>
      <w:r>
        <w:rPr>
          <w:rFonts w:ascii="Times New Roman" w:hAnsi="Times New Roman"/>
          <w:szCs w:val="24"/>
        </w:rPr>
        <w:t>In general, these distal factors are not easy to change (in some case they may be impossible to change). Nonetheless</w:t>
      </w:r>
      <w:r w:rsidR="005329F4">
        <w:rPr>
          <w:rFonts w:ascii="Times New Roman" w:hAnsi="Times New Roman"/>
          <w:szCs w:val="24"/>
        </w:rPr>
        <w:t>,</w:t>
      </w:r>
      <w:r>
        <w:rPr>
          <w:rFonts w:ascii="Times New Roman" w:hAnsi="Times New Roman"/>
          <w:szCs w:val="24"/>
        </w:rPr>
        <w:t xml:space="preserve"> we must be aware of how they operate and how they influence performance appraisal and performance management.</w:t>
      </w:r>
    </w:p>
    <w:p w:rsidR="00A81374" w:rsidRDefault="00A81374" w:rsidP="00F21381">
      <w:pPr>
        <w:spacing w:line="480" w:lineRule="auto"/>
        <w:ind w:firstLine="720"/>
        <w:rPr>
          <w:rFonts w:ascii="Times New Roman" w:hAnsi="Times New Roman"/>
          <w:szCs w:val="24"/>
        </w:rPr>
      </w:pPr>
      <w:r>
        <w:rPr>
          <w:rFonts w:ascii="Times New Roman" w:hAnsi="Times New Roman"/>
          <w:szCs w:val="24"/>
        </w:rPr>
        <w:t xml:space="preserve">Proximal factors are more under the control of the organization, although </w:t>
      </w:r>
      <w:r w:rsidR="002A685A">
        <w:rPr>
          <w:rFonts w:ascii="Times New Roman" w:hAnsi="Times New Roman"/>
          <w:szCs w:val="24"/>
        </w:rPr>
        <w:t>n</w:t>
      </w:r>
      <w:r>
        <w:rPr>
          <w:rFonts w:ascii="Times New Roman" w:hAnsi="Times New Roman"/>
          <w:szCs w:val="24"/>
        </w:rPr>
        <w:t>ot necessarily under the control of the i</w:t>
      </w:r>
      <w:r w:rsidR="002A685A">
        <w:rPr>
          <w:rFonts w:ascii="Times New Roman" w:hAnsi="Times New Roman"/>
          <w:szCs w:val="24"/>
        </w:rPr>
        <w:t>n</w:t>
      </w:r>
      <w:r>
        <w:rPr>
          <w:rFonts w:ascii="Times New Roman" w:hAnsi="Times New Roman"/>
          <w:szCs w:val="24"/>
        </w:rPr>
        <w:t>dividuals designing appraisals systems. As noted in our paper, performance appraisal information is used for a variety of purposes and this can affect the ratings that are given. An organiz</w:t>
      </w:r>
      <w:r w:rsidR="00672E47">
        <w:rPr>
          <w:rFonts w:ascii="Times New Roman" w:hAnsi="Times New Roman"/>
          <w:szCs w:val="24"/>
        </w:rPr>
        <w:t>ation</w:t>
      </w:r>
      <w:r>
        <w:rPr>
          <w:rFonts w:ascii="Times New Roman" w:hAnsi="Times New Roman"/>
          <w:szCs w:val="24"/>
        </w:rPr>
        <w:t xml:space="preserve"> ca</w:t>
      </w:r>
      <w:r w:rsidR="005329F4">
        <w:rPr>
          <w:rFonts w:ascii="Times New Roman" w:hAnsi="Times New Roman"/>
          <w:szCs w:val="24"/>
        </w:rPr>
        <w:t>n</w:t>
      </w:r>
      <w:r>
        <w:rPr>
          <w:rFonts w:ascii="Times New Roman" w:hAnsi="Times New Roman"/>
          <w:szCs w:val="24"/>
        </w:rPr>
        <w:t xml:space="preserve"> change those purposes, but, </w:t>
      </w:r>
      <w:r w:rsidR="005329F4">
        <w:rPr>
          <w:rFonts w:ascii="Times New Roman" w:hAnsi="Times New Roman"/>
          <w:szCs w:val="24"/>
        </w:rPr>
        <w:t xml:space="preserve">as </w:t>
      </w:r>
      <w:r>
        <w:rPr>
          <w:rFonts w:ascii="Times New Roman" w:hAnsi="Times New Roman"/>
          <w:szCs w:val="24"/>
        </w:rPr>
        <w:t>they were probably instituted for some reason, they may not be willing to make those changes. Organiza</w:t>
      </w:r>
      <w:r w:rsidR="00672E47">
        <w:rPr>
          <w:rFonts w:ascii="Times New Roman" w:hAnsi="Times New Roman"/>
          <w:szCs w:val="24"/>
        </w:rPr>
        <w:t xml:space="preserve">tional </w:t>
      </w:r>
      <w:r>
        <w:rPr>
          <w:rFonts w:ascii="Times New Roman" w:hAnsi="Times New Roman"/>
          <w:szCs w:val="24"/>
        </w:rPr>
        <w:t>norms and acceptance of the appraisal system may be even harder to change</w:t>
      </w:r>
      <w:r w:rsidR="005329F4">
        <w:rPr>
          <w:rFonts w:ascii="Times New Roman" w:hAnsi="Times New Roman"/>
          <w:szCs w:val="24"/>
        </w:rPr>
        <w:t>—</w:t>
      </w:r>
      <w:r>
        <w:rPr>
          <w:rFonts w:ascii="Times New Roman" w:hAnsi="Times New Roman"/>
          <w:szCs w:val="24"/>
        </w:rPr>
        <w:t xml:space="preserve">although it is possible. Firms need to establish something similar to what </w:t>
      </w:r>
      <w:r w:rsidR="00672E47">
        <w:rPr>
          <w:rFonts w:ascii="Times New Roman" w:hAnsi="Times New Roman"/>
          <w:szCs w:val="24"/>
        </w:rPr>
        <w:t xml:space="preserve">Bowen and Ostroff (2004) refer to as </w:t>
      </w:r>
      <w:r>
        <w:rPr>
          <w:rFonts w:ascii="Times New Roman" w:hAnsi="Times New Roman"/>
          <w:szCs w:val="24"/>
        </w:rPr>
        <w:t>a performance culture where employees come to trust appraisals and see them as a too</w:t>
      </w:r>
      <w:r w:rsidR="00672E47">
        <w:rPr>
          <w:rFonts w:ascii="Times New Roman" w:hAnsi="Times New Roman"/>
          <w:szCs w:val="24"/>
        </w:rPr>
        <w:t>l</w:t>
      </w:r>
      <w:r>
        <w:rPr>
          <w:rFonts w:ascii="Times New Roman" w:hAnsi="Times New Roman"/>
          <w:szCs w:val="24"/>
        </w:rPr>
        <w:t xml:space="preserve"> to help them improve their performance.</w:t>
      </w:r>
    </w:p>
    <w:p w:rsidR="00A81374" w:rsidRDefault="00A81374" w:rsidP="00F21381">
      <w:pPr>
        <w:spacing w:line="480" w:lineRule="auto"/>
        <w:ind w:firstLine="720"/>
        <w:rPr>
          <w:rFonts w:ascii="Times New Roman" w:hAnsi="Times New Roman"/>
          <w:szCs w:val="24"/>
        </w:rPr>
      </w:pPr>
      <w:r>
        <w:rPr>
          <w:rFonts w:ascii="Times New Roman" w:hAnsi="Times New Roman"/>
          <w:szCs w:val="24"/>
        </w:rPr>
        <w:t>These Proximal Fac</w:t>
      </w:r>
      <w:r w:rsidR="00672E47">
        <w:rPr>
          <w:rFonts w:ascii="Times New Roman" w:hAnsi="Times New Roman"/>
          <w:szCs w:val="24"/>
        </w:rPr>
        <w:t>t</w:t>
      </w:r>
      <w:r>
        <w:rPr>
          <w:rFonts w:ascii="Times New Roman" w:hAnsi="Times New Roman"/>
          <w:szCs w:val="24"/>
        </w:rPr>
        <w:t>o</w:t>
      </w:r>
      <w:r w:rsidR="00672E47">
        <w:rPr>
          <w:rFonts w:ascii="Times New Roman" w:hAnsi="Times New Roman"/>
          <w:szCs w:val="24"/>
        </w:rPr>
        <w:t>r</w:t>
      </w:r>
      <w:r>
        <w:rPr>
          <w:rFonts w:ascii="Times New Roman" w:hAnsi="Times New Roman"/>
          <w:szCs w:val="24"/>
        </w:rPr>
        <w:t>s also influence what we have termed Intervening Factors. These are the factors that have be</w:t>
      </w:r>
      <w:r w:rsidR="00DC738E">
        <w:rPr>
          <w:rFonts w:ascii="Times New Roman" w:hAnsi="Times New Roman"/>
          <w:szCs w:val="24"/>
        </w:rPr>
        <w:t>e</w:t>
      </w:r>
      <w:r>
        <w:rPr>
          <w:rFonts w:ascii="Times New Roman" w:hAnsi="Times New Roman"/>
          <w:szCs w:val="24"/>
        </w:rPr>
        <w:t>n studied more frequently and are often relatively easy to change</w:t>
      </w:r>
      <w:r w:rsidR="00217A1E">
        <w:rPr>
          <w:rFonts w:ascii="Times New Roman" w:hAnsi="Times New Roman"/>
          <w:szCs w:val="24"/>
        </w:rPr>
        <w:t>—</w:t>
      </w:r>
      <w:r>
        <w:rPr>
          <w:rFonts w:ascii="Times New Roman" w:hAnsi="Times New Roman"/>
          <w:szCs w:val="24"/>
        </w:rPr>
        <w:t xml:space="preserve">but change is not always simple. </w:t>
      </w:r>
      <w:r w:rsidR="00672E47">
        <w:rPr>
          <w:rFonts w:ascii="Times New Roman" w:hAnsi="Times New Roman"/>
          <w:szCs w:val="24"/>
        </w:rPr>
        <w:t>Fo</w:t>
      </w:r>
      <w:r>
        <w:rPr>
          <w:rFonts w:ascii="Times New Roman" w:hAnsi="Times New Roman"/>
          <w:szCs w:val="24"/>
        </w:rPr>
        <w:t>r example, the pu</w:t>
      </w:r>
      <w:r w:rsidR="00672E47">
        <w:rPr>
          <w:rFonts w:ascii="Times New Roman" w:hAnsi="Times New Roman"/>
          <w:szCs w:val="24"/>
        </w:rPr>
        <w:t>r</w:t>
      </w:r>
      <w:r>
        <w:rPr>
          <w:rFonts w:ascii="Times New Roman" w:hAnsi="Times New Roman"/>
          <w:szCs w:val="24"/>
        </w:rPr>
        <w:t>pose for appr</w:t>
      </w:r>
      <w:r w:rsidR="00672E47">
        <w:rPr>
          <w:rFonts w:ascii="Times New Roman" w:hAnsi="Times New Roman"/>
          <w:szCs w:val="24"/>
        </w:rPr>
        <w:t>a</w:t>
      </w:r>
      <w:r>
        <w:rPr>
          <w:rFonts w:ascii="Times New Roman" w:hAnsi="Times New Roman"/>
          <w:szCs w:val="24"/>
        </w:rPr>
        <w:t>isals and organiza</w:t>
      </w:r>
      <w:r w:rsidR="00672E47">
        <w:rPr>
          <w:rFonts w:ascii="Times New Roman" w:hAnsi="Times New Roman"/>
          <w:szCs w:val="24"/>
        </w:rPr>
        <w:t>tional</w:t>
      </w:r>
      <w:r>
        <w:rPr>
          <w:rFonts w:ascii="Times New Roman" w:hAnsi="Times New Roman"/>
          <w:szCs w:val="24"/>
        </w:rPr>
        <w:t xml:space="preserve"> norms may lead to annual appraisals rather than qu</w:t>
      </w:r>
      <w:r w:rsidR="00672E47">
        <w:rPr>
          <w:rFonts w:ascii="Times New Roman" w:hAnsi="Times New Roman"/>
          <w:szCs w:val="24"/>
        </w:rPr>
        <w:t>arterly</w:t>
      </w:r>
      <w:r>
        <w:rPr>
          <w:rFonts w:ascii="Times New Roman" w:hAnsi="Times New Roman"/>
          <w:szCs w:val="24"/>
        </w:rPr>
        <w:t xml:space="preserve"> or sem</w:t>
      </w:r>
      <w:r w:rsidR="00672E47">
        <w:rPr>
          <w:rFonts w:ascii="Times New Roman" w:hAnsi="Times New Roman"/>
          <w:szCs w:val="24"/>
        </w:rPr>
        <w:t>i</w:t>
      </w:r>
      <w:r>
        <w:rPr>
          <w:rFonts w:ascii="Times New Roman" w:hAnsi="Times New Roman"/>
          <w:szCs w:val="24"/>
        </w:rPr>
        <w:t>-annual ap</w:t>
      </w:r>
      <w:r w:rsidR="00672E47">
        <w:rPr>
          <w:rFonts w:ascii="Times New Roman" w:hAnsi="Times New Roman"/>
          <w:szCs w:val="24"/>
        </w:rPr>
        <w:t>p</w:t>
      </w:r>
      <w:r>
        <w:rPr>
          <w:rFonts w:ascii="Times New Roman" w:hAnsi="Times New Roman"/>
          <w:szCs w:val="24"/>
        </w:rPr>
        <w:t>raisals. It may be relat</w:t>
      </w:r>
      <w:r w:rsidR="00672E47">
        <w:rPr>
          <w:rFonts w:ascii="Times New Roman" w:hAnsi="Times New Roman"/>
          <w:szCs w:val="24"/>
        </w:rPr>
        <w:t xml:space="preserve">ively </w:t>
      </w:r>
      <w:r>
        <w:rPr>
          <w:rFonts w:ascii="Times New Roman" w:hAnsi="Times New Roman"/>
          <w:szCs w:val="24"/>
        </w:rPr>
        <w:t>easy to increase the frequency of apprai</w:t>
      </w:r>
      <w:r w:rsidR="00672E47">
        <w:rPr>
          <w:rFonts w:ascii="Times New Roman" w:hAnsi="Times New Roman"/>
          <w:szCs w:val="24"/>
        </w:rPr>
        <w:t>sals</w:t>
      </w:r>
      <w:r>
        <w:rPr>
          <w:rFonts w:ascii="Times New Roman" w:hAnsi="Times New Roman"/>
          <w:szCs w:val="24"/>
        </w:rPr>
        <w:t xml:space="preserve"> but such changes may violate organiz</w:t>
      </w:r>
      <w:r w:rsidR="00672E47">
        <w:rPr>
          <w:rFonts w:ascii="Times New Roman" w:hAnsi="Times New Roman"/>
          <w:szCs w:val="24"/>
        </w:rPr>
        <w:t>ational</w:t>
      </w:r>
      <w:r>
        <w:rPr>
          <w:rFonts w:ascii="Times New Roman" w:hAnsi="Times New Roman"/>
          <w:szCs w:val="24"/>
        </w:rPr>
        <w:t xml:space="preserve"> norms and may interfere with the purpose for the appraisals. Surely factor</w:t>
      </w:r>
      <w:r w:rsidR="00672E47">
        <w:rPr>
          <w:rFonts w:ascii="Times New Roman" w:hAnsi="Times New Roman"/>
          <w:szCs w:val="24"/>
        </w:rPr>
        <w:t>s</w:t>
      </w:r>
      <w:r>
        <w:rPr>
          <w:rFonts w:ascii="Times New Roman" w:hAnsi="Times New Roman"/>
          <w:szCs w:val="24"/>
        </w:rPr>
        <w:t xml:space="preserve"> such as rater motivation and rater</w:t>
      </w:r>
      <w:r w:rsidR="00217A1E">
        <w:rPr>
          <w:rFonts w:ascii="Times New Roman" w:hAnsi="Times New Roman"/>
          <w:szCs w:val="24"/>
        </w:rPr>
        <w:t>–</w:t>
      </w:r>
      <w:r>
        <w:rPr>
          <w:rFonts w:ascii="Times New Roman" w:hAnsi="Times New Roman"/>
          <w:szCs w:val="24"/>
        </w:rPr>
        <w:t>ratee relat</w:t>
      </w:r>
      <w:r w:rsidR="00DC738E">
        <w:rPr>
          <w:rFonts w:ascii="Times New Roman" w:hAnsi="Times New Roman"/>
          <w:szCs w:val="24"/>
        </w:rPr>
        <w:t>i</w:t>
      </w:r>
      <w:r>
        <w:rPr>
          <w:rFonts w:ascii="Times New Roman" w:hAnsi="Times New Roman"/>
          <w:szCs w:val="24"/>
        </w:rPr>
        <w:t>onship will be de</w:t>
      </w:r>
      <w:r w:rsidR="00DC738E">
        <w:rPr>
          <w:rFonts w:ascii="Times New Roman" w:hAnsi="Times New Roman"/>
          <w:szCs w:val="24"/>
        </w:rPr>
        <w:t>pendent</w:t>
      </w:r>
      <w:r>
        <w:rPr>
          <w:rFonts w:ascii="Times New Roman" w:hAnsi="Times New Roman"/>
          <w:szCs w:val="24"/>
        </w:rPr>
        <w:t xml:space="preserve">, in part, on the </w:t>
      </w:r>
      <w:r w:rsidR="00DC738E">
        <w:rPr>
          <w:rFonts w:ascii="Times New Roman" w:hAnsi="Times New Roman"/>
          <w:szCs w:val="24"/>
        </w:rPr>
        <w:t>purpose</w:t>
      </w:r>
      <w:r>
        <w:rPr>
          <w:rFonts w:ascii="Times New Roman" w:hAnsi="Times New Roman"/>
          <w:szCs w:val="24"/>
        </w:rPr>
        <w:t xml:space="preserve"> for the appra</w:t>
      </w:r>
      <w:r w:rsidR="00DC738E">
        <w:rPr>
          <w:rFonts w:ascii="Times New Roman" w:hAnsi="Times New Roman"/>
          <w:szCs w:val="24"/>
        </w:rPr>
        <w:t>isals</w:t>
      </w:r>
      <w:r>
        <w:rPr>
          <w:rFonts w:ascii="Times New Roman" w:hAnsi="Times New Roman"/>
          <w:szCs w:val="24"/>
        </w:rPr>
        <w:t xml:space="preserve"> and how well the system is accepted. Again, factors such as rater motivation </w:t>
      </w:r>
      <w:r w:rsidR="00DC738E">
        <w:rPr>
          <w:rFonts w:ascii="Times New Roman" w:hAnsi="Times New Roman"/>
          <w:szCs w:val="24"/>
        </w:rPr>
        <w:t>c</w:t>
      </w:r>
      <w:r>
        <w:rPr>
          <w:rFonts w:ascii="Times New Roman" w:hAnsi="Times New Roman"/>
          <w:szCs w:val="24"/>
        </w:rPr>
        <w:t>an be c</w:t>
      </w:r>
      <w:r w:rsidR="00DC738E">
        <w:rPr>
          <w:rFonts w:ascii="Times New Roman" w:hAnsi="Times New Roman"/>
          <w:szCs w:val="24"/>
        </w:rPr>
        <w:t>hanged</w:t>
      </w:r>
      <w:r>
        <w:rPr>
          <w:rFonts w:ascii="Times New Roman" w:hAnsi="Times New Roman"/>
          <w:szCs w:val="24"/>
        </w:rPr>
        <w:t xml:space="preserve">, but it may be difficult to do that without also changing the </w:t>
      </w:r>
      <w:r w:rsidR="00DC738E">
        <w:rPr>
          <w:rFonts w:ascii="Times New Roman" w:hAnsi="Times New Roman"/>
          <w:szCs w:val="24"/>
        </w:rPr>
        <w:t>purpose</w:t>
      </w:r>
      <w:r>
        <w:rPr>
          <w:rFonts w:ascii="Times New Roman" w:hAnsi="Times New Roman"/>
          <w:szCs w:val="24"/>
        </w:rPr>
        <w:t xml:space="preserve"> for which a</w:t>
      </w:r>
      <w:r w:rsidR="00DC738E">
        <w:rPr>
          <w:rFonts w:ascii="Times New Roman" w:hAnsi="Times New Roman"/>
          <w:szCs w:val="24"/>
        </w:rPr>
        <w:t>ppraisal information is collected.</w:t>
      </w:r>
    </w:p>
    <w:p w:rsidR="002A685A" w:rsidRDefault="002A685A" w:rsidP="00F21381">
      <w:pPr>
        <w:spacing w:line="480" w:lineRule="auto"/>
        <w:ind w:firstLine="720"/>
        <w:rPr>
          <w:rFonts w:ascii="Times New Roman" w:hAnsi="Times New Roman"/>
          <w:szCs w:val="24"/>
        </w:rPr>
      </w:pPr>
      <w:r>
        <w:rPr>
          <w:rFonts w:ascii="Times New Roman" w:hAnsi="Times New Roman"/>
          <w:szCs w:val="24"/>
        </w:rPr>
        <w:lastRenderedPageBreak/>
        <w:t>Distal, Proximal, and Intervening Factors are all seen as affecting performance ratings and feedback. But our model also includes a set of Judgment Factors</w:t>
      </w:r>
      <w:r w:rsidR="00217A1E">
        <w:rPr>
          <w:rFonts w:ascii="Times New Roman" w:hAnsi="Times New Roman"/>
          <w:szCs w:val="24"/>
        </w:rPr>
        <w:t>,</w:t>
      </w:r>
      <w:r>
        <w:rPr>
          <w:rFonts w:ascii="Times New Roman" w:hAnsi="Times New Roman"/>
          <w:szCs w:val="24"/>
        </w:rPr>
        <w:t xml:space="preserve"> which operate differently. Appraisal decision</w:t>
      </w:r>
      <w:r w:rsidR="00217A1E">
        <w:rPr>
          <w:rFonts w:ascii="Times New Roman" w:hAnsi="Times New Roman"/>
          <w:szCs w:val="24"/>
        </w:rPr>
        <w:t>s</w:t>
      </w:r>
      <w:r>
        <w:rPr>
          <w:rFonts w:ascii="Times New Roman" w:hAnsi="Times New Roman"/>
          <w:szCs w:val="24"/>
        </w:rPr>
        <w:t xml:space="preserve"> are judgments on the part of raters. </w:t>
      </w:r>
      <w:r w:rsidR="00217A1E">
        <w:rPr>
          <w:rFonts w:ascii="Times New Roman" w:hAnsi="Times New Roman"/>
          <w:szCs w:val="24"/>
        </w:rPr>
        <w:t>T</w:t>
      </w:r>
      <w:r>
        <w:rPr>
          <w:rFonts w:ascii="Times New Roman" w:hAnsi="Times New Roman"/>
          <w:szCs w:val="24"/>
        </w:rPr>
        <w:t>o provide the “best” ratings, raters must be able to observe relevant performance and have available to them, some standards they can use to make immediate decisions about whether the performance they see is good, bad, or indifferent. But, while raters might observe an employee’s performance on a daily basis, formal appraisals are usually conducted only once or twice a year. Therefore</w:t>
      </w:r>
      <w:r w:rsidR="00217A1E">
        <w:rPr>
          <w:rFonts w:ascii="Times New Roman" w:hAnsi="Times New Roman"/>
          <w:szCs w:val="24"/>
        </w:rPr>
        <w:t>,</w:t>
      </w:r>
      <w:r>
        <w:rPr>
          <w:rFonts w:ascii="Times New Roman" w:hAnsi="Times New Roman"/>
          <w:szCs w:val="24"/>
        </w:rPr>
        <w:t xml:space="preserve"> the rater must be able to recall the relevant performance information to make a rating, and time pressure can reduce the rater’s ability to consider all the information available. These judgment factor</w:t>
      </w:r>
      <w:r w:rsidR="00217A1E">
        <w:rPr>
          <w:rFonts w:ascii="Times New Roman" w:hAnsi="Times New Roman"/>
          <w:szCs w:val="24"/>
        </w:rPr>
        <w:t>s</w:t>
      </w:r>
      <w:r>
        <w:rPr>
          <w:rFonts w:ascii="Times New Roman" w:hAnsi="Times New Roman"/>
          <w:szCs w:val="24"/>
        </w:rPr>
        <w:t xml:space="preserve"> involve the cognitive process in</w:t>
      </w:r>
      <w:r w:rsidR="003840DE">
        <w:rPr>
          <w:rFonts w:ascii="Times New Roman" w:hAnsi="Times New Roman"/>
          <w:szCs w:val="24"/>
        </w:rPr>
        <w:t>cluded</w:t>
      </w:r>
      <w:r>
        <w:rPr>
          <w:rFonts w:ascii="Times New Roman" w:hAnsi="Times New Roman"/>
          <w:szCs w:val="24"/>
        </w:rPr>
        <w:t xml:space="preserve"> in most </w:t>
      </w:r>
      <w:r w:rsidR="003840DE">
        <w:rPr>
          <w:rFonts w:ascii="Times New Roman" w:hAnsi="Times New Roman"/>
          <w:szCs w:val="24"/>
        </w:rPr>
        <w:t>cognitive</w:t>
      </w:r>
      <w:r>
        <w:rPr>
          <w:rFonts w:ascii="Times New Roman" w:hAnsi="Times New Roman"/>
          <w:szCs w:val="24"/>
        </w:rPr>
        <w:t xml:space="preserve"> models of the appraisal process (e.g., DeNisi, Caff</w:t>
      </w:r>
      <w:r w:rsidR="003840DE">
        <w:rPr>
          <w:rFonts w:ascii="Times New Roman" w:hAnsi="Times New Roman"/>
          <w:szCs w:val="24"/>
        </w:rPr>
        <w:t>ert</w:t>
      </w:r>
      <w:r>
        <w:rPr>
          <w:rFonts w:ascii="Times New Roman" w:hAnsi="Times New Roman"/>
          <w:szCs w:val="24"/>
        </w:rPr>
        <w:t>y</w:t>
      </w:r>
      <w:r w:rsidR="003840DE">
        <w:rPr>
          <w:rFonts w:ascii="Times New Roman" w:hAnsi="Times New Roman"/>
          <w:szCs w:val="24"/>
        </w:rPr>
        <w:t>, &amp;</w:t>
      </w:r>
      <w:r>
        <w:rPr>
          <w:rFonts w:ascii="Times New Roman" w:hAnsi="Times New Roman"/>
          <w:szCs w:val="24"/>
        </w:rPr>
        <w:t xml:space="preserve"> Meglino, 1984; Feldman, 19</w:t>
      </w:r>
      <w:r w:rsidR="003840DE">
        <w:rPr>
          <w:rFonts w:ascii="Times New Roman" w:hAnsi="Times New Roman"/>
          <w:szCs w:val="24"/>
        </w:rPr>
        <w:t>81</w:t>
      </w:r>
      <w:r>
        <w:rPr>
          <w:rFonts w:ascii="Times New Roman" w:hAnsi="Times New Roman"/>
          <w:szCs w:val="24"/>
        </w:rPr>
        <w:t>; Ilgen and Fe</w:t>
      </w:r>
      <w:r w:rsidR="003840DE">
        <w:rPr>
          <w:rFonts w:ascii="Times New Roman" w:hAnsi="Times New Roman"/>
          <w:szCs w:val="24"/>
        </w:rPr>
        <w:t>ldman, 1983).</w:t>
      </w:r>
      <w:r>
        <w:rPr>
          <w:rFonts w:ascii="Times New Roman" w:hAnsi="Times New Roman"/>
          <w:szCs w:val="24"/>
        </w:rPr>
        <w:t xml:space="preserve"> As a </w:t>
      </w:r>
      <w:r w:rsidR="003840DE">
        <w:rPr>
          <w:rFonts w:ascii="Times New Roman" w:hAnsi="Times New Roman"/>
          <w:szCs w:val="24"/>
        </w:rPr>
        <w:t>re</w:t>
      </w:r>
      <w:r>
        <w:rPr>
          <w:rFonts w:ascii="Times New Roman" w:hAnsi="Times New Roman"/>
          <w:szCs w:val="24"/>
        </w:rPr>
        <w:t>sult, there has been con</w:t>
      </w:r>
      <w:r w:rsidR="003840DE">
        <w:rPr>
          <w:rFonts w:ascii="Times New Roman" w:hAnsi="Times New Roman"/>
          <w:szCs w:val="24"/>
        </w:rPr>
        <w:t>siderable</w:t>
      </w:r>
      <w:r>
        <w:rPr>
          <w:rFonts w:ascii="Times New Roman" w:hAnsi="Times New Roman"/>
          <w:szCs w:val="24"/>
        </w:rPr>
        <w:t xml:space="preserve"> research on these processes and interventions that might improve the accuracy of the resulting</w:t>
      </w:r>
      <w:r w:rsidR="003840DE">
        <w:rPr>
          <w:rFonts w:ascii="Times New Roman" w:hAnsi="Times New Roman"/>
          <w:szCs w:val="24"/>
        </w:rPr>
        <w:t xml:space="preserve"> </w:t>
      </w:r>
      <w:r>
        <w:rPr>
          <w:rFonts w:ascii="Times New Roman" w:hAnsi="Times New Roman"/>
          <w:szCs w:val="24"/>
        </w:rPr>
        <w:t>judgments.</w:t>
      </w:r>
    </w:p>
    <w:p w:rsidR="003840DE" w:rsidRDefault="003840DE" w:rsidP="003840DE">
      <w:pPr>
        <w:spacing w:line="480" w:lineRule="auto"/>
        <w:ind w:firstLine="720"/>
        <w:rPr>
          <w:rFonts w:ascii="Times New Roman" w:hAnsi="Times New Roman"/>
          <w:szCs w:val="24"/>
        </w:rPr>
      </w:pPr>
      <w:r>
        <w:rPr>
          <w:rFonts w:ascii="Times New Roman" w:hAnsi="Times New Roman"/>
          <w:szCs w:val="24"/>
        </w:rPr>
        <w:t xml:space="preserve">But it is important to note that judgments about performance are not always the same thing as performance ratings. This point has been discussed most fully by Murphy </w:t>
      </w:r>
      <w:r w:rsidR="00217A1E">
        <w:rPr>
          <w:rFonts w:ascii="Times New Roman" w:hAnsi="Times New Roman"/>
          <w:szCs w:val="24"/>
        </w:rPr>
        <w:t xml:space="preserve">and </w:t>
      </w:r>
      <w:r>
        <w:rPr>
          <w:rFonts w:ascii="Times New Roman" w:hAnsi="Times New Roman"/>
          <w:szCs w:val="24"/>
        </w:rPr>
        <w:t xml:space="preserve">Cleveland </w:t>
      </w:r>
      <w:r w:rsidR="00217A1E">
        <w:rPr>
          <w:rFonts w:ascii="Times New Roman" w:hAnsi="Times New Roman"/>
          <w:szCs w:val="24"/>
        </w:rPr>
        <w:t>(</w:t>
      </w:r>
      <w:r>
        <w:rPr>
          <w:rFonts w:ascii="Times New Roman" w:hAnsi="Times New Roman"/>
          <w:szCs w:val="24"/>
        </w:rPr>
        <w:t>1991</w:t>
      </w:r>
      <w:r w:rsidR="00217A1E">
        <w:rPr>
          <w:rFonts w:ascii="Times New Roman" w:hAnsi="Times New Roman"/>
          <w:szCs w:val="24"/>
        </w:rPr>
        <w:t>,</w:t>
      </w:r>
      <w:r>
        <w:rPr>
          <w:rFonts w:ascii="Times New Roman" w:hAnsi="Times New Roman"/>
          <w:szCs w:val="24"/>
        </w:rPr>
        <w:t xml:space="preserve"> 1995), and is truly central to our understanding of what occurs during the appraisal process. Stated simply, raters may make an accurate judgment about an employee’s performance but may simply choose to provide a different rating. As noted in our paper, there has not been a lot of research on these distortion factors and how they might affect appraisal. Note, as well, that our Intervening Factors are related to some of these Distortion factors, and together, they can result in ratings that differ significantly from an employee’s true performance. What is even more intriguing, however, is that these factors may produce a set of ratings that differs significantly from what the rater knows to be the employee’s true performance.</w:t>
      </w:r>
    </w:p>
    <w:p w:rsidR="00294A3A" w:rsidRDefault="003840DE" w:rsidP="003840DE">
      <w:pPr>
        <w:spacing w:line="480" w:lineRule="auto"/>
        <w:ind w:firstLine="720"/>
        <w:rPr>
          <w:rFonts w:ascii="Times New Roman" w:hAnsi="Times New Roman"/>
          <w:szCs w:val="24"/>
        </w:rPr>
      </w:pPr>
      <w:r>
        <w:rPr>
          <w:rFonts w:ascii="Times New Roman" w:hAnsi="Times New Roman"/>
          <w:szCs w:val="24"/>
        </w:rPr>
        <w:t>These ratings will then form the basis of any feedback given to the employee, as well as the entire performance management system. There is much more to performance management than simply ensuring that ratings accurately reflect an employee’s performance on the job, but it is clear that grossly inaccurate ratings cannot result in a very effective performance management system.</w:t>
      </w:r>
      <w:r w:rsidR="00294A3A">
        <w:rPr>
          <w:rFonts w:ascii="Times New Roman" w:hAnsi="Times New Roman"/>
          <w:szCs w:val="24"/>
        </w:rPr>
        <w:t xml:space="preserve"> We believe that our prosed </w:t>
      </w:r>
      <w:r w:rsidR="00294A3A">
        <w:rPr>
          <w:rFonts w:ascii="Times New Roman" w:hAnsi="Times New Roman"/>
          <w:szCs w:val="24"/>
        </w:rPr>
        <w:lastRenderedPageBreak/>
        <w:t>model could be useful in organizing future research efforts in this area. We believe that it is important to understand what is and what is not under the control of a manger or consultant, and that it is also important to better understand how these various factors interact to affect the appraisal and performance management processes.</w:t>
      </w:r>
      <w:r w:rsidR="00294A3A">
        <w:rPr>
          <w:rFonts w:ascii="Times New Roman" w:hAnsi="Times New Roman"/>
          <w:szCs w:val="24"/>
        </w:rPr>
        <w:br/>
      </w:r>
    </w:p>
    <w:p w:rsidR="00294A3A" w:rsidRDefault="00294A3A">
      <w:pPr>
        <w:rPr>
          <w:rFonts w:ascii="Times New Roman" w:hAnsi="Times New Roman"/>
          <w:szCs w:val="24"/>
        </w:rPr>
      </w:pPr>
      <w:r>
        <w:rPr>
          <w:rFonts w:ascii="Times New Roman" w:hAnsi="Times New Roman"/>
          <w:szCs w:val="24"/>
        </w:rPr>
        <w:br w:type="page"/>
      </w:r>
    </w:p>
    <w:p w:rsidR="003840DE" w:rsidRPr="00294A3A" w:rsidRDefault="00294A3A" w:rsidP="00294A3A">
      <w:pPr>
        <w:spacing w:after="0" w:line="480" w:lineRule="auto"/>
        <w:ind w:firstLine="720"/>
        <w:jc w:val="center"/>
        <w:rPr>
          <w:rFonts w:ascii="Times New Roman" w:hAnsi="Times New Roman"/>
          <w:szCs w:val="24"/>
          <w:u w:val="single"/>
        </w:rPr>
      </w:pPr>
      <w:r w:rsidRPr="00294A3A">
        <w:rPr>
          <w:rFonts w:ascii="Times New Roman" w:hAnsi="Times New Roman"/>
          <w:szCs w:val="24"/>
          <w:u w:val="single"/>
        </w:rPr>
        <w:lastRenderedPageBreak/>
        <w:t>References</w:t>
      </w:r>
    </w:p>
    <w:p w:rsidR="00DC738E" w:rsidRPr="00294A3A" w:rsidRDefault="00294A3A" w:rsidP="001F6B9F">
      <w:pPr>
        <w:spacing w:after="0" w:line="480" w:lineRule="auto"/>
        <w:rPr>
          <w:rFonts w:ascii="Times New Roman" w:hAnsi="Times New Roman" w:cs="Times New Roman"/>
        </w:rPr>
      </w:pPr>
      <w:r>
        <w:rPr>
          <w:rFonts w:ascii="Times New Roman" w:hAnsi="Times New Roman" w:cs="Times New Roman"/>
          <w:color w:val="222222"/>
        </w:rPr>
        <w:t>A</w:t>
      </w:r>
      <w:r w:rsidR="00DC738E" w:rsidRPr="00294A3A">
        <w:rPr>
          <w:rFonts w:ascii="Times New Roman" w:hAnsi="Times New Roman" w:cs="Times New Roman"/>
          <w:color w:val="222222"/>
        </w:rPr>
        <w:t xml:space="preserve">lder, G. S., &amp; Ambrose, M. L. (2005). An examination of the effect of computerized performance monitoring feedback on monitoring fairness, performance, and satisfaction. </w:t>
      </w:r>
      <w:r w:rsidR="00DC738E" w:rsidRPr="00294A3A">
        <w:rPr>
          <w:rFonts w:ascii="Times New Roman" w:hAnsi="Times New Roman" w:cs="Times New Roman"/>
          <w:i/>
          <w:iCs/>
          <w:color w:val="222222"/>
        </w:rPr>
        <w:t>Organizational Behavior and Human Decision Processes</w:t>
      </w:r>
      <w:r w:rsidR="00DC738E" w:rsidRPr="00294A3A">
        <w:rPr>
          <w:rFonts w:ascii="Times New Roman" w:hAnsi="Times New Roman" w:cs="Times New Roman"/>
          <w:color w:val="222222"/>
        </w:rPr>
        <w:t xml:space="preserve">, </w:t>
      </w:r>
      <w:r w:rsidR="00DC738E" w:rsidRPr="00294A3A">
        <w:rPr>
          <w:rFonts w:ascii="Times New Roman" w:hAnsi="Times New Roman" w:cs="Times New Roman"/>
          <w:i/>
          <w:iCs/>
          <w:color w:val="222222"/>
        </w:rPr>
        <w:t>97</w:t>
      </w:r>
      <w:r w:rsidR="00DC738E" w:rsidRPr="00294A3A">
        <w:rPr>
          <w:rFonts w:ascii="Times New Roman" w:hAnsi="Times New Roman" w:cs="Times New Roman"/>
          <w:color w:val="222222"/>
        </w:rPr>
        <w:t>(2), 161</w:t>
      </w:r>
      <w:r w:rsidR="00577A9F">
        <w:rPr>
          <w:rFonts w:ascii="Times New Roman" w:hAnsi="Times New Roman" w:cs="Times New Roman"/>
          <w:color w:val="222222"/>
        </w:rPr>
        <w:t>–</w:t>
      </w:r>
      <w:r w:rsidR="00DC738E" w:rsidRPr="00294A3A">
        <w:rPr>
          <w:rFonts w:ascii="Times New Roman" w:hAnsi="Times New Roman" w:cs="Times New Roman"/>
          <w:color w:val="222222"/>
        </w:rPr>
        <w:t>177.</w:t>
      </w:r>
    </w:p>
    <w:p w:rsidR="00672E47" w:rsidRPr="00294A3A" w:rsidRDefault="00672E47" w:rsidP="00294A3A">
      <w:pPr>
        <w:spacing w:after="0" w:line="480" w:lineRule="auto"/>
        <w:ind w:left="720" w:hanging="720"/>
        <w:rPr>
          <w:rFonts w:ascii="Times New Roman" w:hAnsi="Times New Roman" w:cs="Times New Roman"/>
          <w:color w:val="222222"/>
          <w:shd w:val="clear" w:color="auto" w:fill="FFFFFF"/>
        </w:rPr>
      </w:pPr>
      <w:r w:rsidRPr="00294A3A">
        <w:rPr>
          <w:rFonts w:ascii="Times New Roman" w:hAnsi="Times New Roman" w:cs="Times New Roman"/>
          <w:color w:val="222222"/>
          <w:shd w:val="clear" w:color="auto" w:fill="FFFFFF"/>
        </w:rPr>
        <w:t>Aguinis, H. (2009). An expanded view of performance management. In J.</w:t>
      </w:r>
      <w:r w:rsidR="00577A9F">
        <w:rPr>
          <w:rFonts w:ascii="Times New Roman" w:hAnsi="Times New Roman" w:cs="Times New Roman"/>
          <w:color w:val="222222"/>
          <w:shd w:val="clear" w:color="auto" w:fill="FFFFFF"/>
        </w:rPr>
        <w:t xml:space="preserve"> </w:t>
      </w:r>
      <w:r w:rsidRPr="00294A3A">
        <w:rPr>
          <w:rFonts w:ascii="Times New Roman" w:hAnsi="Times New Roman" w:cs="Times New Roman"/>
          <w:color w:val="222222"/>
          <w:shd w:val="clear" w:color="auto" w:fill="FFFFFF"/>
        </w:rPr>
        <w:t xml:space="preserve">W. Smither &amp; M. London (Eds.), </w:t>
      </w:r>
      <w:r w:rsidRPr="00294A3A">
        <w:rPr>
          <w:rFonts w:ascii="Times New Roman" w:hAnsi="Times New Roman" w:cs="Times New Roman"/>
          <w:i/>
          <w:color w:val="222222"/>
          <w:shd w:val="clear" w:color="auto" w:fill="FFFFFF"/>
        </w:rPr>
        <w:t xml:space="preserve">Performance management: Putting research into practice </w:t>
      </w:r>
      <w:r w:rsidRPr="00294A3A">
        <w:rPr>
          <w:rFonts w:ascii="Times New Roman" w:hAnsi="Times New Roman" w:cs="Times New Roman"/>
          <w:color w:val="222222"/>
          <w:shd w:val="clear" w:color="auto" w:fill="FFFFFF"/>
        </w:rPr>
        <w:t>(pp. 1</w:t>
      </w:r>
      <w:r w:rsidR="00577A9F">
        <w:rPr>
          <w:rFonts w:ascii="Times New Roman" w:hAnsi="Times New Roman" w:cs="Times New Roman"/>
          <w:color w:val="222222"/>
          <w:shd w:val="clear" w:color="auto" w:fill="FFFFFF"/>
        </w:rPr>
        <w:t>–</w:t>
      </w:r>
      <w:r w:rsidRPr="00294A3A">
        <w:rPr>
          <w:rFonts w:ascii="Times New Roman" w:hAnsi="Times New Roman" w:cs="Times New Roman"/>
          <w:color w:val="222222"/>
          <w:shd w:val="clear" w:color="auto" w:fill="FFFFFF"/>
        </w:rPr>
        <w:t>43). San Francisco: Wiley.</w:t>
      </w:r>
    </w:p>
    <w:p w:rsidR="00672E47" w:rsidRPr="00294A3A" w:rsidRDefault="00672E47" w:rsidP="001F6B9F">
      <w:pPr>
        <w:spacing w:after="0" w:line="480" w:lineRule="auto"/>
        <w:rPr>
          <w:rFonts w:ascii="Times New Roman" w:hAnsi="Times New Roman" w:cs="Times New Roman"/>
        </w:rPr>
      </w:pPr>
      <w:r w:rsidRPr="00294A3A">
        <w:rPr>
          <w:rFonts w:ascii="Times New Roman" w:hAnsi="Times New Roman" w:cs="Times New Roman"/>
        </w:rPr>
        <w:t>Bowen, D.</w:t>
      </w:r>
      <w:r w:rsidR="00577A9F">
        <w:rPr>
          <w:rFonts w:ascii="Times New Roman" w:hAnsi="Times New Roman" w:cs="Times New Roman"/>
        </w:rPr>
        <w:t xml:space="preserve"> </w:t>
      </w:r>
      <w:r w:rsidRPr="00294A3A">
        <w:rPr>
          <w:rFonts w:ascii="Times New Roman" w:hAnsi="Times New Roman" w:cs="Times New Roman"/>
        </w:rPr>
        <w:t xml:space="preserve">E., &amp; Ostroff, C. (2004). Understanding HRM-firm performance linkages: The role of the “strength” of the HRM system. </w:t>
      </w:r>
      <w:r w:rsidRPr="00294A3A">
        <w:rPr>
          <w:rFonts w:ascii="Times New Roman" w:hAnsi="Times New Roman" w:cs="Times New Roman"/>
          <w:i/>
        </w:rPr>
        <w:t>Academy of Management Review,</w:t>
      </w:r>
      <w:r w:rsidRPr="00294A3A">
        <w:rPr>
          <w:rFonts w:ascii="Times New Roman" w:hAnsi="Times New Roman" w:cs="Times New Roman"/>
        </w:rPr>
        <w:t xml:space="preserve"> 29: 203</w:t>
      </w:r>
      <w:r w:rsidR="00577A9F">
        <w:rPr>
          <w:rFonts w:ascii="Times New Roman" w:hAnsi="Times New Roman" w:cs="Times New Roman"/>
        </w:rPr>
        <w:t>–</w:t>
      </w:r>
      <w:r w:rsidRPr="00294A3A">
        <w:rPr>
          <w:rFonts w:ascii="Times New Roman" w:hAnsi="Times New Roman" w:cs="Times New Roman"/>
        </w:rPr>
        <w:t>221.</w:t>
      </w:r>
    </w:p>
    <w:p w:rsidR="002A685A" w:rsidRPr="00294A3A" w:rsidRDefault="002A685A" w:rsidP="001F6B9F">
      <w:pPr>
        <w:spacing w:after="0" w:line="480" w:lineRule="auto"/>
        <w:rPr>
          <w:rFonts w:ascii="Times New Roman" w:hAnsi="Times New Roman" w:cs="Times New Roman"/>
        </w:rPr>
      </w:pPr>
      <w:r w:rsidRPr="00294A3A">
        <w:rPr>
          <w:rFonts w:ascii="Times New Roman" w:hAnsi="Times New Roman" w:cs="Times New Roman"/>
        </w:rPr>
        <w:t>DeNisi, A.S., Cafferty,</w:t>
      </w:r>
      <w:r w:rsidR="00577A9F">
        <w:rPr>
          <w:rFonts w:ascii="Times New Roman" w:hAnsi="Times New Roman" w:cs="Times New Roman"/>
        </w:rPr>
        <w:t xml:space="preserve"> </w:t>
      </w:r>
      <w:r w:rsidRPr="00294A3A">
        <w:rPr>
          <w:rFonts w:ascii="Times New Roman" w:hAnsi="Times New Roman" w:cs="Times New Roman"/>
        </w:rPr>
        <w:t>T.</w:t>
      </w:r>
      <w:r w:rsidR="00577A9F">
        <w:rPr>
          <w:rFonts w:ascii="Times New Roman" w:hAnsi="Times New Roman" w:cs="Times New Roman"/>
        </w:rPr>
        <w:t>,</w:t>
      </w:r>
      <w:r w:rsidRPr="00294A3A">
        <w:rPr>
          <w:rFonts w:ascii="Times New Roman" w:hAnsi="Times New Roman" w:cs="Times New Roman"/>
        </w:rPr>
        <w:t xml:space="preserve"> &amp; Meglino, B. (1984). A cognitive view of the performance appraisal process: A model and research propositions. </w:t>
      </w:r>
      <w:r w:rsidRPr="00294A3A">
        <w:rPr>
          <w:rFonts w:ascii="Times New Roman" w:hAnsi="Times New Roman" w:cs="Times New Roman"/>
          <w:i/>
        </w:rPr>
        <w:t>Organizational Behavior and Human Performance, 33,</w:t>
      </w:r>
      <w:r w:rsidRPr="00294A3A">
        <w:rPr>
          <w:rFonts w:ascii="Times New Roman" w:hAnsi="Times New Roman" w:cs="Times New Roman"/>
        </w:rPr>
        <w:t xml:space="preserve"> 360</w:t>
      </w:r>
      <w:r w:rsidR="00577A9F">
        <w:rPr>
          <w:rFonts w:ascii="Times New Roman" w:hAnsi="Times New Roman" w:cs="Times New Roman"/>
        </w:rPr>
        <w:t>–</w:t>
      </w:r>
      <w:r w:rsidRPr="00294A3A">
        <w:rPr>
          <w:rFonts w:ascii="Times New Roman" w:hAnsi="Times New Roman" w:cs="Times New Roman"/>
        </w:rPr>
        <w:t>396.</w:t>
      </w:r>
    </w:p>
    <w:p w:rsidR="002A685A" w:rsidRPr="00294A3A" w:rsidRDefault="002A685A" w:rsidP="001F6B9F">
      <w:pPr>
        <w:spacing w:after="0" w:line="480" w:lineRule="auto"/>
        <w:rPr>
          <w:rFonts w:ascii="Times New Roman" w:hAnsi="Times New Roman" w:cs="Times New Roman"/>
          <w:bCs/>
        </w:rPr>
      </w:pPr>
      <w:r w:rsidRPr="00294A3A">
        <w:rPr>
          <w:rFonts w:ascii="Times New Roman" w:hAnsi="Times New Roman" w:cs="Times New Roman"/>
          <w:bCs/>
        </w:rPr>
        <w:t>Feldman, J.</w:t>
      </w:r>
      <w:r w:rsidR="00577A9F">
        <w:rPr>
          <w:rFonts w:ascii="Times New Roman" w:hAnsi="Times New Roman" w:cs="Times New Roman"/>
          <w:bCs/>
        </w:rPr>
        <w:t xml:space="preserve"> </w:t>
      </w:r>
      <w:r w:rsidRPr="00294A3A">
        <w:rPr>
          <w:rFonts w:ascii="Times New Roman" w:hAnsi="Times New Roman" w:cs="Times New Roman"/>
          <w:bCs/>
        </w:rPr>
        <w:t xml:space="preserve">M. (1981). Beyond attribution theory: Cognitive processes in performance appraisal. </w:t>
      </w:r>
      <w:r w:rsidRPr="00294A3A">
        <w:rPr>
          <w:rFonts w:ascii="Times New Roman" w:hAnsi="Times New Roman" w:cs="Times New Roman"/>
          <w:bCs/>
          <w:i/>
        </w:rPr>
        <w:t xml:space="preserve">Journal of Applied Psychology, 66, </w:t>
      </w:r>
      <w:r w:rsidRPr="00294A3A">
        <w:rPr>
          <w:rFonts w:ascii="Times New Roman" w:hAnsi="Times New Roman" w:cs="Times New Roman"/>
          <w:bCs/>
        </w:rPr>
        <w:t>127</w:t>
      </w:r>
      <w:r w:rsidR="00577A9F">
        <w:rPr>
          <w:rFonts w:ascii="Times New Roman" w:hAnsi="Times New Roman" w:cs="Times New Roman"/>
          <w:bCs/>
        </w:rPr>
        <w:t>–</w:t>
      </w:r>
      <w:r w:rsidRPr="00294A3A">
        <w:rPr>
          <w:rFonts w:ascii="Times New Roman" w:hAnsi="Times New Roman" w:cs="Times New Roman"/>
          <w:bCs/>
        </w:rPr>
        <w:t>148.</w:t>
      </w:r>
    </w:p>
    <w:p w:rsidR="003840DE" w:rsidRPr="00294A3A" w:rsidRDefault="003840DE" w:rsidP="001F6B9F">
      <w:pPr>
        <w:widowControl w:val="0"/>
        <w:autoSpaceDE w:val="0"/>
        <w:autoSpaceDN w:val="0"/>
        <w:adjustRightInd w:val="0"/>
        <w:spacing w:after="0" w:line="480" w:lineRule="auto"/>
        <w:rPr>
          <w:rFonts w:ascii="Times New Roman" w:hAnsi="Times New Roman" w:cs="Times New Roman"/>
          <w:bCs/>
        </w:rPr>
      </w:pPr>
      <w:r w:rsidRPr="00294A3A">
        <w:rPr>
          <w:rFonts w:ascii="Times New Roman" w:hAnsi="Times New Roman" w:cs="Times New Roman"/>
          <w:bCs/>
        </w:rPr>
        <w:t>Ilgen, D.</w:t>
      </w:r>
      <w:r w:rsidR="00577A9F">
        <w:rPr>
          <w:rFonts w:ascii="Times New Roman" w:hAnsi="Times New Roman" w:cs="Times New Roman"/>
          <w:bCs/>
        </w:rPr>
        <w:t xml:space="preserve"> </w:t>
      </w:r>
      <w:r w:rsidRPr="00294A3A">
        <w:rPr>
          <w:rFonts w:ascii="Times New Roman" w:hAnsi="Times New Roman" w:cs="Times New Roman"/>
          <w:bCs/>
        </w:rPr>
        <w:t>R., &amp; Feldman, J.</w:t>
      </w:r>
      <w:r w:rsidR="00577A9F">
        <w:rPr>
          <w:rFonts w:ascii="Times New Roman" w:hAnsi="Times New Roman" w:cs="Times New Roman"/>
          <w:bCs/>
        </w:rPr>
        <w:t xml:space="preserve"> </w:t>
      </w:r>
      <w:r w:rsidRPr="00294A3A">
        <w:rPr>
          <w:rFonts w:ascii="Times New Roman" w:hAnsi="Times New Roman" w:cs="Times New Roman"/>
          <w:bCs/>
        </w:rPr>
        <w:t xml:space="preserve">M. (1983). Performance appraisal: A process focus. In L. Cummings &amp; B. Staw (Eds.), </w:t>
      </w:r>
      <w:r w:rsidRPr="00294A3A">
        <w:rPr>
          <w:rFonts w:ascii="Times New Roman" w:hAnsi="Times New Roman" w:cs="Times New Roman"/>
          <w:bCs/>
          <w:i/>
        </w:rPr>
        <w:t xml:space="preserve">Research in organizational behavior </w:t>
      </w:r>
      <w:r w:rsidRPr="00294A3A">
        <w:rPr>
          <w:rFonts w:ascii="Times New Roman" w:hAnsi="Times New Roman" w:cs="Times New Roman"/>
          <w:bCs/>
        </w:rPr>
        <w:t>(Vol. 5). Greenwich, CT; JAI Press.</w:t>
      </w:r>
    </w:p>
    <w:p w:rsidR="00672E47" w:rsidRPr="00294A3A" w:rsidRDefault="00672E47" w:rsidP="00294A3A">
      <w:pPr>
        <w:spacing w:after="0" w:line="480" w:lineRule="auto"/>
        <w:ind w:left="720" w:hanging="720"/>
        <w:rPr>
          <w:rFonts w:ascii="Times New Roman" w:hAnsi="Times New Roman" w:cs="Times New Roman"/>
          <w:color w:val="222222"/>
          <w:shd w:val="clear" w:color="auto" w:fill="FFFFFF"/>
        </w:rPr>
      </w:pPr>
      <w:r w:rsidRPr="00294A3A">
        <w:rPr>
          <w:rFonts w:ascii="Times New Roman" w:hAnsi="Times New Roman" w:cs="Times New Roman"/>
          <w:color w:val="222222"/>
          <w:shd w:val="clear" w:color="auto" w:fill="FFFFFF"/>
        </w:rPr>
        <w:t>Jackson, S.</w:t>
      </w:r>
      <w:r w:rsidR="00577A9F">
        <w:rPr>
          <w:rFonts w:ascii="Times New Roman" w:hAnsi="Times New Roman" w:cs="Times New Roman"/>
          <w:color w:val="222222"/>
          <w:shd w:val="clear" w:color="auto" w:fill="FFFFFF"/>
        </w:rPr>
        <w:t xml:space="preserve"> </w:t>
      </w:r>
      <w:r w:rsidRPr="00294A3A">
        <w:rPr>
          <w:rFonts w:ascii="Times New Roman" w:hAnsi="Times New Roman" w:cs="Times New Roman"/>
          <w:color w:val="222222"/>
          <w:shd w:val="clear" w:color="auto" w:fill="FFFFFF"/>
        </w:rPr>
        <w:t>E., Schuler, R.</w:t>
      </w:r>
      <w:r w:rsidR="00577A9F">
        <w:rPr>
          <w:rFonts w:ascii="Times New Roman" w:hAnsi="Times New Roman" w:cs="Times New Roman"/>
          <w:color w:val="222222"/>
          <w:shd w:val="clear" w:color="auto" w:fill="FFFFFF"/>
        </w:rPr>
        <w:t xml:space="preserve"> </w:t>
      </w:r>
      <w:r w:rsidRPr="00294A3A">
        <w:rPr>
          <w:rFonts w:ascii="Times New Roman" w:hAnsi="Times New Roman" w:cs="Times New Roman"/>
          <w:color w:val="222222"/>
          <w:shd w:val="clear" w:color="auto" w:fill="FFFFFF"/>
        </w:rPr>
        <w:t xml:space="preserve">S., &amp; Jiang, K. (2014). Strategic human resource management: A review and aspirational framework. </w:t>
      </w:r>
      <w:r w:rsidRPr="00294A3A">
        <w:rPr>
          <w:rFonts w:ascii="Times New Roman" w:hAnsi="Times New Roman" w:cs="Times New Roman"/>
          <w:i/>
          <w:color w:val="222222"/>
          <w:shd w:val="clear" w:color="auto" w:fill="FFFFFF"/>
        </w:rPr>
        <w:t xml:space="preserve">Academy of Management Annals, </w:t>
      </w:r>
      <w:r w:rsidRPr="00294A3A">
        <w:rPr>
          <w:rFonts w:ascii="Times New Roman" w:hAnsi="Times New Roman" w:cs="Times New Roman"/>
          <w:color w:val="222222"/>
          <w:shd w:val="clear" w:color="auto" w:fill="FFFFFF"/>
        </w:rPr>
        <w:t>8, 1</w:t>
      </w:r>
      <w:r w:rsidR="00577A9F">
        <w:rPr>
          <w:rFonts w:ascii="Times New Roman" w:hAnsi="Times New Roman" w:cs="Times New Roman"/>
          <w:color w:val="222222"/>
          <w:shd w:val="clear" w:color="auto" w:fill="FFFFFF"/>
        </w:rPr>
        <w:t>–</w:t>
      </w:r>
      <w:r w:rsidRPr="00294A3A">
        <w:rPr>
          <w:rFonts w:ascii="Times New Roman" w:hAnsi="Times New Roman" w:cs="Times New Roman"/>
          <w:color w:val="222222"/>
          <w:shd w:val="clear" w:color="auto" w:fill="FFFFFF"/>
        </w:rPr>
        <w:t>56.</w:t>
      </w:r>
    </w:p>
    <w:p w:rsidR="003840DE" w:rsidRPr="00294A3A" w:rsidRDefault="003840DE" w:rsidP="001F6B9F">
      <w:pPr>
        <w:widowControl w:val="0"/>
        <w:autoSpaceDE w:val="0"/>
        <w:autoSpaceDN w:val="0"/>
        <w:adjustRightInd w:val="0"/>
        <w:spacing w:after="0" w:line="480" w:lineRule="auto"/>
        <w:rPr>
          <w:rFonts w:ascii="Times New Roman" w:hAnsi="Times New Roman" w:cs="Times New Roman"/>
        </w:rPr>
      </w:pPr>
      <w:r w:rsidRPr="00294A3A">
        <w:rPr>
          <w:rFonts w:ascii="Times New Roman" w:hAnsi="Times New Roman" w:cs="Times New Roman"/>
        </w:rPr>
        <w:t>Murphy, K.</w:t>
      </w:r>
      <w:r w:rsidR="00577A9F">
        <w:rPr>
          <w:rFonts w:ascii="Times New Roman" w:hAnsi="Times New Roman" w:cs="Times New Roman"/>
        </w:rPr>
        <w:t xml:space="preserve"> </w:t>
      </w:r>
      <w:r w:rsidRPr="00294A3A">
        <w:rPr>
          <w:rFonts w:ascii="Times New Roman" w:hAnsi="Times New Roman" w:cs="Times New Roman"/>
        </w:rPr>
        <w:t>R.</w:t>
      </w:r>
      <w:r w:rsidR="00577A9F">
        <w:rPr>
          <w:rFonts w:ascii="Times New Roman" w:hAnsi="Times New Roman" w:cs="Times New Roman"/>
        </w:rPr>
        <w:t>,</w:t>
      </w:r>
      <w:r w:rsidRPr="00294A3A">
        <w:rPr>
          <w:rFonts w:ascii="Times New Roman" w:hAnsi="Times New Roman" w:cs="Times New Roman"/>
        </w:rPr>
        <w:t xml:space="preserve"> &amp; Cleveland, J.</w:t>
      </w:r>
      <w:r w:rsidR="00577A9F">
        <w:rPr>
          <w:rFonts w:ascii="Times New Roman" w:hAnsi="Times New Roman" w:cs="Times New Roman"/>
        </w:rPr>
        <w:t xml:space="preserve"> </w:t>
      </w:r>
      <w:r w:rsidRPr="00294A3A">
        <w:rPr>
          <w:rFonts w:ascii="Times New Roman" w:hAnsi="Times New Roman" w:cs="Times New Roman"/>
        </w:rPr>
        <w:t xml:space="preserve">N. (1991). </w:t>
      </w:r>
      <w:r w:rsidRPr="00294A3A">
        <w:rPr>
          <w:rFonts w:ascii="Times New Roman" w:hAnsi="Times New Roman" w:cs="Times New Roman"/>
          <w:i/>
        </w:rPr>
        <w:t>Performance Appraisal. An</w:t>
      </w:r>
      <w:r w:rsidR="00294A3A">
        <w:rPr>
          <w:rFonts w:ascii="Times New Roman" w:hAnsi="Times New Roman" w:cs="Times New Roman"/>
          <w:i/>
        </w:rPr>
        <w:t xml:space="preserve"> </w:t>
      </w:r>
      <w:r w:rsidRPr="00294A3A">
        <w:rPr>
          <w:rFonts w:ascii="Times New Roman" w:hAnsi="Times New Roman" w:cs="Times New Roman"/>
          <w:i/>
        </w:rPr>
        <w:t>Organizational Perspective.</w:t>
      </w:r>
      <w:r w:rsidRPr="00294A3A">
        <w:rPr>
          <w:rFonts w:ascii="Times New Roman" w:hAnsi="Times New Roman" w:cs="Times New Roman"/>
        </w:rPr>
        <w:t xml:space="preserve"> Needham Heights, MA: Allyn and Bacon </w:t>
      </w:r>
    </w:p>
    <w:p w:rsidR="003840DE" w:rsidRPr="00294A3A" w:rsidRDefault="003840DE" w:rsidP="001F6B9F">
      <w:pPr>
        <w:widowControl w:val="0"/>
        <w:autoSpaceDE w:val="0"/>
        <w:autoSpaceDN w:val="0"/>
        <w:adjustRightInd w:val="0"/>
        <w:spacing w:after="0" w:line="480" w:lineRule="auto"/>
        <w:rPr>
          <w:rFonts w:ascii="Times New Roman" w:hAnsi="Times New Roman" w:cs="Times New Roman"/>
        </w:rPr>
      </w:pPr>
      <w:r w:rsidRPr="00294A3A">
        <w:rPr>
          <w:rFonts w:ascii="Times New Roman" w:hAnsi="Times New Roman" w:cs="Times New Roman"/>
        </w:rPr>
        <w:t>Murphy, K.</w:t>
      </w:r>
      <w:r w:rsidR="00577A9F">
        <w:rPr>
          <w:rFonts w:ascii="Times New Roman" w:hAnsi="Times New Roman" w:cs="Times New Roman"/>
        </w:rPr>
        <w:t xml:space="preserve"> </w:t>
      </w:r>
      <w:r w:rsidRPr="00294A3A">
        <w:rPr>
          <w:rFonts w:ascii="Times New Roman" w:hAnsi="Times New Roman" w:cs="Times New Roman"/>
        </w:rPr>
        <w:t>R.</w:t>
      </w:r>
      <w:r w:rsidR="00577A9F">
        <w:rPr>
          <w:rFonts w:ascii="Times New Roman" w:hAnsi="Times New Roman" w:cs="Times New Roman"/>
        </w:rPr>
        <w:t>,</w:t>
      </w:r>
      <w:r w:rsidRPr="00294A3A">
        <w:rPr>
          <w:rFonts w:ascii="Times New Roman" w:hAnsi="Times New Roman" w:cs="Times New Roman"/>
        </w:rPr>
        <w:t xml:space="preserve"> &amp; Cleveland, J.</w:t>
      </w:r>
      <w:r w:rsidR="00577A9F">
        <w:rPr>
          <w:rFonts w:ascii="Times New Roman" w:hAnsi="Times New Roman" w:cs="Times New Roman"/>
        </w:rPr>
        <w:t xml:space="preserve"> </w:t>
      </w:r>
      <w:r w:rsidRPr="00294A3A">
        <w:rPr>
          <w:rFonts w:ascii="Times New Roman" w:hAnsi="Times New Roman" w:cs="Times New Roman"/>
        </w:rPr>
        <w:t>N. (1995).</w:t>
      </w:r>
      <w:r w:rsidRPr="00294A3A">
        <w:rPr>
          <w:rFonts w:ascii="Times New Roman" w:hAnsi="Times New Roman" w:cs="Times New Roman"/>
          <w:i/>
        </w:rPr>
        <w:t xml:space="preserve"> Understanding Performance Appraisal: Social, Organizational and Goal-Oriented Perspectives</w:t>
      </w:r>
      <w:r w:rsidRPr="00294A3A">
        <w:rPr>
          <w:rFonts w:ascii="Times New Roman" w:hAnsi="Times New Roman" w:cs="Times New Roman"/>
        </w:rPr>
        <w:t>. Newbury Park, CA: Sage.</w:t>
      </w:r>
    </w:p>
    <w:p w:rsidR="00294A3A" w:rsidRPr="00294A3A" w:rsidRDefault="00F21381" w:rsidP="001F6B9F">
      <w:pPr>
        <w:pStyle w:val="Body"/>
        <w:spacing w:line="480" w:lineRule="auto"/>
        <w:rPr>
          <w:rFonts w:ascii="Times New Roman" w:hAnsi="Times New Roman"/>
          <w:sz w:val="22"/>
          <w:szCs w:val="22"/>
        </w:rPr>
      </w:pPr>
      <w:r w:rsidRPr="00294A3A">
        <w:rPr>
          <w:rFonts w:ascii="Times New Roman" w:hAnsi="Times New Roman"/>
          <w:sz w:val="22"/>
          <w:szCs w:val="22"/>
        </w:rPr>
        <w:t>Murphy, K.R.</w:t>
      </w:r>
      <w:r w:rsidR="00577A9F">
        <w:rPr>
          <w:rFonts w:ascii="Times New Roman" w:hAnsi="Times New Roman"/>
          <w:sz w:val="22"/>
          <w:szCs w:val="22"/>
        </w:rPr>
        <w:t>,</w:t>
      </w:r>
      <w:r w:rsidRPr="00294A3A">
        <w:rPr>
          <w:rFonts w:ascii="Times New Roman" w:hAnsi="Times New Roman"/>
          <w:sz w:val="22"/>
          <w:szCs w:val="22"/>
        </w:rPr>
        <w:t xml:space="preserve"> &amp; DeNisi, A. (2008). A model of the performance appraisal process. In </w:t>
      </w:r>
      <w:r w:rsidR="00294A3A">
        <w:rPr>
          <w:rFonts w:ascii="Times New Roman" w:hAnsi="Times New Roman"/>
          <w:sz w:val="22"/>
          <w:szCs w:val="22"/>
        </w:rPr>
        <w:t>A.</w:t>
      </w:r>
      <w:r w:rsidR="00577A9F">
        <w:rPr>
          <w:rFonts w:ascii="Times New Roman" w:hAnsi="Times New Roman"/>
          <w:sz w:val="22"/>
          <w:szCs w:val="22"/>
        </w:rPr>
        <w:t xml:space="preserve"> </w:t>
      </w:r>
      <w:r w:rsidR="00672E47" w:rsidRPr="00294A3A">
        <w:rPr>
          <w:rFonts w:ascii="Times New Roman" w:hAnsi="Times New Roman"/>
          <w:sz w:val="22"/>
          <w:szCs w:val="22"/>
        </w:rPr>
        <w:t>V</w:t>
      </w:r>
      <w:r w:rsidRPr="00294A3A">
        <w:rPr>
          <w:rFonts w:ascii="Times New Roman" w:hAnsi="Times New Roman"/>
          <w:sz w:val="22"/>
          <w:szCs w:val="22"/>
        </w:rPr>
        <w:t>arma, P. Budhwar</w:t>
      </w:r>
      <w:r w:rsidR="00577A9F">
        <w:rPr>
          <w:rFonts w:ascii="Times New Roman" w:hAnsi="Times New Roman"/>
          <w:sz w:val="22"/>
          <w:szCs w:val="22"/>
        </w:rPr>
        <w:t>,</w:t>
      </w:r>
      <w:r w:rsidRPr="00294A3A">
        <w:rPr>
          <w:rFonts w:ascii="Times New Roman" w:hAnsi="Times New Roman"/>
          <w:sz w:val="22"/>
          <w:szCs w:val="22"/>
        </w:rPr>
        <w:t xml:space="preserve"> and A. DeNisi (Eds.)</w:t>
      </w:r>
      <w:r w:rsidR="00577A9F">
        <w:rPr>
          <w:rFonts w:ascii="Times New Roman" w:hAnsi="Times New Roman"/>
          <w:sz w:val="22"/>
          <w:szCs w:val="22"/>
        </w:rPr>
        <w:t>,</w:t>
      </w:r>
      <w:r w:rsidRPr="00294A3A">
        <w:rPr>
          <w:rFonts w:ascii="Times New Roman" w:hAnsi="Times New Roman"/>
          <w:sz w:val="22"/>
          <w:szCs w:val="22"/>
        </w:rPr>
        <w:t xml:space="preserve"> </w:t>
      </w:r>
      <w:r w:rsidRPr="00294A3A">
        <w:rPr>
          <w:rFonts w:ascii="Times New Roman" w:hAnsi="Times New Roman"/>
          <w:i/>
          <w:sz w:val="22"/>
          <w:szCs w:val="22"/>
        </w:rPr>
        <w:t>Performance Management Systems Around the Globe</w:t>
      </w:r>
      <w:r w:rsidRPr="00294A3A">
        <w:rPr>
          <w:rFonts w:ascii="Times New Roman" w:hAnsi="Times New Roman"/>
          <w:sz w:val="22"/>
          <w:szCs w:val="22"/>
        </w:rPr>
        <w:t xml:space="preserve"> </w:t>
      </w:r>
      <w:r w:rsidR="00577A9F">
        <w:rPr>
          <w:rFonts w:ascii="Times New Roman" w:hAnsi="Times New Roman"/>
          <w:sz w:val="22"/>
          <w:szCs w:val="22"/>
        </w:rPr>
        <w:t>(</w:t>
      </w:r>
      <w:r w:rsidRPr="00294A3A">
        <w:rPr>
          <w:rFonts w:ascii="Times New Roman" w:hAnsi="Times New Roman"/>
          <w:sz w:val="22"/>
          <w:szCs w:val="22"/>
        </w:rPr>
        <w:t>pp. 81</w:t>
      </w:r>
      <w:r w:rsidR="00577A9F">
        <w:rPr>
          <w:rFonts w:ascii="Times New Roman" w:hAnsi="Times New Roman"/>
          <w:sz w:val="22"/>
          <w:szCs w:val="22"/>
        </w:rPr>
        <w:t>–</w:t>
      </w:r>
      <w:r w:rsidRPr="00294A3A">
        <w:rPr>
          <w:rFonts w:ascii="Times New Roman" w:hAnsi="Times New Roman"/>
          <w:sz w:val="22"/>
          <w:szCs w:val="22"/>
        </w:rPr>
        <w:t>96</w:t>
      </w:r>
      <w:r w:rsidR="00577A9F">
        <w:rPr>
          <w:rFonts w:ascii="Times New Roman" w:hAnsi="Times New Roman"/>
          <w:sz w:val="22"/>
          <w:szCs w:val="22"/>
        </w:rPr>
        <w:t>)</w:t>
      </w:r>
      <w:r w:rsidRPr="00294A3A">
        <w:rPr>
          <w:rFonts w:ascii="Times New Roman" w:hAnsi="Times New Roman"/>
          <w:sz w:val="22"/>
          <w:szCs w:val="22"/>
        </w:rPr>
        <w:t>. London: Routledge.</w:t>
      </w:r>
    </w:p>
    <w:p w:rsidR="00672E47" w:rsidRDefault="00672E47" w:rsidP="001F6B9F">
      <w:pPr>
        <w:spacing w:after="0" w:line="480" w:lineRule="auto"/>
        <w:rPr>
          <w:rFonts w:ascii="Times New Roman" w:hAnsi="Times New Roman" w:cs="Times New Roman"/>
        </w:rPr>
      </w:pPr>
      <w:r w:rsidRPr="00294A3A">
        <w:rPr>
          <w:rFonts w:ascii="Times New Roman" w:hAnsi="Times New Roman" w:cs="Times New Roman"/>
        </w:rPr>
        <w:lastRenderedPageBreak/>
        <w:t>Pulakos, E.</w:t>
      </w:r>
      <w:r w:rsidR="00577A9F">
        <w:rPr>
          <w:rFonts w:ascii="Times New Roman" w:hAnsi="Times New Roman" w:cs="Times New Roman"/>
        </w:rPr>
        <w:t xml:space="preserve"> </w:t>
      </w:r>
      <w:r w:rsidRPr="00294A3A">
        <w:rPr>
          <w:rFonts w:ascii="Times New Roman" w:hAnsi="Times New Roman" w:cs="Times New Roman"/>
        </w:rPr>
        <w:t>D., Mueller-Hanson, R.</w:t>
      </w:r>
      <w:r w:rsidR="00577A9F">
        <w:rPr>
          <w:rFonts w:ascii="Times New Roman" w:hAnsi="Times New Roman" w:cs="Times New Roman"/>
        </w:rPr>
        <w:t xml:space="preserve"> </w:t>
      </w:r>
      <w:r w:rsidRPr="00294A3A">
        <w:rPr>
          <w:rFonts w:ascii="Times New Roman" w:hAnsi="Times New Roman" w:cs="Times New Roman"/>
        </w:rPr>
        <w:t>A., O’Leary, R.</w:t>
      </w:r>
      <w:r w:rsidR="00577A9F">
        <w:rPr>
          <w:rFonts w:ascii="Times New Roman" w:hAnsi="Times New Roman" w:cs="Times New Roman"/>
        </w:rPr>
        <w:t xml:space="preserve"> </w:t>
      </w:r>
      <w:r w:rsidRPr="00294A3A">
        <w:rPr>
          <w:rFonts w:ascii="Times New Roman" w:hAnsi="Times New Roman" w:cs="Times New Roman"/>
        </w:rPr>
        <w:t>S., &amp; Meyrowitz, M.</w:t>
      </w:r>
      <w:r w:rsidR="00577A9F">
        <w:rPr>
          <w:rFonts w:ascii="Times New Roman" w:hAnsi="Times New Roman" w:cs="Times New Roman"/>
        </w:rPr>
        <w:t xml:space="preserve"> </w:t>
      </w:r>
      <w:r w:rsidRPr="00294A3A">
        <w:rPr>
          <w:rFonts w:ascii="Times New Roman" w:hAnsi="Times New Roman" w:cs="Times New Roman"/>
        </w:rPr>
        <w:t xml:space="preserve">M. (2012). </w:t>
      </w:r>
      <w:r w:rsidRPr="00294A3A">
        <w:rPr>
          <w:rFonts w:ascii="Times New Roman" w:hAnsi="Times New Roman" w:cs="Times New Roman"/>
          <w:i/>
        </w:rPr>
        <w:t xml:space="preserve">Building a high-performance culture: A fresh look at Performance management. </w:t>
      </w:r>
      <w:r w:rsidRPr="00294A3A">
        <w:rPr>
          <w:rFonts w:ascii="Times New Roman" w:hAnsi="Times New Roman" w:cs="Times New Roman"/>
        </w:rPr>
        <w:t xml:space="preserve">SHRM Foundation Effective Practice Guidelines Series, Alexandria, VA: SHRM Foundation. </w:t>
      </w:r>
    </w:p>
    <w:p w:rsidR="00294A3A" w:rsidRDefault="00294A3A">
      <w:pPr>
        <w:rPr>
          <w:rFonts w:ascii="Times New Roman" w:hAnsi="Times New Roman" w:cs="Times New Roman"/>
          <w:i/>
        </w:rPr>
      </w:pPr>
      <w:r>
        <w:rPr>
          <w:rFonts w:ascii="Times New Roman" w:hAnsi="Times New Roman" w:cs="Times New Roman"/>
          <w:i/>
        </w:rPr>
        <w:br w:type="page"/>
      </w:r>
    </w:p>
    <w:p w:rsidR="00294A3A" w:rsidRDefault="00294A3A" w:rsidP="00294A3A">
      <w:pPr>
        <w:spacing w:after="0" w:line="480" w:lineRule="auto"/>
        <w:ind w:left="720"/>
        <w:jc w:val="center"/>
        <w:rPr>
          <w:rFonts w:ascii="Times New Roman" w:hAnsi="Times New Roman" w:cs="Times New Roman"/>
        </w:rPr>
      </w:pPr>
      <w:r>
        <w:rPr>
          <w:rFonts w:ascii="Times New Roman" w:hAnsi="Times New Roman" w:cs="Times New Roman"/>
        </w:rPr>
        <w:lastRenderedPageBreak/>
        <w:t>F</w:t>
      </w:r>
      <w:r w:rsidR="00217A1E">
        <w:rPr>
          <w:rFonts w:ascii="Times New Roman" w:hAnsi="Times New Roman" w:cs="Times New Roman"/>
        </w:rPr>
        <w:t xml:space="preserve">igure </w:t>
      </w:r>
      <w:r>
        <w:rPr>
          <w:rFonts w:ascii="Times New Roman" w:hAnsi="Times New Roman" w:cs="Times New Roman"/>
        </w:rPr>
        <w:t>1</w:t>
      </w:r>
    </w:p>
    <w:p w:rsidR="00294A3A" w:rsidRDefault="00294A3A" w:rsidP="00294A3A">
      <w:pPr>
        <w:spacing w:after="0" w:line="480" w:lineRule="auto"/>
        <w:ind w:left="720"/>
        <w:jc w:val="center"/>
        <w:rPr>
          <w:rFonts w:ascii="Times New Roman" w:hAnsi="Times New Roman" w:cs="Times New Roman"/>
        </w:rPr>
      </w:pPr>
      <w:r>
        <w:rPr>
          <w:rFonts w:ascii="Times New Roman" w:hAnsi="Times New Roman" w:cs="Times New Roman"/>
        </w:rPr>
        <w:t xml:space="preserve">A </w:t>
      </w:r>
      <w:r w:rsidR="00217A1E">
        <w:rPr>
          <w:rFonts w:ascii="Times New Roman" w:hAnsi="Times New Roman" w:cs="Times New Roman"/>
        </w:rPr>
        <w:t>model of the performance appraisal process</w:t>
      </w:r>
    </w:p>
    <w:p w:rsidR="00294A3A" w:rsidRDefault="00294A3A" w:rsidP="00294A3A">
      <w:pPr>
        <w:spacing w:after="0" w:line="480" w:lineRule="auto"/>
        <w:ind w:left="720"/>
        <w:rPr>
          <w:rFonts w:ascii="Times New Roman" w:hAnsi="Times New Roman" w:cs="Times New Roman"/>
        </w:rPr>
      </w:pPr>
    </w:p>
    <w:p w:rsidR="00DF499D" w:rsidRDefault="00DF499D" w:rsidP="00294A3A">
      <w:pPr>
        <w:spacing w:after="0" w:line="480"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5829300</wp:posOffset>
                </wp:positionH>
                <wp:positionV relativeFrom="paragraph">
                  <wp:posOffset>188594</wp:posOffset>
                </wp:positionV>
                <wp:extent cx="28575" cy="2181225"/>
                <wp:effectExtent l="38100" t="0" r="66675" b="47625"/>
                <wp:wrapNone/>
                <wp:docPr id="11" name="Straight Arrow Connector 11"/>
                <wp:cNvGraphicFramePr/>
                <a:graphic xmlns:a="http://schemas.openxmlformats.org/drawingml/2006/main">
                  <a:graphicData uri="http://schemas.microsoft.com/office/word/2010/wordprocessingShape">
                    <wps:wsp>
                      <wps:cNvCnPr/>
                      <wps:spPr>
                        <a:xfrm>
                          <a:off x="0" y="0"/>
                          <a:ext cx="28575" cy="2181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8ABD83" id="_x0000_t32" coordsize="21600,21600" o:spt="32" o:oned="t" path="m,l21600,21600e" filled="f">
                <v:path arrowok="t" fillok="f" o:connecttype="none"/>
                <o:lock v:ext="edit" shapetype="t"/>
              </v:shapetype>
              <v:shape id="Straight Arrow Connector 11" o:spid="_x0000_s1026" type="#_x0000_t32" style="position:absolute;margin-left:459pt;margin-top:14.85pt;width:2.25pt;height:171.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aR2gEAAAYEAAAOAAAAZHJzL2Uyb0RvYy54bWysU9uO0zAQfUfiHyy/0zSRClXVdIW6wAuC&#10;il0+wOuME0u+aWya9u8ZO2kWAUIC8TKJ7Tkz5xyP93cXa9gZMGrvWl6v1pyBk77Trm/518f3r7ac&#10;xSRcJ4x30PIrRH53ePliP4YdNH7wpgNkVMTF3RhaPqQUdlUV5QBWxJUP4OhQebQi0RL7qkMxUnVr&#10;qma9fl2NHruAXkKMtHs/HfJDqa8UyPRZqQiJmZYTt1QilviUY3XYi12PIgxazjTEP7CwQjtqupS6&#10;F0mwb6h/KWW1RB+9SivpbeWV0hKKBlJTr39S8zCIAEULmRPDYlP8f2Xlp/MJme7o7mrOnLB0Rw8J&#10;he6HxN4i+pEdvXPko0dGKeTXGOKOYEd3wnkVwwmz+ItCm78ki12Kx9fFY7gkJmmz2W7ebDiTdNLU&#10;27ppNrlm9QwOGNMH8Jbln5bHmczCoi4+i/PHmCbgDZA7G5djEtq8cx1L10ByEmrhegNzn5xSZQ0T&#10;6/KXrgYm+BdQ5AbxnNqUOYSjQXYWNEFCSnCpuECMjaPsDFPamAW4Lvz+CJzzMxTKjP4NeEGUzt6l&#10;BWy18/i77ulyo6ym/JsDk+5swZPvruU+izU0bOVO5oeRp/nHdYE/P9/DdwAAAP//AwBQSwMEFAAG&#10;AAgAAAAhAE/hINLfAAAACgEAAA8AAABkcnMvZG93bnJldi54bWxMj8FOwzAQRO9I/IO1SNyoU1fQ&#10;JmRTISR6BFE4wM2Nt07UeB3FbhL4eswJjqMZzbwpt7PrxEhDaD0jLBcZCOLam5Ytwvvb080GRIia&#10;je48E8IXBdhWlxelLoyf+JXGfbQilXAoNEITY19IGeqGnA4L3xMn7+gHp2OSg5Vm0FMqd51UWXYn&#10;nW45LTS6p8eG6tP+7BBe7MfoFO9aecw/v3f22ZyaKSJeX80P9yAizfEvDL/4CR2qxHTwZzZBdAj5&#10;cpO+RASVr0GkQK7ULYgDwmq9UiCrUv6/UP0AAAD//wMAUEsBAi0AFAAGAAgAAAAhALaDOJL+AAAA&#10;4QEAABMAAAAAAAAAAAAAAAAAAAAAAFtDb250ZW50X1R5cGVzXS54bWxQSwECLQAUAAYACAAAACEA&#10;OP0h/9YAAACUAQAACwAAAAAAAAAAAAAAAAAvAQAAX3JlbHMvLnJlbHNQSwECLQAUAAYACAAAACEA&#10;1ibGkdoBAAAGBAAADgAAAAAAAAAAAAAAAAAuAgAAZHJzL2Uyb0RvYy54bWxQSwECLQAUAAYACAAA&#10;ACEAT+Eg0t8AAAAKAQAADwAAAAAAAAAAAAAAAAA0BAAAZHJzL2Rvd25yZXYueG1sUEsFBgAAAAAE&#10;AAQA8wAAAEAFAAAAAA==&#10;" strokecolor="#5b9bd5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1038224</wp:posOffset>
                </wp:positionH>
                <wp:positionV relativeFrom="paragraph">
                  <wp:posOffset>131445</wp:posOffset>
                </wp:positionV>
                <wp:extent cx="481012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4810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39FC2"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1.75pt,10.35pt" to="46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nWvQEAAMkDAAAOAAAAZHJzL2Uyb0RvYy54bWysU02P0zAQvSPxHyzfaZKKRUvUdA9dLRcE&#10;FQs/wOuMG0u2xxqbfvx7xm6bRYCEQHtxPPa8N/OeJ6u7o3diD5QshkF2i1YKCBpHG3aD/Pb14c2t&#10;FCmrMCqHAQZ5giTv1q9frQ6xhyVO6EYgwSQh9Yc4yCnn2DdN0hN4lRYYIfClQfIqc0i7ZiR1YHbv&#10;mmXbvmsOSGMk1JASn96fL+W68hsDOn82JkEWbpDcW64r1fWprM16pfodqThZfWlD/UcXXtnARWeq&#10;e5WV+E72NypvNWFCkxcafYPGWA1VA6vp2l/UPE4qQtXC5qQ425RejlZ/2m9J2JHfju0JyvMbPWZS&#10;djdlscEQ2EEkwZfs1CGmngGbsKVLlOKWiuyjIV++LEgcq7un2V04ZqH58O1t13bLGyk033Xv25vK&#10;2TyDI6X8AdCLshmks6GIV73af0yZC3LqNYWD0sy5fN3lk4OS7MIXMCyIC3YVXUcJNo7EXvEQKK0h&#10;5K7IYb6aXWDGOjcD278DL/kFCnXM/gU8I2plDHkGexuQ/lQ9H68tm3P+1YGz7mLBE46n+jDVGp6X&#10;qvAy22Ugf44r/PkPXP8AAAD//wMAUEsDBBQABgAIAAAAIQCVYX7I4QAAAAkBAAAPAAAAZHJzL2Rv&#10;d25yZXYueG1sTI9BT8JAEIXvJP6HzZh4gy0lgtZuCSExIokhogkel+7YVruzze5Cy793POnxvfny&#10;5r18OdhWnNGHxpGC6SQBgVQ601Cl4P3tcXwHIkRNRreOUMEFAyyLq1GuM+N6esXzPlaCQyhkWkEd&#10;Y5dJGcoarQ4T1yHx7dN5qyNLX0njdc/htpVpksyl1Q3xh1p3uK6x/N6frIIXv9msV9vLF+0+bH9I&#10;t4fd8/Ck1M31sHoAEXGIfzD81ufqUHCnozuRCaJlPZ/dMqogTRYgGLhPpzzuyMZsAbLI5f8FxQ8A&#10;AAD//wMAUEsBAi0AFAAGAAgAAAAhALaDOJL+AAAA4QEAABMAAAAAAAAAAAAAAAAAAAAAAFtDb250&#10;ZW50X1R5cGVzXS54bWxQSwECLQAUAAYACAAAACEAOP0h/9YAAACUAQAACwAAAAAAAAAAAAAAAAAv&#10;AQAAX3JlbHMvLnJlbHNQSwECLQAUAAYACAAAACEALqep1r0BAADJAwAADgAAAAAAAAAAAAAAAAAu&#10;AgAAZHJzL2Uyb0RvYy54bWxQSwECLQAUAAYACAAAACEAlWF+yOEAAAAJAQAADwAAAAAAAAAAAAAA&#10;AAAXBAAAZHJzL2Rvd25yZXYueG1sUEsFBgAAAAAEAAQA8wAAACUFAAAAAA==&#10;" strokecolor="#5b9bd5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102870</wp:posOffset>
                </wp:positionV>
                <wp:extent cx="9525" cy="21907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952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79340"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1pt,8.1pt" to="81.7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7XwwEAAM8DAAAOAAAAZHJzL2Uyb0RvYy54bWysU02P0zAQvSPxHyzfadJKhd2o6R66gguC&#10;imW5e51xY8lfGpsm/feMnTQgQEis9mLF9rw37z1PdnejNewMGLV3LV+vas7ASd9pd2r549f3b244&#10;i0m4ThjvoOUXiPxu//rVbggNbHzvTQfIiMTFZggt71MKTVVF2YMVceUDOLpUHq1ItMVT1aEYiN2a&#10;alPXb6vBYxfQS4iRTu+nS74v/EqBTJ+VipCYaTlpS2XFsj7ltdrvRHNCEXotZxniGSqs0I6aLlT3&#10;Ign2HfUfVFZL9NGrtJLeVl4pLaF4IDfr+jc3D70IULxQODEsMcWXo5Wfzkdkums5PZQTlp7oIaHQ&#10;pz6xg3eOAvTIbnJOQ4gNlR/cEeddDEfMpkeFlimjwzcagRIDGWNjSfmypAxjYpIOb7ebLWeSLjbr&#10;2/rdNnNXE0kmCxjTB/CW5Y+WG+1yBKIR548xTaXXEsJlUZOM8pUuBnKxcV9AkS1qNwkqAwUHg+ws&#10;aBSElODSem5dqjNMaWMWYF3a/hM412colGH7H/CCKJ29SwvYaufxb93TeJWspvprApPvHMGT7y7l&#10;gUo0NDUl3HnC81j+ui/wn//h/gcAAAD//wMAUEsDBBQABgAIAAAAIQA/Xzo43gAAAAkBAAAPAAAA&#10;ZHJzL2Rvd25yZXYueG1sTI9BS8NAEIXvgv9hGcGL2I2RRonZFBH1UE+tCnqbZMckNDsbstM0/nu3&#10;XvQ2j3m8971iNbteTTSGzrOBq0UCirj2tuPGwNvr0+UtqCDIFnvPZOCbAqzK05MCc+sPvKFpK42K&#10;IRxyNNCKDLnWoW7JYVj4gTj+vvzoUKIcG21HPMRw1+s0STLtsOPY0OJADy3Vu+3eGfgMPjy+r6vp&#10;ebdZz3jxIulHbY05P5vv70AJzfJnhiN+RIcyMlV+zzaoPuosjVvk9wB1NGTXS1CVgWVyA7os9P8F&#10;5Q8AAAD//wMAUEsBAi0AFAAGAAgAAAAhALaDOJL+AAAA4QEAABMAAAAAAAAAAAAAAAAAAAAAAFtD&#10;b250ZW50X1R5cGVzXS54bWxQSwECLQAUAAYACAAAACEAOP0h/9YAAACUAQAACwAAAAAAAAAAAAAA&#10;AAAvAQAAX3JlbHMvLnJlbHNQSwECLQAUAAYACAAAACEAQqyu18MBAADPAwAADgAAAAAAAAAAAAAA&#10;AAAuAgAAZHJzL2Uyb0RvYy54bWxQSwECLQAUAAYACAAAACEAP186ON4AAAAJAQAADwAAAAAAAAAA&#10;AAAAAAAdBAAAZHJzL2Rvd25yZXYueG1sUEsFBgAAAAAEAAQA8wAAACgFAAAAAA==&#10;" strokecolor="#5b9bd5 [3204]" strokeweight=".5pt">
                <v:stroke joinstyle="miter"/>
              </v:line>
            </w:pict>
          </mc:Fallback>
        </mc:AlternateContent>
      </w:r>
    </w:p>
    <w:p w:rsidR="00294A3A" w:rsidRPr="00294A3A" w:rsidRDefault="00294A3A" w:rsidP="00294A3A">
      <w:pPr>
        <w:spacing w:after="0" w:line="480"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10160</wp:posOffset>
                </wp:positionV>
                <wp:extent cx="2085975" cy="1390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85975" cy="139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4A3A" w:rsidRDefault="00791D45" w:rsidP="00DF499D">
                            <w:pPr>
                              <w:spacing w:line="240" w:lineRule="auto"/>
                              <w:jc w:val="center"/>
                              <w:rPr>
                                <w:b/>
                              </w:rPr>
                            </w:pPr>
                            <w:r w:rsidRPr="00DF499D">
                              <w:rPr>
                                <w:b/>
                              </w:rPr>
                              <w:t>DISTAL FACTORS</w:t>
                            </w:r>
                          </w:p>
                          <w:p w:rsidR="00DF499D" w:rsidRDefault="00DF499D" w:rsidP="00DF499D">
                            <w:pPr>
                              <w:spacing w:line="240" w:lineRule="auto"/>
                              <w:rPr>
                                <w:b/>
                              </w:rPr>
                            </w:pPr>
                            <w:r>
                              <w:rPr>
                                <w:b/>
                              </w:rPr>
                              <w:t>Norms</w:t>
                            </w:r>
                            <w:r w:rsidR="00791D45">
                              <w:rPr>
                                <w:b/>
                              </w:rPr>
                              <w:t>—</w:t>
                            </w:r>
                            <w:r>
                              <w:rPr>
                                <w:b/>
                              </w:rPr>
                              <w:t>Industry, national, etc.</w:t>
                            </w:r>
                          </w:p>
                          <w:p w:rsidR="00DF499D" w:rsidRDefault="00DF499D" w:rsidP="00DF499D">
                            <w:pPr>
                              <w:spacing w:line="240" w:lineRule="auto"/>
                              <w:rPr>
                                <w:b/>
                              </w:rPr>
                            </w:pPr>
                            <w:r>
                              <w:rPr>
                                <w:b/>
                              </w:rPr>
                              <w:t>Strategy and Firm Performance</w:t>
                            </w:r>
                          </w:p>
                          <w:p w:rsidR="00DF499D" w:rsidRDefault="00DF499D" w:rsidP="00DF499D">
                            <w:pPr>
                              <w:spacing w:line="240" w:lineRule="auto"/>
                              <w:rPr>
                                <w:b/>
                              </w:rPr>
                            </w:pPr>
                            <w:r>
                              <w:rPr>
                                <w:b/>
                              </w:rPr>
                              <w:t>Legal System</w:t>
                            </w:r>
                          </w:p>
                          <w:p w:rsidR="00DF499D" w:rsidRDefault="00DF499D" w:rsidP="00DF499D">
                            <w:pPr>
                              <w:spacing w:line="240" w:lineRule="auto"/>
                              <w:rPr>
                                <w:b/>
                              </w:rPr>
                            </w:pPr>
                            <w:r>
                              <w:rPr>
                                <w:b/>
                              </w:rPr>
                              <w:t>Technology</w:t>
                            </w:r>
                          </w:p>
                          <w:p w:rsidR="00DF499D" w:rsidRPr="00DF499D" w:rsidRDefault="00DF499D" w:rsidP="00DF499D">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12.75pt;margin-top:.8pt;width:164.25pt;height:1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6xLewIAAEUFAAAOAAAAZHJzL2Uyb0RvYy54bWysVEtv2zAMvg/YfxB0X+1kTR9BnSJo0WFA&#10;0QZ9oGdFlmIDsqhRSuzs14+SHbdoix2G5aCQJvmR/ETq4rJrDNsp9DXYgk+Ocs6UlVDWdlPw56eb&#10;b2ec+SBsKQxYVfC98vxy8fXLRevmagoVmFIhIxDr560reBWCm2eZl5VqhD8CpywZNWAjAqm4yUoU&#10;LaE3Jpvm+UnWApYOQSrv6et1b+SLhK+1kuFea68CMwWn2kI6MZ3reGaLCzHfoHBVLYcyxD9U0Yja&#10;UtIR6loEwbZYf4BqaongQYcjCU0GWtdSpR6om0n+rpvHSjiVeiFyvBtp8v8PVt7tVsjqku6OMysa&#10;uqIHIk3YjVFsEulpnZ+T16Nb4aB5EmOvncYm/lMXrEuU7kdKVReYpI/T/Gx2fjrjTJJt8v08P5kl&#10;0rPXcIc+/FDQsCgUHCl9olLsbn2glOR6cCElltMXkKSwNyrWYOyD0tRHTJmi0wSpK4NsJ+juhZTK&#10;hklvqkSp+s+znH6xS0oyRiQtAUZkXRszYg8AcTo/Yvcwg38MVWkAx+D8b4X1wWNEygw2jMFNbQE/&#10;AzDU1ZC59z+Q1FMTWQrduiOXKK6h3NOFI/Sb4J28qYn2W+HDSiCNPi0JrXO4p0MbaAsOg8RZBfj7&#10;s+/RnyaSrJy1tEoF97+2AhVn5qelWT2fHB/H3UvK8ex0Sgq+tazfWuy2uQK6MZpHqi6J0T+Yg6gR&#10;mhfa+mXMSiZhJeUuuAx4UK5Cv+L0bki1XCY32jcnwq19dDKCR4LjWD11LwLdMHuBxvYODmsn5u9G&#10;sPeNkRaW2wC6TvP5yutAPe1qmqHhXYmPwVs9eb2+fos/AAAA//8DAFBLAwQUAAYACAAAACEA2bsZ&#10;d9gAAAAIAQAADwAAAGRycy9kb3ducmV2LnhtbExPS07DMBDdI3EHa5DYUaeBBBTiVKgSGyQWLRzA&#10;jYc41B5HsdMkt2dYwfJ99D71bvFOXHCMfSAF200GAqkNpqdOwefH690TiJg0Ge0CoYIVI+ya66ta&#10;VybMdMDLMXWCQyhWWoFNaaikjK1Fr+MmDEisfYXR68Rw7KQZ9czh3sk8y0rpdU/cYPWAe4vt+Th5&#10;LtF4WLeP8/78bpe3Ht36jdOq1O3N8vIMIuGS/szwO5+nQ8ObTmEiE4VTkBcFO5kvQbB8XzzwtRPz&#10;eVaCbGr5/0DzAwAA//8DAFBLAQItABQABgAIAAAAIQC2gziS/gAAAOEBAAATAAAAAAAAAAAAAAAA&#10;AAAAAABbQ29udGVudF9UeXBlc10ueG1sUEsBAi0AFAAGAAgAAAAhADj9If/WAAAAlAEAAAsAAAAA&#10;AAAAAAAAAAAALwEAAF9yZWxzLy5yZWxzUEsBAi0AFAAGAAgAAAAhANbnrEt7AgAARQUAAA4AAAAA&#10;AAAAAAAAAAAALgIAAGRycy9lMm9Eb2MueG1sUEsBAi0AFAAGAAgAAAAhANm7GXfYAAAACAEAAA8A&#10;AAAAAAAAAAAAAAAA1QQAAGRycy9kb3ducmV2LnhtbFBLBQYAAAAABAAEAPMAAADaBQAAAAA=&#10;" fillcolor="#5b9bd5 [3204]" strokecolor="#1f4d78 [1604]" strokeweight="1pt">
                <v:textbox>
                  <w:txbxContent>
                    <w:p w:rsidR="00294A3A" w:rsidRDefault="00791D45" w:rsidP="00DF499D">
                      <w:pPr>
                        <w:spacing w:line="240" w:lineRule="auto"/>
                        <w:jc w:val="center"/>
                        <w:rPr>
                          <w:b/>
                        </w:rPr>
                      </w:pPr>
                      <w:r w:rsidRPr="00DF499D">
                        <w:rPr>
                          <w:b/>
                        </w:rPr>
                        <w:t>DISTAL FACTORS</w:t>
                      </w:r>
                    </w:p>
                    <w:p w:rsidR="00DF499D" w:rsidRDefault="00DF499D" w:rsidP="00DF499D">
                      <w:pPr>
                        <w:spacing w:line="240" w:lineRule="auto"/>
                        <w:rPr>
                          <w:b/>
                        </w:rPr>
                      </w:pPr>
                      <w:r>
                        <w:rPr>
                          <w:b/>
                        </w:rPr>
                        <w:t>Norms</w:t>
                      </w:r>
                      <w:r w:rsidR="00791D45">
                        <w:rPr>
                          <w:b/>
                        </w:rPr>
                        <w:t>—</w:t>
                      </w:r>
                      <w:r>
                        <w:rPr>
                          <w:b/>
                        </w:rPr>
                        <w:t>Industry, national, etc.</w:t>
                      </w:r>
                    </w:p>
                    <w:p w:rsidR="00DF499D" w:rsidRDefault="00DF499D" w:rsidP="00DF499D">
                      <w:pPr>
                        <w:spacing w:line="240" w:lineRule="auto"/>
                        <w:rPr>
                          <w:b/>
                        </w:rPr>
                      </w:pPr>
                      <w:r>
                        <w:rPr>
                          <w:b/>
                        </w:rPr>
                        <w:t>Strategy and Firm Performance</w:t>
                      </w:r>
                    </w:p>
                    <w:p w:rsidR="00DF499D" w:rsidRDefault="00DF499D" w:rsidP="00DF499D">
                      <w:pPr>
                        <w:spacing w:line="240" w:lineRule="auto"/>
                        <w:rPr>
                          <w:b/>
                        </w:rPr>
                      </w:pPr>
                      <w:r>
                        <w:rPr>
                          <w:b/>
                        </w:rPr>
                        <w:t>Legal System</w:t>
                      </w:r>
                    </w:p>
                    <w:p w:rsidR="00DF499D" w:rsidRDefault="00DF499D" w:rsidP="00DF499D">
                      <w:pPr>
                        <w:spacing w:line="240" w:lineRule="auto"/>
                        <w:rPr>
                          <w:b/>
                        </w:rPr>
                      </w:pPr>
                      <w:r>
                        <w:rPr>
                          <w:b/>
                        </w:rPr>
                        <w:t>Technology</w:t>
                      </w:r>
                    </w:p>
                    <w:p w:rsidR="00DF499D" w:rsidRPr="00DF499D" w:rsidRDefault="00DF499D" w:rsidP="00DF499D">
                      <w:pPr>
                        <w:rPr>
                          <w:b/>
                        </w:rPr>
                      </w:pPr>
                    </w:p>
                  </w:txbxContent>
                </v:textbox>
              </v:rect>
            </w:pict>
          </mc:Fallback>
        </mc:AlternateContent>
      </w:r>
    </w:p>
    <w:p w:rsidR="00672E47" w:rsidRPr="00294A3A" w:rsidRDefault="004F2CFE" w:rsidP="00672E47">
      <w:pPr>
        <w:pStyle w:val="Body"/>
        <w:spacing w:line="480" w:lineRule="auto"/>
        <w:rPr>
          <w:rFonts w:ascii="Times New Roman" w:hAnsi="Times New Roman"/>
          <w:sz w:val="22"/>
          <w:szCs w:val="22"/>
        </w:rPr>
      </w:pPr>
      <w:r>
        <w:rPr>
          <w:rFonts w:ascii="Times New Roman" w:hAnsi="Times New Roman"/>
          <w:sz w:val="22"/>
          <w:szCs w:val="22"/>
        </w:rPr>
        <mc:AlternateContent>
          <mc:Choice Requires="wps">
            <w:drawing>
              <wp:anchor distT="0" distB="0" distL="114300" distR="114300" simplePos="0" relativeHeight="251676672" behindDoc="0" locked="0" layoutInCell="1" allowOverlap="1">
                <wp:simplePos x="0" y="0"/>
                <wp:positionH relativeFrom="column">
                  <wp:posOffset>-361950</wp:posOffset>
                </wp:positionH>
                <wp:positionV relativeFrom="paragraph">
                  <wp:posOffset>317500</wp:posOffset>
                </wp:positionV>
                <wp:extent cx="9525" cy="678180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9525" cy="678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594B3"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5pt,25pt" to="-27.7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ckvgEAAMgDAAAOAAAAZHJzL2Uyb0RvYy54bWysU01v2zAMvQ/YfxB0X2wHaJcacXpIsV6G&#10;NVi3H6DKVCxAX6DU2Pn3pZTELbYBw4ZeaFHkI/me6PXtZA07AEbtXcebRc0ZOOl77fYd//njy6cV&#10;ZzEJ1wvjHXT8CJHfbj5+WI+hhaUfvOkBGRVxsR1Dx4eUQltVUQ5gRVz4AI6CyqMViVzcVz2Kkapb&#10;Uy3r+roaPfYBvYQY6fbuFOSbUl8pkOlBqQiJmY7TbKlYLPYp22qzFu0eRRi0PI8h/mMKK7SjpnOp&#10;O5EEe0b9WymrJfroVVpIbyuvlJZQOBCbpv6FzeMgAhQuJE4Ms0zx/crKb4cdMt3T291w5oSlN3pM&#10;KPR+SGzrnSMFPTIKklJjiC0Btm6HZy+GHWbak0Kbv0SITUXd46wuTIlJury5Wl5xJilw/XnVrOoi&#10;fvWKDRjTPXjL8qHjRrvMXbTi8DUm6keplxRy8iyn7uWUjgZysnHfQREf6tcUdNkk2BpkB0E7IKQE&#10;l5rMhuqV7AxT2pgZWP8deM7PUChb9i/gGVE6e5dmsNXO45+6p+kysjrlXxQ48c4SPPn+WN6lSEPr&#10;UhieVzvv41u/wF9/wM0LAAAA//8DAFBLAwQUAAYACAAAACEAw7a4eeIAAAALAQAADwAAAGRycy9k&#10;b3ducmV2LnhtbEyPUUvDMBDH3wW/QzjBty7pIDpq0zEG4hzIcArzMWtiW20uJcnW7tt7PunTcdyP&#10;//3+5XJyPTvbEDuPCvKZAGax9qbDRsH722O2ABaTRqN7j1bBxUZYVtdXpS6MH/HVnvepYRSCsdAK&#10;2pSGgvNYt9bpOPODRbp9+uB0ojU03AQ9Urjr+VyIO+50h/Sh1YNdt7b+3p+cgpew2axX28sX7j7c&#10;eJhvD7vn6Ump25tp9QAs2Sn9wfCrT+pQkdPRn9BE1ivI5D11SQqkoElAJqUEdiQyzxcCeFXy/x2q&#10;HwAAAP//AwBQSwECLQAUAAYACAAAACEAtoM4kv4AAADhAQAAEwAAAAAAAAAAAAAAAAAAAAAAW0Nv&#10;bnRlbnRfVHlwZXNdLnhtbFBLAQItABQABgAIAAAAIQA4/SH/1gAAAJQBAAALAAAAAAAAAAAAAAAA&#10;AC8BAABfcmVscy8ucmVsc1BLAQItABQABgAIAAAAIQDth3ckvgEAAMgDAAAOAAAAAAAAAAAAAAAA&#10;AC4CAABkcnMvZTJvRG9jLnhtbFBLAQItABQABgAIAAAAIQDDtrh54gAAAAsBAAAPAAAAAAAAAAAA&#10;AAAAABgEAABkcnMvZG93bnJldi54bWxQSwUGAAAAAAQABADzAAAAJwUAAAAA&#10;" strokecolor="#5b9bd5 [3204]" strokeweight=".5pt">
                <v:stroke joinstyle="miter"/>
              </v:line>
            </w:pict>
          </mc:Fallback>
        </mc:AlternateContent>
      </w:r>
      <w:r>
        <w:rPr>
          <w:rFonts w:ascii="Times New Roman" w:hAnsi="Times New Roman"/>
          <w:sz w:val="22"/>
          <w:szCs w:val="22"/>
        </w:rPr>
        <mc:AlternateContent>
          <mc:Choice Requires="wps">
            <w:drawing>
              <wp:anchor distT="0" distB="0" distL="114300" distR="114300" simplePos="0" relativeHeight="251667456" behindDoc="0" locked="0" layoutInCell="1" allowOverlap="1" wp14:anchorId="5CC7E638" wp14:editId="7BD7DC10">
                <wp:simplePos x="0" y="0"/>
                <wp:positionH relativeFrom="column">
                  <wp:posOffset>-371476</wp:posOffset>
                </wp:positionH>
                <wp:positionV relativeFrom="paragraph">
                  <wp:posOffset>307975</wp:posOffset>
                </wp:positionV>
                <wp:extent cx="5619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H="1">
                          <a:off x="0" y="0"/>
                          <a:ext cx="561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6D2D2" id="Straight Connector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24.25pt" to="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L3wwEAAM8DAAAOAAAAZHJzL2Uyb0RvYy54bWysU9uO0zAQfUfiHyy/06SVutCo6T50BTwg&#10;qNjlA7zOuLHkm8amSf+esZMGBAgJxIvly5wz55xM9vejNewCGLV3LV+vas7ASd9pd275l6e3r95w&#10;FpNwnTDeQcuvEPn94eWL/RAa2Pjemw6QEYmLzRBa3qcUmqqKsgcr4soHcPSoPFqR6IjnqkMxELs1&#10;1aau76rBYxfQS4iRbh+mR34o/EqBTJ+UipCYaTlpS2XFsj7ntTrsRXNGEXotZxniH1RYoR01Xage&#10;RBLsK+pfqKyW6KNXaSW9rbxSWkLxQG7W9U9uHnsRoHihcGJYYor/j1Z+vJyQ6a7lO86csPSJHhMK&#10;fe4TO3rnKECPbJdzGkJsqPzoTjifYjhhNj0qtEwZHd7TCJQYyBgbS8rXJWUYE5N0ub1b715vOZP0&#10;tNtutpm7mkgyWcCY3oG3LG9abrTLEYhGXD7ENJXeSgiXRU0yyi5dDeRi4z6DIlvUbhJUBgqOBtlF&#10;0CgIKcGl9dy6VGeY0sYswLq0/SNwrs9QKMP2N+AFUTp7lxaw1c7j77qn8SZZTfW3BCbfOYJn313L&#10;ByrR0NSUcOcJz2P547nAv/+Hh28AAAD//wMAUEsDBBQABgAIAAAAIQCPZcVA3QAAAAgBAAAPAAAA&#10;ZHJzL2Rvd25yZXYueG1sTI9BS8NAEIXvgv9hGcGLtBurKSVmUkTUQz21WtDbJjsmodnZkN2m8d87&#10;Penp8ZiPN+/l68l1aqQhtJ4RbucJKOLK25ZrhI/3l9kKVIiGrek8E8IPBVgXlxe5yaw/8ZbGXayV&#10;hHDIDEITY59pHaqGnAlz3xPL7dsPzkSxQ63tYE4S7jq9SJKldqZl+dCYnp4aqg67o0P4Cj487zfl&#10;+HrYbiZz8xYXn5VFvL6aHh9ARZriHwzn+lIdCulU+iPboDqEWbpKBUW4P6sAd4lsKxFSUV3k+v+A&#10;4hcAAP//AwBQSwECLQAUAAYACAAAACEAtoM4kv4AAADhAQAAEwAAAAAAAAAAAAAAAAAAAAAAW0Nv&#10;bnRlbnRfVHlwZXNdLnhtbFBLAQItABQABgAIAAAAIQA4/SH/1gAAAJQBAAALAAAAAAAAAAAAAAAA&#10;AC8BAABfcmVscy8ucmVsc1BLAQItABQABgAIAAAAIQAszRL3wwEAAM8DAAAOAAAAAAAAAAAAAAAA&#10;AC4CAABkcnMvZTJvRG9jLnhtbFBLAQItABQABgAIAAAAIQCPZcVA3QAAAAgBAAAPAAAAAAAAAAAA&#10;AAAAAB0EAABkcnMvZG93bnJldi54bWxQSwUGAAAAAAQABADzAAAAJwUAAAAA&#10;" strokecolor="#5b9bd5 [3204]" strokeweight=".5pt">
                <v:stroke joinstyle="miter"/>
              </v:line>
            </w:pict>
          </mc:Fallback>
        </mc:AlternateContent>
      </w:r>
      <w:r w:rsidR="00DF499D">
        <w:rPr>
          <w:rFonts w:ascii="Times New Roman" w:hAnsi="Times New Roman"/>
          <w:sz w:val="22"/>
          <w:szCs w:val="22"/>
        </w:rPr>
        <mc:AlternateContent>
          <mc:Choice Requires="wps">
            <w:drawing>
              <wp:anchor distT="0" distB="0" distL="114300" distR="114300" simplePos="0" relativeHeight="251660288" behindDoc="0" locked="0" layoutInCell="1" allowOverlap="1" wp14:anchorId="30D9CC5A" wp14:editId="2E815D68">
                <wp:simplePos x="0" y="0"/>
                <wp:positionH relativeFrom="column">
                  <wp:posOffset>3476625</wp:posOffset>
                </wp:positionH>
                <wp:positionV relativeFrom="paragraph">
                  <wp:posOffset>12700</wp:posOffset>
                </wp:positionV>
                <wp:extent cx="1895475" cy="1171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95475" cy="1171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499D" w:rsidRDefault="00DF499D" w:rsidP="00DF499D">
                            <w:pPr>
                              <w:jc w:val="center"/>
                            </w:pPr>
                            <w:r>
                              <w:t>PROXIMAL FACTORS</w:t>
                            </w:r>
                          </w:p>
                          <w:p w:rsidR="00DF499D" w:rsidRDefault="00DF499D" w:rsidP="00DF499D">
                            <w:r>
                              <w:t xml:space="preserve">Purpose of </w:t>
                            </w:r>
                            <w:r w:rsidR="00791D45">
                              <w:t>a</w:t>
                            </w:r>
                            <w:r>
                              <w:t>ppraisal</w:t>
                            </w:r>
                          </w:p>
                          <w:p w:rsidR="00DF499D" w:rsidRDefault="00DF499D" w:rsidP="00DF499D">
                            <w:r>
                              <w:t xml:space="preserve">Organizational </w:t>
                            </w:r>
                            <w:r w:rsidR="00791D45">
                              <w:t>n</w:t>
                            </w:r>
                            <w:r>
                              <w:t>orms</w:t>
                            </w:r>
                          </w:p>
                          <w:p w:rsidR="00DF499D" w:rsidRDefault="00DF499D" w:rsidP="00DF499D">
                            <w:r>
                              <w:t xml:space="preserve">Acceptance of </w:t>
                            </w:r>
                            <w:r w:rsidR="00791D45">
                              <w:t>a</w:t>
                            </w:r>
                            <w:r>
                              <w:t>ppraisal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9CC5A" id="Rectangle 2" o:spid="_x0000_s1027" style="position:absolute;margin-left:273.75pt;margin-top:1pt;width:149.2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dfAIAAEwFAAAOAAAAZHJzL2Uyb0RvYy54bWysVFFP2zAQfp+0/2D5faSp2gEVKapATJMQ&#10;IAri2XXsJpLj885uk+7X7+ykAQHaw7Q8OD7f3Xd3n+98cdk1hu0V+hpswfOTCWfKSihruy3489PN&#10;tzPOfBC2FAasKvhBeX65/PrlonULNYUKTKmQEYj1i9YVvArBLbLMy0o1wp+AU5aUGrARgUTcZiWK&#10;ltAbk00nk+9ZC1g6BKm8p9PrXsmXCV9rJcO91l4FZgpOuYW0Ylo3cc2WF2KxReGqWg5piH/IohG1&#10;paAj1LUIgu2w/gDV1BLBgw4nEpoMtK6lSjVQNfnkXTXrSjiVaiFyvBtp8v8PVt7tH5DVZcGnnFnR&#10;0BU9EmnCbo1i00hP6/yCrNbuAQfJ0zbW2mls4p+qYF2i9DBSqrrAJB3mZ+fz2emcM0m6PD/N5yQQ&#10;Tvbq7tCHHwoaFjcFRwqfqBT7Wx9606MJ+cV0+gTSLhyMijkY+6g01UEhp8k7dZC6Msj2gu5eSKls&#10;yHtVJUrVH88n9A35jB4puwQYkXVtzIg9AMTu/Ijd5zrYR1eVGnB0nvwtsd559EiRwYbRuakt4GcA&#10;hqoaIvf2R5J6aiJLodt06Y6TZTzZQHmge0foB8I7eVMT+7fChweBNAE0KzTV4Z4WbaAtOAw7zirA&#10;35+dR3tqTNJy1tJEFdz/2glUnJmfllr2PJ/N4ggmYTY/nZKAbzWbtxq7a66ALi6n98PJtI32wRy3&#10;GqF5oeFfxaikElZS7ILLgEfhKvSTTs+HVKtVMqOxcyLc2rWTETzyHLvrqXsR6IYWDNS9d3CcPrF4&#10;14m9bfS0sNoF0HVq01dehxugkU2tNDwv8U14Kyer10dw+QcAAP//AwBQSwMEFAAGAAgAAAAhAN+y&#10;l8rcAAAACQEAAA8AAABkcnMvZG93bnJldi54bWxMj8FugzAQRO+V+g/WVuqtMYkCQQQTVZF6qdRD&#10;0n7ABm8xCbYRNgH+vttTe9vVjGbelIfZduJOQ2i9U7BeJSDI1V63rlHw9fn2koMIEZ3GzjtSsFCA&#10;Q/X4UGKh/eROdD/HRnCICwUqMDH2hZShNmQxrHxPjrVvP1iM/A6N1ANOHG47uUmSTFpsHTcY7Olo&#10;qL6dR8slSKdlvZuOtw8zv7fULVcaF6Wen+bXPYhIc/wzwy8+o0PFTBc/Oh1EpyDd7lK2KtjwJNbz&#10;bcbHhY15loKsSvl/QfUDAAD//wMAUEsBAi0AFAAGAAgAAAAhALaDOJL+AAAA4QEAABMAAAAAAAAA&#10;AAAAAAAAAAAAAFtDb250ZW50X1R5cGVzXS54bWxQSwECLQAUAAYACAAAACEAOP0h/9YAAACUAQAA&#10;CwAAAAAAAAAAAAAAAAAvAQAAX3JlbHMvLnJlbHNQSwECLQAUAAYACAAAACEAPh6Q3XwCAABMBQAA&#10;DgAAAAAAAAAAAAAAAAAuAgAAZHJzL2Uyb0RvYy54bWxQSwECLQAUAAYACAAAACEA37KXytwAAAAJ&#10;AQAADwAAAAAAAAAAAAAAAADWBAAAZHJzL2Rvd25yZXYueG1sUEsFBgAAAAAEAAQA8wAAAN8FAAAA&#10;AA==&#10;" fillcolor="#5b9bd5 [3204]" strokecolor="#1f4d78 [1604]" strokeweight="1pt">
                <v:textbox>
                  <w:txbxContent>
                    <w:p w:rsidR="00DF499D" w:rsidRDefault="00DF499D" w:rsidP="00DF499D">
                      <w:pPr>
                        <w:jc w:val="center"/>
                      </w:pPr>
                      <w:r>
                        <w:t>PROXIMAL FACTORS</w:t>
                      </w:r>
                    </w:p>
                    <w:p w:rsidR="00DF499D" w:rsidRDefault="00DF499D" w:rsidP="00DF499D">
                      <w:r>
                        <w:t xml:space="preserve">Purpose of </w:t>
                      </w:r>
                      <w:r w:rsidR="00791D45">
                        <w:t>a</w:t>
                      </w:r>
                      <w:r>
                        <w:t>ppraisal</w:t>
                      </w:r>
                    </w:p>
                    <w:p w:rsidR="00DF499D" w:rsidRDefault="00DF499D" w:rsidP="00DF499D">
                      <w:r>
                        <w:t xml:space="preserve">Organizational </w:t>
                      </w:r>
                      <w:r w:rsidR="00791D45">
                        <w:t>n</w:t>
                      </w:r>
                      <w:r>
                        <w:t>orms</w:t>
                      </w:r>
                    </w:p>
                    <w:p w:rsidR="00DF499D" w:rsidRDefault="00DF499D" w:rsidP="00DF499D">
                      <w:r>
                        <w:t xml:space="preserve">Acceptance of </w:t>
                      </w:r>
                      <w:r w:rsidR="00791D45">
                        <w:t>a</w:t>
                      </w:r>
                      <w:r>
                        <w:t>ppraisal System</w:t>
                      </w:r>
                    </w:p>
                  </w:txbxContent>
                </v:textbox>
              </v:rect>
            </w:pict>
          </mc:Fallback>
        </mc:AlternateContent>
      </w:r>
    </w:p>
    <w:p w:rsidR="00F21381" w:rsidRPr="00294A3A" w:rsidRDefault="00DF499D" w:rsidP="00F21381">
      <w:pPr>
        <w:spacing w:line="48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2276474</wp:posOffset>
                </wp:positionH>
                <wp:positionV relativeFrom="paragraph">
                  <wp:posOffset>81915</wp:posOffset>
                </wp:positionV>
                <wp:extent cx="1247775"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1247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087EF0" id="Straight Arrow Connector 12" o:spid="_x0000_s1026" type="#_x0000_t32" style="position:absolute;margin-left:179.25pt;margin-top:6.45pt;width:98.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2h0wEAAAIEAAAOAAAAZHJzL2Uyb0RvYy54bWysU9uO0zAQfUfiHyy/07QVUFQ1XaEu8IKg&#10;YuEDvM64seSbxkPT/j1jN82iBQmx2pdJbM+ZOed4vLk5eSeOgNnG0MrFbC4FBB07Gw6t/PH946t3&#10;UmRSoVMuBmjlGbK82b58sRnSGpaxj64DFFwk5PWQWtkTpXXTZN2DV3kWEwQ+NBG9Il7ioelQDVzd&#10;u2Y5n79thohdwqghZ969vRzKba1vDGj6akwGEq6VzI1qxBrvS2y2G7U+oEq91SMN9QQWXtnATadS&#10;t4qU+In2j1Leaow5Gprp6JtojNVQNbCaxfyRmrteJaha2JycJpvy85XVX457FLbju1tKEZTnO7oj&#10;VPbQk3iPGAexiyGwjxEFp7BfQ8prhu3CHsdVTnss4k8GffmyLHGqHp8nj+FEQvPmYvl6tVq9kUJf&#10;z5oHYMJMnyB6UX5amUciE4NF9VgdP2fi1gy8AkpXF0okZd2H0Ak6J5ZCaFU4OCi8Ob2kNIX/hXH9&#10;o7ODC/wbGHaicKxt6gzCzqE4Kp4epTUEWkyVOLvAjHVuAs7/DRzzCxTqfP4PeELUzjHQBPY2RPxb&#10;dzpdKZtL/tWBi+5iwX3szvUuqzU8aNWr8VGUSf59XeEPT3f7CwAA//8DAFBLAwQUAAYACAAAACEA&#10;g9pBudwAAAAJAQAADwAAAGRycy9kb3ducmV2LnhtbEyPwU7DMBBE70j8g7VI3KjTIKM2jVMhJHoE&#10;UTjAzY23TtR4HcVuEvh6FnGA4848zc6U29l3YsQhtoE0LBcZCKQ62JachrfXx5sViJgMWdMFQg2f&#10;GGFbXV6UprBhohcc98kJDqFYGA1NSn0hZawb9CYuQo/E3jEM3iQ+ByftYCYO953Ms+xOetMSf2hM&#10;jw8N1qf92Wt4du+jz2nXyuP642vnnuypmZLW11fz/QZEwjn9wfBTn6tDxZ0O4Uw2ik7DrVopRtnI&#10;1yAYUErxuMOvIKtS/l9QfQMAAP//AwBQSwECLQAUAAYACAAAACEAtoM4kv4AAADhAQAAEwAAAAAA&#10;AAAAAAAAAAAAAAAAW0NvbnRlbnRfVHlwZXNdLnhtbFBLAQItABQABgAIAAAAIQA4/SH/1gAAAJQB&#10;AAALAAAAAAAAAAAAAAAAAC8BAABfcmVscy8ucmVsc1BLAQItABQABgAIAAAAIQC5Pg2h0wEAAAIE&#10;AAAOAAAAAAAAAAAAAAAAAC4CAABkcnMvZTJvRG9jLnhtbFBLAQItABQABgAIAAAAIQCD2kG53AAA&#10;AAkBAAAPAAAAAAAAAAAAAAAAAC0EAABkcnMvZG93bnJldi54bWxQSwUGAAAAAAQABADzAAAANgUA&#10;AAAA&#10;" strokecolor="#5b9bd5 [3204]" strokeweight=".5pt">
                <v:stroke endarrow="block" joinstyle="miter"/>
              </v:shape>
            </w:pict>
          </mc:Fallback>
        </mc:AlternateContent>
      </w:r>
    </w:p>
    <w:p w:rsidR="00F21381" w:rsidRPr="00294A3A" w:rsidRDefault="004F2CFE" w:rsidP="00F21381">
      <w:pPr>
        <w:spacing w:line="48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1123950</wp:posOffset>
                </wp:positionH>
                <wp:positionV relativeFrom="paragraph">
                  <wp:posOffset>335280</wp:posOffset>
                </wp:positionV>
                <wp:extent cx="0" cy="169545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1695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885CB1" id="Straight Arrow Connector 22" o:spid="_x0000_s1026" type="#_x0000_t32" style="position:absolute;margin-left:88.5pt;margin-top:26.4pt;width:0;height:13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WA1QEAAAIEAAAOAAAAZHJzL2Uyb0RvYy54bWysU9uO0zAQfUfiHyy/0zQVu4Kq6Qp1gRcE&#10;FQsf4HXGjSXfNB6a9u8ZO20WAUIC8TKJ7Tkz5xyPN3cn78QRMNsYOtkullJA0LG34dDJr1/evXgl&#10;RSYVeuVigE6eIcu77fNnmzGtYRWH6HpAwUVCXo+pkwNRWjdN1gN4lRcxQeBDE9Er4iUemh7VyNW9&#10;a1bL5W0zRuwTRg058+79dCi3tb4xoOmTMRlIuE4yN6oRa3wssdlu1PqAKg1WX2iof2DhlQ3cdC51&#10;r0iJb2h/KeWtxpijoYWOvonGWA1VA6tplz+peRhUgqqFzclptin/v7L643GPwvadXK2kCMrzHT0Q&#10;KnsYSLxBjKPYxRDYx4iCU9ivMeU1w3Zhj5dVTnss4k8GffmyLHGqHp9nj+FEQk+bmnfb29c3L2+q&#10;/80TMGGm9xC9KD+dzBciM4O2eqyOHzJxawZeAaWrCyWSsu5t6AWdE0shtCocHBTenF5SmsJ/Ylz/&#10;6Oxggn8Gw04wx6lNnUHYORRHxdOjtIZA7VyJswvMWOdm4LLy+yPwkl+gUOfzb8AzonaOgWawtyHi&#10;77rT6UrZTPlXBybdxYLH2J/rXVZreNCqV5dHUSb5x3WFPz3d7XcAAAD//wMAUEsDBBQABgAIAAAA&#10;IQCthyPR3QAAAAoBAAAPAAAAZHJzL2Rvd25yZXYueG1sTI/BTsMwEETvSPyDtUjcqNMgaBviVAiJ&#10;HkEUDnBz460dNV5HsZsEvp4tl3Kc2dHsvHI9+VYM2McmkIL5LAOBVAfTkFXw8f58swQRkyaj20Co&#10;4BsjrKvLi1IXJoz0hsM2WcElFAutwKXUFVLG2qHXcRY6JL7tQ+91YtlbaXo9crlvZZ5l99LrhviD&#10;0x0+OawP26NX8Go/B5/TppH71dfPxr6YgxuTUtdX0+MDiIRTOofhNJ+nQ8WbduFIJoqW9WLBLEnB&#10;Xc4Ip8CfsVNwO18tQVal/I9Q/QIAAP//AwBQSwECLQAUAAYACAAAACEAtoM4kv4AAADhAQAAEwAA&#10;AAAAAAAAAAAAAAAAAAAAW0NvbnRlbnRfVHlwZXNdLnhtbFBLAQItABQABgAIAAAAIQA4/SH/1gAA&#10;AJQBAAALAAAAAAAAAAAAAAAAAC8BAABfcmVscy8ucmVsc1BLAQItABQABgAIAAAAIQBiE2WA1QEA&#10;AAIEAAAOAAAAAAAAAAAAAAAAAC4CAABkcnMvZTJvRG9jLnhtbFBLAQItABQABgAIAAAAIQCthyPR&#10;3QAAAAoBAAAPAAAAAAAAAAAAAAAAAC8EAABkcnMvZG93bnJldi54bWxQSwUGAAAAAAQABADzAAAA&#10;OQUAAAAA&#10;" strokecolor="#5b9bd5 [3204]" strokeweight=".5pt">
                <v:stroke endarrow="block" joinstyle="miter"/>
              </v:shape>
            </w:pict>
          </mc:Fallback>
        </mc:AlternateContent>
      </w:r>
    </w:p>
    <w:p w:rsidR="00F21381" w:rsidRDefault="004F2CFE" w:rsidP="00F21381">
      <w:pPr>
        <w:spacing w:line="480" w:lineRule="auto"/>
        <w:jc w:val="cente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80768" behindDoc="0" locked="0" layoutInCell="1" allowOverlap="1">
                <wp:simplePos x="0" y="0"/>
                <wp:positionH relativeFrom="column">
                  <wp:posOffset>1543050</wp:posOffset>
                </wp:positionH>
                <wp:positionV relativeFrom="paragraph">
                  <wp:posOffset>7619</wp:posOffset>
                </wp:positionV>
                <wp:extent cx="1952625" cy="1590675"/>
                <wp:effectExtent l="38100" t="0" r="28575" b="47625"/>
                <wp:wrapNone/>
                <wp:docPr id="23" name="Straight Arrow Connector 23"/>
                <wp:cNvGraphicFramePr/>
                <a:graphic xmlns:a="http://schemas.openxmlformats.org/drawingml/2006/main">
                  <a:graphicData uri="http://schemas.microsoft.com/office/word/2010/wordprocessingShape">
                    <wps:wsp>
                      <wps:cNvCnPr/>
                      <wps:spPr>
                        <a:xfrm flipH="1">
                          <a:off x="0" y="0"/>
                          <a:ext cx="1952625" cy="1590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C5E7EA" id="Straight Arrow Connector 23" o:spid="_x0000_s1026" type="#_x0000_t32" style="position:absolute;margin-left:121.5pt;margin-top:.6pt;width:153.75pt;height:125.2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Pu4AEAABIEAAAOAAAAZHJzL2Uyb0RvYy54bWysU9uO0zAQfUfiHyy/06RFLWzVdIW6XB4Q&#10;VOzyAV7HTiz5pvHQtH/P2EkDgpUQiJeRL3POzDke727PzrKTgmSCb/hyUXOmvAyt8V3Dvz68e/Ga&#10;s4TCt8IGrxp+UYnf7p8/2w1xq1ahD7ZVwIjEp+0QG94jxm1VJdkrJ9IiROXpUgdwAmkLXdWCGIjd&#10;2WpV15tqCNBGCFKlRKd34yXfF36tlcTPWieFzDacesMSocTHHKv9Tmw7ELE3cmpD/EMXThhPRWeq&#10;O4GCfQPzG5UzEkIKGhcyuCpobaQqGkjNsv5FzX0voipayJwUZ5vS/6OVn05HYKZt+OolZ144eqN7&#10;BGG6HtkbgDCwQ/CefAzAKIX8GmLaEuzgjzDtUjxCFn/W4Ji2Jn6gUSh2kEB2Lm5fZrfVGZmkw+XN&#10;erVZrTmTdLdc39SbV+vMX41EmTBCwvcqOJYXDU9TY3NHYxFx+phwBF4BGWx9jiiMfetbhpdI0hCM&#10;8J1VU52cUmU9o4KywotVI/yL0uRM7rRoKTOpDhbYSdA0CSmVx+XMRNkZpo21M7D+M3DKz1BV5vVv&#10;wDOiVA4eZ7AzPsBT1fF8bVmP+VcHRt3ZgsfQXsrbFmto8MqbTJ8kT/bP+wL/8ZX33wEAAP//AwBQ&#10;SwMEFAAGAAgAAAAhAJMReM/fAAAACQEAAA8AAABkcnMvZG93bnJldi54bWxMj8FOwzAQRO9I/Qdr&#10;kbhRp4FAG+JUBZpDe0CiIMTRiZckbbyOYrcNf89yguPqrd7MZMvRduKEg28dKZhNIxBIlTMt1Qre&#10;34rrOQgfNBndOUIF3+hhmU8uMp0ad6ZXPO1CLVhCPtUKmhD6VEpfNWi1n7oeidmXG6wOfA61NIM+&#10;s9x2Mo6iO2l1S5zQ6B6fGqwOu6Nly6Z4XKz3L5/z7fPWfpSFrdcLq9TV5bh6ABFwDH/P8Fufq0PO&#10;nUp3JONFpyC+veEtgUEMgnmSRAmIkkEyuweZZ/L/gvwHAAD//wMAUEsBAi0AFAAGAAgAAAAhALaD&#10;OJL+AAAA4QEAABMAAAAAAAAAAAAAAAAAAAAAAFtDb250ZW50X1R5cGVzXS54bWxQSwECLQAUAAYA&#10;CAAAACEAOP0h/9YAAACUAQAACwAAAAAAAAAAAAAAAAAvAQAAX3JlbHMvLnJlbHNQSwECLQAUAAYA&#10;CAAAACEACloj7uABAAASBAAADgAAAAAAAAAAAAAAAAAuAgAAZHJzL2Uyb0RvYy54bWxQSwECLQAU&#10;AAYACAAAACEAkxF4z98AAAAJAQAADwAAAAAAAAAAAAAAAAA6BAAAZHJzL2Rvd25yZXYueG1sUEsF&#10;BgAAAAAEAAQA8wAAAEYFAAAAAA==&#10;" strokecolor="#5b9bd5 [3204]" strokeweight=".5pt">
                <v:stroke endarrow="block" joinstyle="miter"/>
              </v:shape>
            </w:pict>
          </mc:Fallback>
        </mc:AlternateContent>
      </w:r>
      <w:r>
        <w:rPr>
          <w:rFonts w:ascii="Times New Roman" w:hAnsi="Times New Roman"/>
          <w:noProof/>
          <w:szCs w:val="24"/>
        </w:rPr>
        <mc:AlternateContent>
          <mc:Choice Requires="wps">
            <w:drawing>
              <wp:anchor distT="0" distB="0" distL="114300" distR="114300" simplePos="0" relativeHeight="251675648" behindDoc="0" locked="0" layoutInCell="1" allowOverlap="1">
                <wp:simplePos x="0" y="0"/>
                <wp:positionH relativeFrom="column">
                  <wp:posOffset>4638675</wp:posOffset>
                </wp:positionH>
                <wp:positionV relativeFrom="paragraph">
                  <wp:posOffset>36195</wp:posOffset>
                </wp:positionV>
                <wp:extent cx="19050" cy="552450"/>
                <wp:effectExtent l="571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1905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E93F16" id="Straight Arrow Connector 17" o:spid="_x0000_s1026" type="#_x0000_t32" style="position:absolute;margin-left:365.25pt;margin-top:2.85pt;width:1.5pt;height:4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yD1QEAAAUEAAAOAAAAZHJzL2Uyb0RvYy54bWysU9uO0zAQfUfiHyy/06QV5RI1XaEu8IKg&#10;YtkP8Dp2Y8k3jYcm/XvGTppFgIQW8eLY8Zwzc86Mdzejs+ysIJngW75e1ZwpL0Nn/Knl998+vHjD&#10;WULhO2GDVy2/qMRv9s+f7YbYqE3og+0UMCLxqRliy3vE2FRVkr1yIq1CVJ4udQAnkI5wqjoQA7E7&#10;W23q+lU1BOgiBKlSor+30yXfF36tlcQvWieFzLacasOyQlkf8lrtd6I5gYi9kXMZ4h+qcMJ4SrpQ&#10;3QoU7DuY36ickRBS0LiSwVVBayNV0UBq1vUvau56EVXRQuakuNiU/h+t/Hw+AjMd9e41Z1446tEd&#10;gjCnHtk7gDCwQ/CefAzAKIT8GmJqCHbwR5hPKR4hix81uPwlWWwsHl8Wj9WITNLP9dt6S42QdLPd&#10;bl7SnkiqR2yEhB9VcCxvWp7mWpYi1sVmcf6UcAJeATmx9XlFYex73zG8RFKDYIQ/WTXnySFVljAV&#10;XXZ4sWqCf1WazMhlljRlDNXBAjsLGiAhpfK4XpgoOsO0sXYB1n8HzvEZqsqIPgW8IErm4HEBO+MD&#10;/Ck7jteS9RR/dWDSnS14CN2ltLNYQ7NWejK/izzMP58L/PH17n8AAAD//wMAUEsDBBQABgAIAAAA&#10;IQCZuhXi3QAAAAgBAAAPAAAAZHJzL2Rvd25yZXYueG1sTI/BTsMwEETvSPyDtUjcqEOiEppmUyEk&#10;egRRONCbG7tx1HgdxW4S+HqWEz2OZjTzptzMrhOjGULrCeF+kYAwVHvdUoPw+fFy9wgiREVadZ4M&#10;wrcJsKmur0pVaD/Ruxl3sRFcQqFQCDbGvpAy1NY4FRa+N8Te0Q9ORZZDI/WgJi53nUyT5EE61RIv&#10;WNWbZ2vq0+7sEN6ar9GltG3lcbX/2Tav+mSniHh7Mz+tQUQzx/8w/OEzOlTMdPBn0kF0CHmWLDmK&#10;sMxBsJ9nGesDwirNQValvDxQ/QIAAP//AwBQSwECLQAUAAYACAAAACEAtoM4kv4AAADhAQAAEwAA&#10;AAAAAAAAAAAAAAAAAAAAW0NvbnRlbnRfVHlwZXNdLnhtbFBLAQItABQABgAIAAAAIQA4/SH/1gAA&#10;AJQBAAALAAAAAAAAAAAAAAAAAC8BAABfcmVscy8ucmVsc1BLAQItABQABgAIAAAAIQC5JiyD1QEA&#10;AAUEAAAOAAAAAAAAAAAAAAAAAC4CAABkcnMvZTJvRG9jLnhtbFBLAQItABQABgAIAAAAIQCZuhXi&#10;3QAAAAgBAAAPAAAAAAAAAAAAAAAAAC8EAABkcnMvZG93bnJldi54bWxQSwUGAAAAAAQABADzAAAA&#10;OQUAAAAA&#10;" strokecolor="#5b9bd5 [3204]" strokeweight=".5pt">
                <v:stroke endarrow="block" joinstyle="miter"/>
              </v:shape>
            </w:pict>
          </mc:Fallback>
        </mc:AlternateContent>
      </w:r>
      <w:r>
        <w:rPr>
          <w:rFonts w:ascii="Times New Roman" w:hAnsi="Times New Roman"/>
          <w:noProof/>
          <w:szCs w:val="24"/>
        </w:rPr>
        <mc:AlternateContent>
          <mc:Choice Requires="wps">
            <w:drawing>
              <wp:anchor distT="0" distB="0" distL="114300" distR="114300" simplePos="0" relativeHeight="251672576" behindDoc="0" locked="0" layoutInCell="1" allowOverlap="1">
                <wp:simplePos x="0" y="0"/>
                <wp:positionH relativeFrom="column">
                  <wp:posOffset>3829050</wp:posOffset>
                </wp:positionH>
                <wp:positionV relativeFrom="paragraph">
                  <wp:posOffset>45720</wp:posOffset>
                </wp:positionV>
                <wp:extent cx="104775" cy="4876800"/>
                <wp:effectExtent l="0" t="0" r="66675" b="57150"/>
                <wp:wrapNone/>
                <wp:docPr id="14" name="Straight Arrow Connector 14"/>
                <wp:cNvGraphicFramePr/>
                <a:graphic xmlns:a="http://schemas.openxmlformats.org/drawingml/2006/main">
                  <a:graphicData uri="http://schemas.microsoft.com/office/word/2010/wordprocessingShape">
                    <wps:wsp>
                      <wps:cNvCnPr/>
                      <wps:spPr>
                        <a:xfrm>
                          <a:off x="0" y="0"/>
                          <a:ext cx="104775" cy="487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CDE29D" id="Straight Arrow Connector 14" o:spid="_x0000_s1026" type="#_x0000_t32" style="position:absolute;margin-left:301.5pt;margin-top:3.6pt;width:8.25pt;height:38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Dz2gEAAAcEAAAOAAAAZHJzL2Uyb0RvYy54bWysU9uO0zAQfUfiHyy/06Srsl1VTVeoC7wg&#10;qFj4AK8zbiz5pvHQtH/P2G2zCJAQiJdJbM+ZOed4vL4/eicOgNnG0Mn5rJUCgo69DftOfv3y7tWd&#10;FJlU6JWLATp5gizvNy9frMe0gps4RNcDCi4S8mpMnRyI0qppsh7AqzyLCQIfmoheES9x3/SoRq7u&#10;XXPTtrfNGLFPGDXkzLsP50O5qfWNAU2fjMlAwnWSuVGNWONTic1mrVZ7VGmw+kJD/QMLr2zgplOp&#10;B0VKfEP7SylvNcYcDc109E00xmqoGljNvP1JzeOgElQtbE5Ok035/5XVHw87FLbnu1tIEZTnO3ok&#10;VHY/kHiDGEexjSGwjxEFp7BfY8orhm3DDi+rnHZYxB8N+vJlWeJYPT5NHsORhObNebtYLl9Loflo&#10;cbe8vWvrJTTP6ISZ3kP0ovx0Ml/YTDTm1Wh1+JCJ+zPwCiitXSiRlHVvQy/olFgPoVVh76CQ5/SS&#10;0hQRZ9r1j04OzvDPYNiOQrS2qYMIW4fioHiElNYQaD5V4uwCM9a5Cdj+GXjJL1CoQ/o34AlRO8dA&#10;E9jbEPF33el4pWzO+VcHzrqLBU+xP9ULrdbwtFWvLi+jjPOP6wp/fr+b7wAAAP//AwBQSwMEFAAG&#10;AAgAAAAhAKGi0w3eAAAACQEAAA8AAABkcnMvZG93bnJldi54bWxMj8FOwzAQRO9I/IO1SNyo06Cm&#10;NMSpEBI9gigc4ObGWztqvI5iNwl8PcsJjqMZzbyptrPvxIhDbAMpWC4yEEhNMC1ZBe9vTzd3IGLS&#10;ZHQXCBV8YYRtfXlR6dKEiV5x3CcruIRiqRW4lPpSytg49DouQo/E3jEMXieWg5Vm0BOX+07mWVZI&#10;r1viBad7fHTYnPZnr+DFfow+p10rj5vP7519Nic3JaWur+aHexAJ5/QXhl98RoeamQ7hTCaKTkGR&#10;3fKXpGCdg2C/WG5WIA6s16scZF3J/w/qHwAAAP//AwBQSwECLQAUAAYACAAAACEAtoM4kv4AAADh&#10;AQAAEwAAAAAAAAAAAAAAAAAAAAAAW0NvbnRlbnRfVHlwZXNdLnhtbFBLAQItABQABgAIAAAAIQA4&#10;/SH/1gAAAJQBAAALAAAAAAAAAAAAAAAAAC8BAABfcmVscy8ucmVsc1BLAQItABQABgAIAAAAIQAk&#10;FxDz2gEAAAcEAAAOAAAAAAAAAAAAAAAAAC4CAABkcnMvZTJvRG9jLnhtbFBLAQItABQABgAIAAAA&#10;IQChotMN3gAAAAkBAAAPAAAAAAAAAAAAAAAAADQEAABkcnMvZG93bnJldi54bWxQSwUGAAAAAAQA&#10;BADzAAAAPwUAAAAA&#10;" strokecolor="#5b9bd5 [3204]" strokeweight=".5pt">
                <v:stroke endarrow="block" joinstyle="miter"/>
              </v:shape>
            </w:pict>
          </mc:Fallback>
        </mc:AlternateContent>
      </w:r>
    </w:p>
    <w:p w:rsidR="00294A3A" w:rsidRDefault="00294A3A" w:rsidP="00F21381">
      <w:pPr>
        <w:spacing w:line="480" w:lineRule="auto"/>
        <w:jc w:val="cente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1312" behindDoc="0" locked="0" layoutInCell="1" allowOverlap="1" wp14:anchorId="67A0AD12" wp14:editId="1A1C8CA5">
                <wp:simplePos x="0" y="0"/>
                <wp:positionH relativeFrom="column">
                  <wp:posOffset>4019550</wp:posOffset>
                </wp:positionH>
                <wp:positionV relativeFrom="paragraph">
                  <wp:posOffset>146685</wp:posOffset>
                </wp:positionV>
                <wp:extent cx="2428875" cy="1676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428875" cy="1676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499D" w:rsidRDefault="00DF499D" w:rsidP="00DF499D">
                            <w:pPr>
                              <w:jc w:val="center"/>
                            </w:pPr>
                            <w:r>
                              <w:t>INTERVENING FACTORS</w:t>
                            </w:r>
                          </w:p>
                          <w:p w:rsidR="00DF499D" w:rsidRDefault="00DF499D" w:rsidP="00DF499D">
                            <w:r>
                              <w:t xml:space="preserve">Frequency of </w:t>
                            </w:r>
                            <w:r w:rsidR="00791D45">
                              <w:t>a</w:t>
                            </w:r>
                            <w:r>
                              <w:t>ppraisal</w:t>
                            </w:r>
                          </w:p>
                          <w:p w:rsidR="00DF499D" w:rsidRDefault="00DF499D" w:rsidP="00DF499D">
                            <w:r>
                              <w:t xml:space="preserve">Source of </w:t>
                            </w:r>
                            <w:r w:rsidR="00791D45">
                              <w:t>a</w:t>
                            </w:r>
                            <w:r>
                              <w:t>ppraisal</w:t>
                            </w:r>
                          </w:p>
                          <w:p w:rsidR="00DF499D" w:rsidRDefault="00DF499D" w:rsidP="00DF499D">
                            <w:r>
                              <w:t>Rater</w:t>
                            </w:r>
                            <w:r w:rsidR="00791D45">
                              <w:t>–ratee relationship</w:t>
                            </w:r>
                          </w:p>
                          <w:p w:rsidR="00DF499D" w:rsidRDefault="00DF499D" w:rsidP="00DF499D">
                            <w:r>
                              <w:t xml:space="preserve">Rater </w:t>
                            </w:r>
                            <w:r w:rsidR="00791D45">
                              <w:t>m</w:t>
                            </w:r>
                            <w:r>
                              <w:t>otivation</w:t>
                            </w:r>
                          </w:p>
                          <w:p w:rsidR="00DF499D" w:rsidRDefault="00DF499D" w:rsidP="00DF499D">
                            <w:r>
                              <w:t xml:space="preserve">Perceived </w:t>
                            </w:r>
                            <w:r w:rsidR="00791D45">
                              <w:t>uses &amp; purposes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A0AD12" id="Rectangle 3" o:spid="_x0000_s1028" style="position:absolute;left:0;text-align:left;margin-left:316.5pt;margin-top:11.55pt;width:191.25pt;height:1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7HgAIAAEwFAAAOAAAAZHJzL2Uyb0RvYy54bWysVE1v2zAMvQ/YfxB0X+2k6VdQpwhadBhQ&#10;tEHboWdFlmIDsqhRSuzs14+SHbdoix2G5aCIJvlIPpK6vOoaw3YKfQ224JOjnDNlJZS13RT85/Pt&#10;t3POfBC2FAasKvheeX61+PrlsnVzNYUKTKmQEYj189YVvArBzbPMy0o1wh+BU5aUGrARgUTcZCWK&#10;ltAbk03z/DRrAUuHIJX39PWmV/JFwtdayfCgtVeBmYJTbiGdmM51PLPFpZhvULiqlkMa4h+yaERt&#10;KegIdSOCYFusP0A1tUTwoMORhCYDrWupUg1UzSR/V81TJZxKtRA53o00+f8HK+93K2R1WfBjzqxo&#10;qEWPRJqwG6PYcaSndX5OVk9uhYPk6Rpr7TQ28Z+qYF2idD9SqrrAJH2czqbn52cnnEnSTU7PTmd5&#10;Ij17dXfow3cFDYuXgiOFT1SK3Z0PFJJMDyYkxHT6BNIt7I2KORj7qDTVEUMm7zRB6tog2wnqvZBS&#10;2TDpVZUoVf/5JKdfrJKCjB5JSoARWdfGjNgDQJzOj9g9zGAfXVUawNE5/1tivfPokSKDDaNzU1vA&#10;zwAMVTVE7u0PJPXURJZCt+5Sj6eHhq6h3FPfEfqF8E7e1sT+nfBhJZA2gHaFtjo80KENtAWH4cZZ&#10;Bfj7s+/RngaTtJy1tFEF97+2AhVn5oelkb2YzGZxBZMwOzmbkoBvNeu3GrttroEaN6H3w8l0jfbB&#10;HK4aoXmh5V/GqKQSVlLsgsuAB+E69JtOz4dUy2Uyo7VzItzZJycjeOQ5Ttdz9yLQDSMYaHrv4bB9&#10;Yv5uEnvb6GlhuQ2g6zSmkeme16EDtLJplIbnJb4Jb+Vk9foILv4AAAD//wMAUEsDBBQABgAIAAAA&#10;IQCBWtWp3gAAAAsBAAAPAAAAZHJzL2Rvd25yZXYueG1sTI/NasMwEITvhb6D2EBvjayY/OBaDiXQ&#10;S6GHpHkAxdpaTvRjLDm2376bU3vc2WHmm3I/Ocvu2Mc2eAlimQFDXwfd+kbC+fvjdQcsJuW1ssGj&#10;hBkj7Kvnp1IVOoz+iPdTahiF+FgoCSalruA81gadisvQoaffT+idSnT2Dde9GincWb7Ksg13qvXU&#10;YFSHB4P17TQ4KlF4nMV2PNy+zPTZop2vOMxSviym9zdgCaf0Z4YHPqFDRUyXMHgdmZWwyXPakiSs&#10;cgHsYcjEeg3sQspuK4BXJf+/ofoFAAD//wMAUEsBAi0AFAAGAAgAAAAhALaDOJL+AAAA4QEAABMA&#10;AAAAAAAAAAAAAAAAAAAAAFtDb250ZW50X1R5cGVzXS54bWxQSwECLQAUAAYACAAAACEAOP0h/9YA&#10;AACUAQAACwAAAAAAAAAAAAAAAAAvAQAAX3JlbHMvLnJlbHNQSwECLQAUAAYACAAAACEA9is+x4AC&#10;AABMBQAADgAAAAAAAAAAAAAAAAAuAgAAZHJzL2Uyb0RvYy54bWxQSwECLQAUAAYACAAAACEAgVrV&#10;qd4AAAALAQAADwAAAAAAAAAAAAAAAADaBAAAZHJzL2Rvd25yZXYueG1sUEsFBgAAAAAEAAQA8wAA&#10;AOUFAAAAAA==&#10;" fillcolor="#5b9bd5 [3204]" strokecolor="#1f4d78 [1604]" strokeweight="1pt">
                <v:textbox>
                  <w:txbxContent>
                    <w:p w:rsidR="00DF499D" w:rsidRDefault="00DF499D" w:rsidP="00DF499D">
                      <w:pPr>
                        <w:jc w:val="center"/>
                      </w:pPr>
                      <w:r>
                        <w:t>INTERVENING FACTORS</w:t>
                      </w:r>
                    </w:p>
                    <w:p w:rsidR="00DF499D" w:rsidRDefault="00DF499D" w:rsidP="00DF499D">
                      <w:r>
                        <w:t xml:space="preserve">Frequency of </w:t>
                      </w:r>
                      <w:r w:rsidR="00791D45">
                        <w:t>a</w:t>
                      </w:r>
                      <w:r>
                        <w:t>ppraisal</w:t>
                      </w:r>
                    </w:p>
                    <w:p w:rsidR="00DF499D" w:rsidRDefault="00DF499D" w:rsidP="00DF499D">
                      <w:r>
                        <w:t xml:space="preserve">Source of </w:t>
                      </w:r>
                      <w:r w:rsidR="00791D45">
                        <w:t>a</w:t>
                      </w:r>
                      <w:r>
                        <w:t>ppraisal</w:t>
                      </w:r>
                    </w:p>
                    <w:p w:rsidR="00DF499D" w:rsidRDefault="00DF499D" w:rsidP="00DF499D">
                      <w:r>
                        <w:t>Rater</w:t>
                      </w:r>
                      <w:r w:rsidR="00791D45">
                        <w:t>–ratee relationship</w:t>
                      </w:r>
                    </w:p>
                    <w:p w:rsidR="00DF499D" w:rsidRDefault="00DF499D" w:rsidP="00DF499D">
                      <w:r>
                        <w:t xml:space="preserve">Rater </w:t>
                      </w:r>
                      <w:r w:rsidR="00791D45">
                        <w:t>m</w:t>
                      </w:r>
                      <w:r>
                        <w:t>otivation</w:t>
                      </w:r>
                    </w:p>
                    <w:p w:rsidR="00DF499D" w:rsidRDefault="00DF499D" w:rsidP="00DF499D">
                      <w:r>
                        <w:t xml:space="preserve">Perceived </w:t>
                      </w:r>
                      <w:r w:rsidR="00791D45">
                        <w:t>uses &amp; purposes</w:t>
                      </w:r>
                    </w:p>
                  </w:txbxContent>
                </v:textbox>
              </v:rect>
            </w:pict>
          </mc:Fallback>
        </mc:AlternateContent>
      </w:r>
    </w:p>
    <w:p w:rsidR="00294A3A" w:rsidRDefault="00791D45" w:rsidP="00F21381">
      <w:pPr>
        <w:spacing w:line="480" w:lineRule="auto"/>
        <w:jc w:val="cente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4384" behindDoc="0" locked="0" layoutInCell="1" allowOverlap="1" wp14:anchorId="48C99A21" wp14:editId="792AD08E">
                <wp:simplePos x="0" y="0"/>
                <wp:positionH relativeFrom="column">
                  <wp:posOffset>436728</wp:posOffset>
                </wp:positionH>
                <wp:positionV relativeFrom="paragraph">
                  <wp:posOffset>3818530</wp:posOffset>
                </wp:positionV>
                <wp:extent cx="1809750" cy="1009934"/>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809750" cy="10099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499D" w:rsidRDefault="00DF499D" w:rsidP="00DF499D">
                            <w:pPr>
                              <w:jc w:val="center"/>
                            </w:pPr>
                            <w:r>
                              <w:t>DISTORTION FACTORS</w:t>
                            </w:r>
                          </w:p>
                          <w:p w:rsidR="00DF499D" w:rsidRDefault="00DF499D" w:rsidP="00DF499D">
                            <w:r>
                              <w:t xml:space="preserve">Consequences of </w:t>
                            </w:r>
                            <w:r w:rsidR="00791D45">
                              <w:t>a</w:t>
                            </w:r>
                            <w:r>
                              <w:t>ppraisal</w:t>
                            </w:r>
                          </w:p>
                          <w:p w:rsidR="00DF499D" w:rsidRDefault="00DF499D" w:rsidP="00DF499D">
                            <w:r>
                              <w:t xml:space="preserve">Reward </w:t>
                            </w:r>
                            <w:r w:rsidR="00791D45">
                              <w:t>s</w:t>
                            </w:r>
                            <w:r>
                              <w:t>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C99A21" id="Rectangle 6" o:spid="_x0000_s1029" style="position:absolute;left:0;text-align:left;margin-left:34.4pt;margin-top:300.65pt;width:142.5pt;height:7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C4fwIAAEwFAAAOAAAAZHJzL2Uyb0RvYy54bWysVE1v2zAMvQ/YfxB0X22n6UeCOEWQosOA&#10;oi3aDj0rshQbkERNUmJnv36U7LhFW+wwzAdZEslH8pHU4qrTiuyF8w2YkhYnOSXCcKgasy3pz+eb&#10;b5eU+MBMxRQYUdKD8PRq+fXLorVzMYEaVCUcQRDj560taR2CnWeZ57XQzJ+AFQaFEpxmAY9um1WO&#10;tYiuVTbJ8/OsBVdZB1x4j7fXvZAuE76Ugod7Kb0IRJUUYwtpdWndxDVbLth865itGz6Ewf4hCs0a&#10;g05HqGsWGNm55gOUbrgDDzKccNAZSNlwkXLAbIr8XTZPNbMi5YLkeDvS5P8fLL/bPzjSVCU9p8Qw&#10;jSV6RNKY2SpBziM9rfVz1HqyD244edzGXDvpdPxjFqRLlB5GSkUXCMfL4jKfXZwh8xxlRZ7PZqfT&#10;iJq9mlvnw3cBmsRNSR26T1Sy/a0PvepRBe1iOH0AaRcOSsQYlHkUEvNAl5NknTpIrJUje4a1Z5wL&#10;E4peVLNK9NdnOX5DPKNFii4BRmTZKDViDwCxOz9i97EO+tFUpAYcjfO/BdYbjxbJM5gwGuvGgPsM&#10;QGFWg+de/0hST01kKXSbLtX4NGrGmw1UB6y7g34gvOU3DbJ/y3x4YA4nACuGUx3ucZEK2pLCsKOk&#10;Bvf7s/uoj42JUkpanKiS+l875gQl6ofBlp0V02kcwXSYnl1M8ODeSjZvJWan14CFK/D9sDxto35Q&#10;x610oF9w+FfRK4qY4ei7pDy442Ed+knH54OL1Sqp4dhZFm7Nk+URPPIcu+u5e2HODi0YsHvv4Dh9&#10;bP6uE3vdaGlgtQsgm9Smr7wOFcCRTa00PC/xTXh7Tlqvj+DyDwAAAP//AwBQSwMEFAAGAAgAAAAh&#10;AM/qfpvdAAAACgEAAA8AAABkcnMvZG93bnJldi54bWxMj8FOwzAQRO9I/IO1SNyoHSLSKsSpUCUu&#10;SBxa+IBtvMShsR3FTpP8PcsJTqvdGc28rfaL68WVxtgFryHbKBDkm2A632r4/Hh92IGICb3BPnjS&#10;sFKEfX17U2FpwuyPdD2lVnCIjyVqsCkNpZSxseQwbsJAnrWvMDpMvI6tNCPOHO56+ahUIR12nhss&#10;DnSw1FxOk+MSpOOabefD5d0ubx316zdNq9b3d8vLM4hES/ozwy8+o0PNTOcweRNFr6HYMXniqbIc&#10;BBvyp5wvZw3bQuUg60r+f6H+AQAA//8DAFBLAQItABQABgAIAAAAIQC2gziS/gAAAOEBAAATAAAA&#10;AAAAAAAAAAAAAAAAAABbQ29udGVudF9UeXBlc10ueG1sUEsBAi0AFAAGAAgAAAAhADj9If/WAAAA&#10;lAEAAAsAAAAAAAAAAAAAAAAALwEAAF9yZWxzLy5yZWxzUEsBAi0AFAAGAAgAAAAhALiF0Lh/AgAA&#10;TAUAAA4AAAAAAAAAAAAAAAAALgIAAGRycy9lMm9Eb2MueG1sUEsBAi0AFAAGAAgAAAAhAM/qfpvd&#10;AAAACgEAAA8AAAAAAAAAAAAAAAAA2QQAAGRycy9kb3ducmV2LnhtbFBLBQYAAAAABAAEAPMAAADj&#10;BQAAAAA=&#10;" fillcolor="#5b9bd5 [3204]" strokecolor="#1f4d78 [1604]" strokeweight="1pt">
                <v:textbox>
                  <w:txbxContent>
                    <w:p w:rsidR="00DF499D" w:rsidRDefault="00DF499D" w:rsidP="00DF499D">
                      <w:pPr>
                        <w:jc w:val="center"/>
                      </w:pPr>
                      <w:r>
                        <w:t>DISTORTION FACTORS</w:t>
                      </w:r>
                    </w:p>
                    <w:p w:rsidR="00DF499D" w:rsidRDefault="00DF499D" w:rsidP="00DF499D">
                      <w:r>
                        <w:t xml:space="preserve">Consequences of </w:t>
                      </w:r>
                      <w:r w:rsidR="00791D45">
                        <w:t>a</w:t>
                      </w:r>
                      <w:r>
                        <w:t>ppraisal</w:t>
                      </w:r>
                    </w:p>
                    <w:p w:rsidR="00DF499D" w:rsidRDefault="00DF499D" w:rsidP="00DF499D">
                      <w:r>
                        <w:t xml:space="preserve">Reward </w:t>
                      </w:r>
                      <w:r w:rsidR="00791D45">
                        <w:t>s</w:t>
                      </w:r>
                      <w:r>
                        <w:t>ystem</w:t>
                      </w:r>
                    </w:p>
                  </w:txbxContent>
                </v:textbox>
              </v:rect>
            </w:pict>
          </mc:Fallback>
        </mc:AlternateContent>
      </w:r>
      <w:r w:rsidR="004F2CFE">
        <w:rPr>
          <w:rFonts w:ascii="Times New Roman" w:hAnsi="Times New Roman"/>
          <w:noProof/>
          <w:szCs w:val="24"/>
        </w:rPr>
        <mc:AlternateContent>
          <mc:Choice Requires="wps">
            <w:drawing>
              <wp:anchor distT="0" distB="0" distL="114300" distR="114300" simplePos="0" relativeHeight="251681792" behindDoc="0" locked="0" layoutInCell="1" allowOverlap="1">
                <wp:simplePos x="0" y="0"/>
                <wp:positionH relativeFrom="column">
                  <wp:posOffset>2209800</wp:posOffset>
                </wp:positionH>
                <wp:positionV relativeFrom="paragraph">
                  <wp:posOffset>1724024</wp:posOffset>
                </wp:positionV>
                <wp:extent cx="619125" cy="981075"/>
                <wp:effectExtent l="0" t="0" r="47625" b="47625"/>
                <wp:wrapNone/>
                <wp:docPr id="24" name="Straight Arrow Connector 24"/>
                <wp:cNvGraphicFramePr/>
                <a:graphic xmlns:a="http://schemas.openxmlformats.org/drawingml/2006/main">
                  <a:graphicData uri="http://schemas.microsoft.com/office/word/2010/wordprocessingShape">
                    <wps:wsp>
                      <wps:cNvCnPr/>
                      <wps:spPr>
                        <a:xfrm>
                          <a:off x="0" y="0"/>
                          <a:ext cx="619125" cy="981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58C331" id="Straight Arrow Connector 24" o:spid="_x0000_s1026" type="#_x0000_t32" style="position:absolute;margin-left:174pt;margin-top:135.75pt;width:48.75pt;height:77.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2jb2QEAAAYEAAAOAAAAZHJzL2Uyb0RvYy54bWysU9uO0zAQfUfiHyy/0yQVu+xWTVeoC7wg&#10;qHbhA7yOnVjyTeOhaf+esZNmESAkEC+T2J4zc87xeHt3cpYdFSQTfMubVc2Z8jJ0xvct//rl/asb&#10;zhIK3wkbvGr5WSV+t3v5YjvGjVqHIdhOAaMiPm3G2PIBMW6qKslBOZFWISpPhzqAE0hL6KsOxEjV&#10;na3WdX1djQG6CEGqlGj3fjrku1JfayXxs9ZJIbMtJ25YIpT4lGO124pNDyIORs40xD+wcMJ4arqU&#10;uhco2Dcwv5RyRkJIQeNKBlcFrY1URQOpaeqf1DwOIqqihcxJcbEp/b+y8tPxAMx0LV+/5swLR3f0&#10;iCBMPyB7CxBGtg/ek48BGKWQX2NMG4Lt/QHmVYoHyOJPGlz+kix2Kh6fF4/VCZmkzevmtllfcSbp&#10;6Pamqd9c5ZrVMzhCwg8qOJZ/Wp5mMguLpvgsjh8TTsALIHe2PkcUxr7zHcNzJDkIRvjeqrlPTqmy&#10;hol1+cOzVRP8QWlyg3hObcocqr0FdhQ0QUJK5bFZKlF2hmlj7QKsC78/Auf8DFVlRv8GvCBK5+Bx&#10;ATvjA/yuO54ulPWUf3Fg0p0teArdudxnsYaGrdzJ/DDyNP+4LvDn57v7DgAA//8DAFBLAwQUAAYA&#10;CAAAACEADB5LIOAAAAALAQAADwAAAGRycy9kb3ducmV2LnhtbEyPwU7DMBBE70j8g7VI3KjTkJYS&#10;4lQIiR5BLRzamxtvnajxOordJPD1LCe4zWhHs2+K9eRaMWAfGk8K5rMEBFLlTUNWwefH690KRIia&#10;jG49oYIvDLAur68KnRs/0haHXbSCSyjkWkEdY5dLGaoanQ4z3yHx7eR7pyPb3krT65HLXSvTJFlK&#10;pxviD7Xu8KXG6ry7OAXvdj+4lDaNPD0evjf2zZzrMSp1ezM9P4GIOMW/MPziMzqUzHT0FzJBtAru&#10;sxVviQrSh/kCBCeybMHiyCJdJiDLQv7fUP4AAAD//wMAUEsBAi0AFAAGAAgAAAAhALaDOJL+AAAA&#10;4QEAABMAAAAAAAAAAAAAAAAAAAAAAFtDb250ZW50X1R5cGVzXS54bWxQSwECLQAUAAYACAAAACEA&#10;OP0h/9YAAACUAQAACwAAAAAAAAAAAAAAAAAvAQAAX3JlbHMvLnJlbHNQSwECLQAUAAYACAAAACEA&#10;mtdo29kBAAAGBAAADgAAAAAAAAAAAAAAAAAuAgAAZHJzL2Uyb0RvYy54bWxQSwECLQAUAAYACAAA&#10;ACEADB5LIOAAAAALAQAADwAAAAAAAAAAAAAAAAAzBAAAZHJzL2Rvd25yZXYueG1sUEsFBgAAAAAE&#10;AAQA8wAAAEAFAAAAAA==&#10;" strokecolor="#5b9bd5 [3204]" strokeweight=".5pt">
                <v:stroke endarrow="block" joinstyle="miter"/>
              </v:shape>
            </w:pict>
          </mc:Fallback>
        </mc:AlternateContent>
      </w:r>
      <w:r w:rsidR="004F2CFE">
        <w:rPr>
          <w:rFonts w:ascii="Times New Roman" w:hAnsi="Times New Roman"/>
          <w:noProof/>
          <w:szCs w:val="24"/>
        </w:rPr>
        <mc:AlternateContent>
          <mc:Choice Requires="wps">
            <w:drawing>
              <wp:anchor distT="0" distB="0" distL="114300" distR="114300" simplePos="0" relativeHeight="251678720" behindDoc="0" locked="0" layoutInCell="1" allowOverlap="1">
                <wp:simplePos x="0" y="0"/>
                <wp:positionH relativeFrom="column">
                  <wp:posOffset>4572000</wp:posOffset>
                </wp:positionH>
                <wp:positionV relativeFrom="paragraph">
                  <wp:posOffset>4733925</wp:posOffset>
                </wp:positionV>
                <wp:extent cx="9525" cy="381000"/>
                <wp:effectExtent l="38100" t="38100" r="66675" b="19050"/>
                <wp:wrapNone/>
                <wp:docPr id="21" name="Straight Arrow Connector 21"/>
                <wp:cNvGraphicFramePr/>
                <a:graphic xmlns:a="http://schemas.openxmlformats.org/drawingml/2006/main">
                  <a:graphicData uri="http://schemas.microsoft.com/office/word/2010/wordprocessingShape">
                    <wps:wsp>
                      <wps:cNvCnPr/>
                      <wps:spPr>
                        <a:xfrm flipV="1">
                          <a:off x="0" y="0"/>
                          <a:ext cx="95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9F94E3" id="Straight Arrow Connector 21" o:spid="_x0000_s1026" type="#_x0000_t32" style="position:absolute;margin-left:5in;margin-top:372.75pt;width:.75pt;height:30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Sc4AEAAA4EAAAOAAAAZHJzL2Uyb0RvYy54bWysU12P0zAQfEfiP1h+p0mLDh1V0xPqAS8I&#10;Kg549znrxpK/tF6a9t+zdtqAACGBeLFie2d2ZrzZ3J28E0fAbGPo5HLRSgFBx96GQyc/f3rz7FaK&#10;TCr0ysUAnTxDlnfbp082Y1rDKg7R9YCCSUJej6mTA1FaN03WA3iVFzFB4EsT0SviLR6aHtXI7N41&#10;q7Z90YwR+4RRQ858ej9dym3lNwY0fTAmAwnXSdZGdcW6Ppa12W7U+oAqDVZfZKh/UOGVDdx0prpX&#10;pMRXtL9Qeasx5mhooaNvojFWQ/XAbpbtT24eBpWgeuFwcppjyv+PVr8/7lHYvpOrpRRBeX6jB0Jl&#10;DwOJV4hxFLsYAucYUXAJ5zWmvGbYLuzxsstpj8X8yaAXxtn0hUehxsEGxammfZ7ThhMJzYcvb1Y3&#10;Umi+eH67bNv6Fs1EUsgSZnoL0Yvy0cl8ETWrmRqo47tMLIOBV0ABu1BWUta9Dr2gc2JbhFaFg4Pi&#10;gctLSVO8TOrrF50dTPCPYDgVVjm1qfMIO4fiqHiSlNYQqKZRmbi6wIx1bga2NYA/Ai/1BQp1Vv8G&#10;PCNq5xhoBnsbIv6uO52uks1Uf01g8l0ieIz9ub5rjYaHrmZ1+UHKVP+4r/Dvv/H2GwAAAP//AwBQ&#10;SwMEFAAGAAgAAAAhAIfp/mHhAAAACwEAAA8AAABkcnMvZG93bnJldi54bWxMj81uwjAQhO+V+g7W&#10;VuqtOKBSQoiD+kMO5VCpgKoenXhJAvE6ig2kb8/21N5md0bfzqbLwbbijL1vHCkYjyIQSKUzDVUK&#10;dtv8IQbhgyajW0eo4Ac9LLPbm1Qnxl3oE8+bUAmGkE+0gjqELpHSlzVa7UeuQ2Jv73qrA499JU2v&#10;Lwy3rZxE0ZO0uiG+UOsOX2ssj5uTZcp7/jJfHT6+4/Xb2n4Vua1Wc6vU/d3wvAARcAh/Yfitz9Uh&#10;406FO5HxolUwYzxHWTxOpyA4MZuMWRQK4og3Mkvl/x+yKwAAAP//AwBQSwECLQAUAAYACAAAACEA&#10;toM4kv4AAADhAQAAEwAAAAAAAAAAAAAAAAAAAAAAW0NvbnRlbnRfVHlwZXNdLnhtbFBLAQItABQA&#10;BgAIAAAAIQA4/SH/1gAAAJQBAAALAAAAAAAAAAAAAAAAAC8BAABfcmVscy8ucmVsc1BLAQItABQA&#10;BgAIAAAAIQALs3Sc4AEAAA4EAAAOAAAAAAAAAAAAAAAAAC4CAABkcnMvZTJvRG9jLnhtbFBLAQIt&#10;ABQABgAIAAAAIQCH6f5h4QAAAAsBAAAPAAAAAAAAAAAAAAAAADoEAABkcnMvZG93bnJldi54bWxQ&#10;SwUGAAAAAAQABADzAAAASAUAAAAA&#10;" strokecolor="#5b9bd5 [3204]" strokeweight=".5pt">
                <v:stroke endarrow="block" joinstyle="miter"/>
              </v:shape>
            </w:pict>
          </mc:Fallback>
        </mc:AlternateContent>
      </w:r>
      <w:r w:rsidR="004F2CFE">
        <w:rPr>
          <w:rFonts w:ascii="Times New Roman" w:hAnsi="Times New Roman"/>
          <w:noProof/>
          <w:szCs w:val="24"/>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5095875</wp:posOffset>
                </wp:positionV>
                <wp:extent cx="491490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4914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7587FE"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7pt,401.25pt" to="5in,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bZuwEAAMgDAAAOAAAAZHJzL2Uyb0RvYy54bWysU02P0zAQvSPxHyzfaZJqF9Go6R66gguC&#10;imV/gNcZN5b8pbFp0n/P2GmzCJAQq704tmfem3nPk+3dZA07AUbtXcebVc0ZOOl77Y4df/z+8d0H&#10;zmISrhfGO+j4GSK/2719sx1DC2s/eNMDMiJxsR1Dx4eUQltVUQ5gRVz5AI6CyqMViY54rHoUI7Fb&#10;U63r+n01euwDegkx0u39HOS7wq8UyPRVqQiJmY5Tb6msWNanvFa7rWiPKMKg5aUN8YIurNCOii5U&#10;9yIJ9gP1H1RWS/TRq7SS3lZeKS2haCA1Tf2bmodBBChayJwYFpvi69HKL6cDMt13fE32OGHpjR4S&#10;Cn0cEtt758hBj4yC5NQYYkuAvTvg5RTDAbPsSaHNXxLEpuLueXEXpsQkXd5smptNTVUkxTa369tM&#10;WT1jA8b0CbxledNxo13WLlpx+hzTnHpNIVzuZa5edulsICcb9w0U6aF6TUGXSYK9QXYSNANCSnCp&#10;uZQu2RmmtDELsP438JKfoVCm7H/AC6JU9i4tYKudx79VT9O1ZTXnXx2YdWcLnnx/Lu9SrKFxKeZe&#10;RjvP46/nAn/+AXc/AQAA//8DAFBLAwQUAAYACAAAACEAD/glN+EAAAALAQAADwAAAGRycy9kb3du&#10;cmV2LnhtbEyPQU/CQBCF7yb+h82YeIOtjSgp3RJCYkQSQ0ATPC7doa12Z5vdhZZ/73DS48x7ee97&#10;+XywrTijD40jBQ/jBARS6UxDlYLPj5fRFESImoxuHaGCCwaYF7c3uc6M62mL512sBIdQyLSCOsYu&#10;kzKUNVodxq5DYu3ovNWRT19J43XP4baVaZI8Sasb4oZad7issfzZnayCd79aLRfryzdtvmy/T9f7&#10;zdvwqtT93bCYgYg4xD8zXPEZHQpmOrgTmSBaBaPJI2+JCqZJOgHBjmcuBHG4fliSRS7/byh+AQAA&#10;//8DAFBLAQItABQABgAIAAAAIQC2gziS/gAAAOEBAAATAAAAAAAAAAAAAAAAAAAAAABbQ29udGVu&#10;dF9UeXBlc10ueG1sUEsBAi0AFAAGAAgAAAAhADj9If/WAAAAlAEAAAsAAAAAAAAAAAAAAAAALwEA&#10;AF9yZWxzLy5yZWxzUEsBAi0AFAAGAAgAAAAhABO19tm7AQAAyAMAAA4AAAAAAAAAAAAAAAAALgIA&#10;AGRycy9lMm9Eb2MueG1sUEsBAi0AFAAGAAgAAAAhAA/4JTfhAAAACwEAAA8AAAAAAAAAAAAAAAAA&#10;FQQAAGRycy9kb3ducmV2LnhtbFBLBQYAAAAABAAEAPMAAAAjBQAAAAA=&#10;" strokecolor="#5b9bd5 [3204]" strokeweight=".5pt">
                <v:stroke joinstyle="miter"/>
              </v:line>
            </w:pict>
          </mc:Fallback>
        </mc:AlternateContent>
      </w:r>
      <w:r w:rsidR="004F2CFE">
        <w:rPr>
          <w:rFonts w:ascii="Times New Roman" w:hAnsi="Times New Roman"/>
          <w:noProof/>
          <w:szCs w:val="24"/>
        </w:rPr>
        <mc:AlternateContent>
          <mc:Choice Requires="wps">
            <w:drawing>
              <wp:anchor distT="0" distB="0" distL="114300" distR="114300" simplePos="0" relativeHeight="251674624" behindDoc="0" locked="0" layoutInCell="1" allowOverlap="1">
                <wp:simplePos x="0" y="0"/>
                <wp:positionH relativeFrom="column">
                  <wp:posOffset>2305050</wp:posOffset>
                </wp:positionH>
                <wp:positionV relativeFrom="paragraph">
                  <wp:posOffset>3771900</wp:posOffset>
                </wp:positionV>
                <wp:extent cx="1009650" cy="390525"/>
                <wp:effectExtent l="0" t="38100" r="57150" b="28575"/>
                <wp:wrapNone/>
                <wp:docPr id="16" name="Straight Arrow Connector 16"/>
                <wp:cNvGraphicFramePr/>
                <a:graphic xmlns:a="http://schemas.openxmlformats.org/drawingml/2006/main">
                  <a:graphicData uri="http://schemas.microsoft.com/office/word/2010/wordprocessingShape">
                    <wps:wsp>
                      <wps:cNvCnPr/>
                      <wps:spPr>
                        <a:xfrm flipV="1">
                          <a:off x="0" y="0"/>
                          <a:ext cx="100965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DDB672" id="Straight Arrow Connector 16" o:spid="_x0000_s1026" type="#_x0000_t32" style="position:absolute;margin-left:181.5pt;margin-top:297pt;width:79.5pt;height:30.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NB3QEAABEEAAAOAAAAZHJzL2Uyb0RvYy54bWysU02P0zAQvSPxHyzfadKiVmzVdIW6wAVB&#10;xcLevY6dWPKXxkPT/nvGThpWgIQWcbH8Me/NvDfj3e3ZWXZSkEzwDV8uas6Ul6E1vmv4t6/vX73h&#10;LKHwrbDBq4ZfVOK3+5cvdkPcqlXog20VMCLxaTvEhveIcVtVSfbKibQIUXl61AGcQDpCV7UgBmJ3&#10;tlrV9aYaArQRglQp0e3d+Mj3hV9rJfGz1kkhsw2n2rCsUNbHvFb7ndh2IGJv5FSG+IcqnDCeks5U&#10;dwIF+w7mNypnJIQUNC5kcFXQ2khVNJCaZf2LmvteRFW0kDkpzjal/0crP52OwExLvdtw5oWjHt0j&#10;CNP1yN4ChIEdgvfkYwBGIeTXENOWYAd/hOmU4hGy+LMGx7Q18YHoih0kkJ2L25fZbXVGJulyWdc3&#10;mzU1RdLb65t6vVpn+mrkyXwREn5QwbG8aXia6poLGnOI08eEI/AKyGDr84rC2He+ZXiJpAzBCN9Z&#10;NeXJIVWWMwooO7xYNcK/KE3G5EKLlDKS6mCBnQQNk5BSeVzOTBSdYdpYOwPrvwOn+AxVZVyfA54R&#10;JXPwOIOd8QH+lB3P15L1GH91YNSdLXgM7aW0tlhDc1d6Mv2RPNhPzwX+8yfvfwAAAP//AwBQSwME&#10;FAAGAAgAAAAhAJ9TodXiAAAACwEAAA8AAABkcnMvZG93bnJldi54bWxMj81OwzAQhO9IvIO1SNyo&#10;Q0qiJsSp+GkO9IBEQYijEy9JIF5HsduGt+9ygtuMdvTtTLGe7SAOOPnekYLrRQQCqXGmp1bB22t1&#10;tQLhgyajB0eo4Ac9rMvzs0Lnxh3pBQ+70AqGkM+1gi6EMZfSNx1a7RduROLbp5usDmynVppJHxlu&#10;BxlHUSqt7ok/dHrEhw6b793eMuWpus82X88fq+3j1r7XlW03mVXq8mK+uwURcA5/Yfitz9Wh5E61&#10;25PxYlCwTJe8JShIshsWnEjimEWtIE2SBGRZyP8byhMAAAD//wMAUEsBAi0AFAAGAAgAAAAhALaD&#10;OJL+AAAA4QEAABMAAAAAAAAAAAAAAAAAAAAAAFtDb250ZW50X1R5cGVzXS54bWxQSwECLQAUAAYA&#10;CAAAACEAOP0h/9YAAACUAQAACwAAAAAAAAAAAAAAAAAvAQAAX3JlbHMvLnJlbHNQSwECLQAUAAYA&#10;CAAAACEAq7uzQd0BAAARBAAADgAAAAAAAAAAAAAAAAAuAgAAZHJzL2Uyb0RvYy54bWxQSwECLQAU&#10;AAYACAAAACEAn1Oh1eIAAAALAQAADwAAAAAAAAAAAAAAAAA3BAAAZHJzL2Rvd25yZXYueG1sUEsF&#10;BgAAAAAEAAQA8wAAAEYFAAAAAA==&#10;" strokecolor="#5b9bd5 [3204]" strokeweight=".5pt">
                <v:stroke endarrow="block" joinstyle="miter"/>
              </v:shape>
            </w:pict>
          </mc:Fallback>
        </mc:AlternateContent>
      </w:r>
      <w:r w:rsidR="004F2CFE">
        <w:rPr>
          <w:rFonts w:ascii="Times New Roman" w:hAnsi="Times New Roman"/>
          <w:noProof/>
          <w:szCs w:val="24"/>
        </w:rPr>
        <mc:AlternateContent>
          <mc:Choice Requires="wps">
            <w:drawing>
              <wp:anchor distT="0" distB="0" distL="114300" distR="114300" simplePos="0" relativeHeight="251673600" behindDoc="0" locked="0" layoutInCell="1" allowOverlap="1">
                <wp:simplePos x="0" y="0"/>
                <wp:positionH relativeFrom="column">
                  <wp:posOffset>2943225</wp:posOffset>
                </wp:positionH>
                <wp:positionV relativeFrom="paragraph">
                  <wp:posOffset>3343275</wp:posOffset>
                </wp:positionV>
                <wp:extent cx="666750" cy="771525"/>
                <wp:effectExtent l="0" t="0" r="76200" b="47625"/>
                <wp:wrapNone/>
                <wp:docPr id="15" name="Straight Arrow Connector 15"/>
                <wp:cNvGraphicFramePr/>
                <a:graphic xmlns:a="http://schemas.openxmlformats.org/drawingml/2006/main">
                  <a:graphicData uri="http://schemas.microsoft.com/office/word/2010/wordprocessingShape">
                    <wps:wsp>
                      <wps:cNvCnPr/>
                      <wps:spPr>
                        <a:xfrm>
                          <a:off x="0" y="0"/>
                          <a:ext cx="666750" cy="77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E5468C" id="Straight Arrow Connector 15" o:spid="_x0000_s1026" type="#_x0000_t32" style="position:absolute;margin-left:231.75pt;margin-top:263.25pt;width:52.5pt;height:60.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nt2gEAAAYEAAAOAAAAZHJzL2Uyb0RvYy54bWysU9uO0zAQfUfiHyy/07SV2qKq6Qp1gRcE&#10;FQsf4HXGjSXfNB6a9u8ZO90sAoQE4mUS23Nmzjke7+4u3okzYLYxtHIxm0sBQcfOhlMrv3559+q1&#10;FJlU6JSLAVp5hSzv9i9f7Ia0hWXso+sABRcJeTukVvZEads0WffgVZ7FBIEPTUSviJd4ajpUA1f3&#10;rlnO5+tmiNgljBpy5t378VDua31jQNMnYzKQcK1kblQj1vhYYrPfqe0JVeqtvtFQ/8DCKxu46VTq&#10;XpES39D+UspbjTFHQzMdfRONsRqqBlazmP+k5qFXCaoWNienyab8/8rqj+cjCtvx3a2kCMrzHT0Q&#10;KnvqSbxBjIM4xBDYx4iCU9ivIeUtww7hiLdVTkcs4i8GffmyLHGpHl8nj+FCQvPmer3erPgmNB9t&#10;NovVstZsnsEJM72H6EX5aWW+kZlYLKrP6vwhE7dn4BOgdHahRFLWvQ2doGtiOYRWhZODwp3TS0pT&#10;NIys6x9dHYzwz2DYDeY5tqlzCAeH4qx4gpTWEGgxVeLsAjPWuQk4r/z+CLzlFyjUGf0b8ISonWOg&#10;CextiPi77nR5omzG/CcHRt3FgsfYXet9Vmt42KpXt4dRpvnHdYU/P9/9dwAAAP//AwBQSwMEFAAG&#10;AAgAAAAhAFRFwjLfAAAACwEAAA8AAABkcnMvZG93bnJldi54bWxMj8FOwzAMhu9IvENkJG4spaxR&#10;KU0nhMSOIAYHuGVNllRrnKrJ2sLTY07s9lv+9PtzvVl8zyYzxi6ghNtVBsxgG3SHVsLH+/NNCSwm&#10;hVr1AY2EbxNh01xe1KrSYcY3M+2SZVSCsVISXEpDxXlsnfEqrsJgkHaHMHqVaBwt16Oaqdz3PM8y&#10;wb3qkC44NZgnZ9rj7uQlvNrPyee47fjh/utna1/00c1Jyuur5fEBWDJL+ofhT5/UoSGnfTihjqyX&#10;sBZ3BaESilxQIKIQJYW9BLEuM+BNzc9/aH4BAAD//wMAUEsBAi0AFAAGAAgAAAAhALaDOJL+AAAA&#10;4QEAABMAAAAAAAAAAAAAAAAAAAAAAFtDb250ZW50X1R5cGVzXS54bWxQSwECLQAUAAYACAAAACEA&#10;OP0h/9YAAACUAQAACwAAAAAAAAAAAAAAAAAvAQAAX3JlbHMvLnJlbHNQSwECLQAUAAYACAAAACEA&#10;B4gZ7doBAAAGBAAADgAAAAAAAAAAAAAAAAAuAgAAZHJzL2Uyb0RvYy54bWxQSwECLQAUAAYACAAA&#10;ACEAVEXCMt8AAAALAQAADwAAAAAAAAAAAAAAAAA0BAAAZHJzL2Rvd25yZXYueG1sUEsFBgAAAAAE&#10;AAQA8wAAAEAFAAAAAA==&#10;" strokecolor="#5b9bd5 [3204]" strokeweight=".5pt">
                <v:stroke endarrow="block" joinstyle="miter"/>
              </v:shape>
            </w:pict>
          </mc:Fallback>
        </mc:AlternateContent>
      </w:r>
      <w:r w:rsidR="004F2CFE">
        <w:rPr>
          <w:rFonts w:ascii="Times New Roman" w:hAnsi="Times New Roman"/>
          <w:noProof/>
          <w:szCs w:val="24"/>
        </w:rPr>
        <mc:AlternateContent>
          <mc:Choice Requires="wps">
            <w:drawing>
              <wp:anchor distT="0" distB="0" distL="114300" distR="114300" simplePos="0" relativeHeight="251663360" behindDoc="0" locked="0" layoutInCell="1" allowOverlap="1" wp14:anchorId="30423225" wp14:editId="768A8A7B">
                <wp:simplePos x="0" y="0"/>
                <wp:positionH relativeFrom="margin">
                  <wp:align>center</wp:align>
                </wp:positionH>
                <wp:positionV relativeFrom="paragraph">
                  <wp:posOffset>2713990</wp:posOffset>
                </wp:positionV>
                <wp:extent cx="1619250" cy="657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619250"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499D" w:rsidRDefault="00DF499D" w:rsidP="00DF499D">
                            <w:pPr>
                              <w:jc w:val="center"/>
                            </w:pPr>
                            <w:r>
                              <w:t>JUDGMENT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23225" id="Rectangle 5" o:spid="_x0000_s1030" style="position:absolute;left:0;text-align:left;margin-left:0;margin-top:213.7pt;width:127.5pt;height:51.7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jAfgIAAEsFAAAOAAAAZHJzL2Uyb0RvYy54bWysVMFu2zAMvQ/YPwi6L46DJFuDOkXQosOA&#10;oi3aDj0rshQbkEWNUmJnXz9KdtyiLXYY5oMsiuSj+Ejq/KJrDDso9DXYgueTKWfKSihruyv4z6fr&#10;L98480HYUhiwquBH5fnF+vOn89at1AwqMKVCRiDWr1pX8CoEt8oyLyvVCD8BpywpNWAjAom4y0oU&#10;LaE3JptNp8usBSwdglTe0+lVr+TrhK+1kuFOa68CMwWnu4W0Ylq3cc3W52K1Q+GqWg7XEP9wi0bU&#10;loKOUFciCLbH+h1UU0sEDzpMJDQZaF1LlXKgbPLpm2weK+FUyoXI8W6kyf8/WHl7uEdWlwVfcGZF&#10;QyV6INKE3RnFFpGe1vkVWT26exwkT9uYa6exiX/KgnWJ0uNIqeoCk3SYL/Oz2YKYl6RbLr7OZgk0&#10;e/F26MN3BQ2Lm4IjRU9MisONDxSRTE8mJMTb9PHTLhyNilcw9kFpSoMizpJ3aiB1aZAdBJVeSKls&#10;yHtVJUrVHy+m9MUkKcjokaQEGJF1bcyIPQDE5nyP3cMM9tFVpf4bnad/u1jvPHqkyGDD6NzUFvAj&#10;AENZDZF7+xNJPTWRpdBtu1Ti+ameWyiPVHaEfh68k9c1sX8jfLgXSANABaOhDne0aANtwWHYcVYB&#10;/v7oPNpTX5KWs5YGquD+116g4sz8sNSxZ/l8HicwCXPqBBLwtWb7WmP3zSVQ4XJ6PpxM22gfzGmr&#10;EZpnmv1NjEoqYSXFLrgMeBIuQz/o9HpItdkkM5o6J8KNfXQygkeeY3c9dc8C3dCCgZr3Fk7DJ1Zv&#10;OrG3jZ4WNvsAuk5tGpnueR0qQBObWml4XeKT8FpOVi9v4PoPAAAA//8DAFBLAwQUAAYACAAAACEA&#10;Iv7T0NwAAAAIAQAADwAAAGRycy9kb3ducmV2LnhtbEyPzU7DMBCE70i8g7VI3KjT0FAIcSpUiQsS&#10;hxYeYBsvcah/othpkrdnOcFxd0Yz31S72VlxoSF2wStYrzIQ5JugO98q+Px4vXsEERN6jTZ4UrBQ&#10;hF19fVVhqcPkD3Q5plZwiI8lKjAp9aWUsTHkMK5CT561rzA4THwOrdQDThzurMyz7EE67Dw3GOxp&#10;b6g5H0fHJUiHZb2d9ud3M791ZJdvGhelbm/ml2cQieb0Z4ZffEaHmplOYfQ6CquAhyQFm3y7AcFy&#10;XhT8OSko7rMnkHUl/w+ofwAAAP//AwBQSwECLQAUAAYACAAAACEAtoM4kv4AAADhAQAAEwAAAAAA&#10;AAAAAAAAAAAAAAAAW0NvbnRlbnRfVHlwZXNdLnhtbFBLAQItABQABgAIAAAAIQA4/SH/1gAAAJQB&#10;AAALAAAAAAAAAAAAAAAAAC8BAABfcmVscy8ucmVsc1BLAQItABQABgAIAAAAIQBQwVjAfgIAAEsF&#10;AAAOAAAAAAAAAAAAAAAAAC4CAABkcnMvZTJvRG9jLnhtbFBLAQItABQABgAIAAAAIQAi/tPQ3AAA&#10;AAgBAAAPAAAAAAAAAAAAAAAAANgEAABkcnMvZG93bnJldi54bWxQSwUGAAAAAAQABADzAAAA4QUA&#10;AAAA&#10;" fillcolor="#5b9bd5 [3204]" strokecolor="#1f4d78 [1604]" strokeweight="1pt">
                <v:textbox>
                  <w:txbxContent>
                    <w:p w:rsidR="00DF499D" w:rsidRDefault="00DF499D" w:rsidP="00DF499D">
                      <w:pPr>
                        <w:jc w:val="center"/>
                      </w:pPr>
                      <w:r>
                        <w:t>JUDGMENT</w:t>
                      </w:r>
                    </w:p>
                  </w:txbxContent>
                </v:textbox>
                <w10:wrap anchorx="margin"/>
              </v:rect>
            </w:pict>
          </mc:Fallback>
        </mc:AlternateContent>
      </w:r>
      <w:r w:rsidR="00DF499D">
        <w:rPr>
          <w:rFonts w:ascii="Times New Roman" w:hAnsi="Times New Roman"/>
          <w:noProof/>
          <w:szCs w:val="24"/>
        </w:rPr>
        <mc:AlternateContent>
          <mc:Choice Requires="wps">
            <w:drawing>
              <wp:anchor distT="0" distB="0" distL="114300" distR="114300" simplePos="0" relativeHeight="251671552" behindDoc="0" locked="0" layoutInCell="1" allowOverlap="1" wp14:anchorId="531B7F11" wp14:editId="60E69BE5">
                <wp:simplePos x="0" y="0"/>
                <wp:positionH relativeFrom="column">
                  <wp:posOffset>5059681</wp:posOffset>
                </wp:positionH>
                <wp:positionV relativeFrom="paragraph">
                  <wp:posOffset>1381125</wp:posOffset>
                </wp:positionV>
                <wp:extent cx="45719" cy="2686050"/>
                <wp:effectExtent l="38100" t="0" r="69215" b="57150"/>
                <wp:wrapNone/>
                <wp:docPr id="13" name="Straight Arrow Connector 13"/>
                <wp:cNvGraphicFramePr/>
                <a:graphic xmlns:a="http://schemas.openxmlformats.org/drawingml/2006/main">
                  <a:graphicData uri="http://schemas.microsoft.com/office/word/2010/wordprocessingShape">
                    <wps:wsp>
                      <wps:cNvCnPr/>
                      <wps:spPr>
                        <a:xfrm>
                          <a:off x="0" y="0"/>
                          <a:ext cx="45719" cy="2686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51F800" id="Straight Arrow Connector 13" o:spid="_x0000_s1026" type="#_x0000_t32" style="position:absolute;margin-left:398.4pt;margin-top:108.75pt;width:3.6pt;height:2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q23AEAAAYEAAAOAAAAZHJzL2Uyb0RvYy54bWysU9uO0zAQfUfiHyy/06SFLbtV0xXqAi8I&#10;qt3lA7zOOLHkm8amSf+esdNmESAkEC+T2J4zc87xeHs7WsOOgFF71/DlouYMnPStdl3Dvz5+eHXN&#10;WUzCtcJ4Bw0/QeS3u5cvtkPYwMr33rSAjIq4uBlCw/uUwqaqouzBirjwARwdKo9WJFpiV7UoBqpu&#10;TbWq63U1eGwDegkx0u7ddMh3pb5SINMXpSIkZhpO3FKJWOJTjtVuKzYditBreaYh/oGFFdpR07nU&#10;nUiCfUP9SymrJfroVVpIbyuvlJZQNJCaZf2TmodeBChayJwYZpvi/ysrPx8PyHRLd/eaMycs3dFD&#10;QqG7PrF3iH5ge+8c+eiRUQr5NYS4IdjeHfC8iuGAWfyo0OYvyWJj8fg0ewxjYpI231y9Xd5wJulk&#10;tb5e11flDqpncMCYPoK3LP80PJ7JzCyWxWdx/BQTtSfgBZA7G5djEtq8dy1Lp0ByEmrhOgOZO6Xn&#10;lCprmFiXv3QyMMHvQZEbxHNqU+YQ9gbZUdAECSnBpeVcibIzTGljZmBd+P0ReM7PUCgz+jfgGVE6&#10;e5dmsNXO4++6p/FCWU35Fwcm3dmCJ9+eyn0Wa2jYilfnh5Gn+cd1gT8/3913AAAA//8DAFBLAwQU&#10;AAYACAAAACEA0HfGyOAAAAALAQAADwAAAGRycy9kb3ducmV2LnhtbEyPMU/DMBSEdyT+g/WQ2Kjd&#10;qE3bNE6FkOgIojDQzY1dO2r8HMVuEvj1PCYYT3e6+67cTb5lg+ljE1DCfCaAGayDbtBK+Hh/flgD&#10;i0mhVm1AI+HLRNhVtzelKnQY8c0Mh2QZlWAslASXUldwHmtnvIqz0Bkk7xx6rxLJ3nLdq5HKfcsz&#10;IXLuVYO04FRnnpypL4erl/BqPwef4b7h583xe29f9MWNScr7u+lxCyyZKf2F4Ref0KEiplO4oo6s&#10;lbDa5ISeJGTz1RIYJdZiQe9OEvKFWAKvSv7/Q/UDAAD//wMAUEsBAi0AFAAGAAgAAAAhALaDOJL+&#10;AAAA4QEAABMAAAAAAAAAAAAAAAAAAAAAAFtDb250ZW50X1R5cGVzXS54bWxQSwECLQAUAAYACAAA&#10;ACEAOP0h/9YAAACUAQAACwAAAAAAAAAAAAAAAAAvAQAAX3JlbHMvLnJlbHNQSwECLQAUAAYACAAA&#10;ACEAh49qttwBAAAGBAAADgAAAAAAAAAAAAAAAAAuAgAAZHJzL2Uyb0RvYy54bWxQSwECLQAUAAYA&#10;CAAAACEA0HfGyOAAAAALAQAADwAAAAAAAAAAAAAAAAA2BAAAZHJzL2Rvd25yZXYueG1sUEsFBgAA&#10;AAAEAAQA8wAAAEMFAAAAAA==&#10;" strokecolor="#5b9bd5 [3204]" strokeweight=".5pt">
                <v:stroke endarrow="block" joinstyle="miter"/>
              </v:shape>
            </w:pict>
          </mc:Fallback>
        </mc:AlternateContent>
      </w:r>
      <w:r w:rsidR="00DF499D">
        <w:rPr>
          <w:rFonts w:ascii="Times New Roman" w:hAnsi="Times New Roman"/>
          <w:noProof/>
          <w:szCs w:val="24"/>
        </w:rPr>
        <mc:AlternateContent>
          <mc:Choice Requires="wps">
            <w:drawing>
              <wp:anchor distT="0" distB="0" distL="114300" distR="114300" simplePos="0" relativeHeight="251662336" behindDoc="0" locked="0" layoutInCell="1" allowOverlap="1" wp14:anchorId="09F78F8A" wp14:editId="794A5175">
                <wp:simplePos x="0" y="0"/>
                <wp:positionH relativeFrom="margin">
                  <wp:align>left</wp:align>
                </wp:positionH>
                <wp:positionV relativeFrom="paragraph">
                  <wp:posOffset>751840</wp:posOffset>
                </wp:positionV>
                <wp:extent cx="2200275" cy="15144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200275" cy="1514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499D" w:rsidRDefault="00DF499D" w:rsidP="00DF499D">
                            <w:pPr>
                              <w:jc w:val="center"/>
                            </w:pPr>
                            <w:r>
                              <w:t>JUDGMENT FACTORS</w:t>
                            </w:r>
                          </w:p>
                          <w:p w:rsidR="00DF499D" w:rsidRDefault="00DF499D" w:rsidP="00DF499D">
                            <w:r>
                              <w:t xml:space="preserve">Opportunity to </w:t>
                            </w:r>
                            <w:r w:rsidR="00791D45">
                              <w:t>o</w:t>
                            </w:r>
                            <w:r>
                              <w:t>bserve</w:t>
                            </w:r>
                          </w:p>
                          <w:p w:rsidR="00DF499D" w:rsidRDefault="00DF499D" w:rsidP="00DF499D">
                            <w:r>
                              <w:t xml:space="preserve">Availability of </w:t>
                            </w:r>
                            <w:r w:rsidR="00791D45">
                              <w:t>s</w:t>
                            </w:r>
                            <w:r>
                              <w:t>tandards</w:t>
                            </w:r>
                          </w:p>
                          <w:p w:rsidR="00DF499D" w:rsidRDefault="00DF499D" w:rsidP="00DF499D">
                            <w:r>
                              <w:t xml:space="preserve">Recall of </w:t>
                            </w:r>
                            <w:r w:rsidR="00791D45">
                              <w:t>p</w:t>
                            </w:r>
                            <w:r>
                              <w:t>erformance</w:t>
                            </w:r>
                          </w:p>
                          <w:p w:rsidR="00DF499D" w:rsidRDefault="00DF499D" w:rsidP="00DF499D">
                            <w:r>
                              <w:t>Time Pressure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78F8A" id="Rectangle 4" o:spid="_x0000_s1031" style="position:absolute;left:0;text-align:left;margin-left:0;margin-top:59.2pt;width:173.25pt;height:119.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gegIAAEwFAAAOAAAAZHJzL2Uyb0RvYy54bWysVFFPGzEMfp+0/xDlfVxbtWNUXFEFYpqE&#10;AAETz2ku6Z2UxJmT9q779XNy1wMB2sO0Plzj2P5sf7ZzftFZw/YKQwOu5NOTCWfKSagaty35z6fr&#10;L984C1G4ShhwquQHFfjF6vOn89Yv1QxqMJVCRiAuLFtf8jpGvyyKIGtlRTgBrxwpNaAVkUTcFhWK&#10;ltCtKWaTydeiBaw8glQh0O1Vr+SrjK+1kvFO66AiMyWn3GL+Yv5u0rdYnYvlFoWvGzmkIf4hCysa&#10;R0FHqCsRBdth8w7KNhIhgI4nEmwBWjdS5RqomunkTTWPtfAq10LkBD/SFP4frLzd3yNrqpLPOXPC&#10;UoseiDThtkaxeaKn9WFJVo/+Hgcp0DHV2mm06Z+qYF2m9DBSqrrIJF3OqEmz0wVnknTTxXQ+J4Fw&#10;ihd3jyF+V2BZOpQcKXymUuxvQuxNjybkl9LpE8ineDAq5WDcg9JURwqZvfMEqUuDbC+o90JK5eK0&#10;V9WiUv31YkK/IZ/RI2eXAROybowZsQeANJ3vsftcB/vkqvIAjs6TvyXWO48eOTK4ODrbxgF+BGCo&#10;qiFyb38kqacmsRS7TZd7nKlPNxuoDtR3hH4hgpfXDbF/I0K8F0gbQLtCWx3v6KMNtCWH4cRZDfj7&#10;o/tkT4NJWs5a2qiSh187gYoz88PRyJ5R89MKZmG+OJ2RgK81m9cat7OXQI2b0vvhZT4m+2iOR41g&#10;n2n51ykqqYSTFLvkMuJRuIz9ptPzIdV6nc1o7byIN+7RywSeeE7T9dQ9C/TDCEaa3ls4bp9YvpnE&#10;3jZ5OljvIugmj+kLr0MHaGXzKA3PS3oTXsvZ6uURXP0BAAD//wMAUEsDBBQABgAIAAAAIQC0n7ZN&#10;3AAAAAgBAAAPAAAAZHJzL2Rvd25yZXYueG1sTI/NTsNADITvSLzDykjc6CbQhhKyqVAlLkgcWngA&#10;N2uyofsTZTdN8vaYE9xsjzXzTbWbnRUXGmIXvIJ8lYEg3wTd+VbB58fr3RZETOg12uBJwUIRdvX1&#10;VYWlDpM/0OWYWsEmPpaowKTUl1LGxpDDuAo9eda+wuAw8Tq0Ug84sbmz8j7LCumw85xgsKe9oeZ8&#10;HB2HIB2W/HHan9/N/NaRXb5pXJS6vZlfnkEkmtPfM/ziMzrUzHQKo9dRWAVcJPE1365BsPywLjYg&#10;TjxsiieQdSX/F6h/AAAA//8DAFBLAQItABQABgAIAAAAIQC2gziS/gAAAOEBAAATAAAAAAAAAAAA&#10;AAAAAAAAAABbQ29udGVudF9UeXBlc10ueG1sUEsBAi0AFAAGAAgAAAAhADj9If/WAAAAlAEAAAsA&#10;AAAAAAAAAAAAAAAALwEAAF9yZWxzLy5yZWxzUEsBAi0AFAAGAAgAAAAhAFKPL6B6AgAATAUAAA4A&#10;AAAAAAAAAAAAAAAALgIAAGRycy9lMm9Eb2MueG1sUEsBAi0AFAAGAAgAAAAhALSftk3cAAAACAEA&#10;AA8AAAAAAAAAAAAAAAAA1AQAAGRycy9kb3ducmV2LnhtbFBLBQYAAAAABAAEAPMAAADdBQAAAAA=&#10;" fillcolor="#5b9bd5 [3204]" strokecolor="#1f4d78 [1604]" strokeweight="1pt">
                <v:textbox>
                  <w:txbxContent>
                    <w:p w:rsidR="00DF499D" w:rsidRDefault="00DF499D" w:rsidP="00DF499D">
                      <w:pPr>
                        <w:jc w:val="center"/>
                      </w:pPr>
                      <w:r>
                        <w:t>JUDGMENT FACTORS</w:t>
                      </w:r>
                    </w:p>
                    <w:p w:rsidR="00DF499D" w:rsidRDefault="00DF499D" w:rsidP="00DF499D">
                      <w:r>
                        <w:t xml:space="preserve">Opportunity to </w:t>
                      </w:r>
                      <w:r w:rsidR="00791D45">
                        <w:t>o</w:t>
                      </w:r>
                      <w:r>
                        <w:t>bserve</w:t>
                      </w:r>
                    </w:p>
                    <w:p w:rsidR="00DF499D" w:rsidRDefault="00DF499D" w:rsidP="00DF499D">
                      <w:r>
                        <w:t xml:space="preserve">Availability of </w:t>
                      </w:r>
                      <w:r w:rsidR="00791D45">
                        <w:t>s</w:t>
                      </w:r>
                      <w:r>
                        <w:t>tandards</w:t>
                      </w:r>
                    </w:p>
                    <w:p w:rsidR="00DF499D" w:rsidRDefault="00DF499D" w:rsidP="00DF499D">
                      <w:r>
                        <w:t xml:space="preserve">Recall of </w:t>
                      </w:r>
                      <w:r w:rsidR="00791D45">
                        <w:t>p</w:t>
                      </w:r>
                      <w:r>
                        <w:t>erformance</w:t>
                      </w:r>
                    </w:p>
                    <w:p w:rsidR="00DF499D" w:rsidRDefault="00DF499D" w:rsidP="00DF499D">
                      <w:r>
                        <w:t>Time Pressure</w:t>
                      </w:r>
                    </w:p>
                  </w:txbxContent>
                </v:textbox>
                <w10:wrap anchorx="margin"/>
              </v:rect>
            </w:pict>
          </mc:Fallback>
        </mc:AlternateContent>
      </w:r>
      <w:r w:rsidR="00294A3A">
        <w:rPr>
          <w:rFonts w:ascii="Times New Roman" w:hAnsi="Times New Roman"/>
          <w:noProof/>
          <w:szCs w:val="24"/>
        </w:rPr>
        <mc:AlternateContent>
          <mc:Choice Requires="wps">
            <w:drawing>
              <wp:anchor distT="0" distB="0" distL="114300" distR="114300" simplePos="0" relativeHeight="251665408" behindDoc="0" locked="0" layoutInCell="1" allowOverlap="1" wp14:anchorId="3323FBC7" wp14:editId="067EC7F4">
                <wp:simplePos x="0" y="0"/>
                <wp:positionH relativeFrom="column">
                  <wp:posOffset>3581400</wp:posOffset>
                </wp:positionH>
                <wp:positionV relativeFrom="paragraph">
                  <wp:posOffset>4066540</wp:posOffset>
                </wp:positionV>
                <wp:extent cx="2276475" cy="6667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276475"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499D" w:rsidRDefault="00DF499D" w:rsidP="00DF499D">
                            <w:pPr>
                              <w:jc w:val="center"/>
                            </w:pPr>
                            <w:r>
                              <w:t>PERFORMANCE RATING AND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3FBC7" id="Rectangle 7" o:spid="_x0000_s1032" style="position:absolute;left:0;text-align:left;margin-left:282pt;margin-top:320.2pt;width:179.25pt;height: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pfwIAAEsFAAAOAAAAZHJzL2Uyb0RvYy54bWysVE1v2zAMvQ/YfxB0X5wE+diCOkXQosOA&#10;oC3aDj0rshQbkEWNUmJnv36U7LhFW+wwzAdZFMlH8ZHUxWVbG3ZU6CuwOZ+MxpwpK6Go7D7nP59u&#10;vnzlzAdhC2HAqpyflOeX68+fLhq3UlMowRQKGYFYv2pczssQ3CrLvCxVLfwInLKk1IC1CCTiPitQ&#10;NIRem2w6Hi+yBrBwCFJ5T6fXnZKvE77WSoY7rb0KzOSc7hbSimndxTVbX4jVHoUrK9lfQ/zDLWpR&#10;WQo6QF2LINgBq3dQdSURPOgwklBnoHUlVcqBspmM32TzWAqnUi5EjncDTf7/wcrb4z2yqsj5kjMr&#10;airRA5Em7N4otoz0NM6vyOrR3WMvedrGXFuNdfxTFqxNlJ4GSlUbmKTD6XS5mC3nnEnSLRaL5Txx&#10;nr14O/Thu4KaxU3OkaInJsVx6wNFJNOzCQnxNl38tAsno+IVjH1QmtKIEZN3aiB1ZZAdBZVeSKls&#10;mHSqUhSqO56P6YtJUpDBI0kJMCLrypgBuweIzfkeu4Pp7aOrSv03OI//drHOefBIkcGGwbmuLOBH&#10;AIay6iN39meSOmoiS6HdtanEi3M9d1CcqOwI3Tx4J28qYn8rfLgXSANAo0JDHe5o0QaanEO/46wE&#10;/P3RebSnviQtZw0NVM79r4NAxZn5Yaljv01msziBSZjNl1MS8LVm91pjD/UVUOEm9Hw4mbbRPpjz&#10;ViPUzzT7mxiVVMJKip1zGfAsXIVu0On1kGqzSWY0dU6ErX10MoJHnmN3PbXPAl3fgoGa9xbOwydW&#10;bzqxs42eFjaHALpKbRqZ7njtK0ATm1qpf13ik/BaTlYvb+D6DwAAAP//AwBQSwMEFAAGAAgAAAAh&#10;AD3y+nrfAAAACwEAAA8AAABkcnMvZG93bnJldi54bWxMj8FOwzAQRO9I/IO1SNyo0yhpIY1ToUpc&#10;kDi08AFuvI1D43UUO03y9ywnOK1GO5p5U+5n14kbDqH1pGC9SkAg1d601Cj4+nx7egYRoiajO0+o&#10;YMEA++r+rtSF8RMd8XaKjeAQCoVWYGPsCylDbdHpsPI9Ev8ufnA6shwaaQY9cbjrZJokG+l0S9xg&#10;dY8Hi/X1NDou0Xhc1tvpcP2w83uL3fKN46LU48P8ugMRcY5/ZvjFZ3SomOnsRzJBdAryTcZbogK+&#10;GQh2vKRpDuKsYJvlGciqlP83VD8AAAD//wMAUEsBAi0AFAAGAAgAAAAhALaDOJL+AAAA4QEAABMA&#10;AAAAAAAAAAAAAAAAAAAAAFtDb250ZW50X1R5cGVzXS54bWxQSwECLQAUAAYACAAAACEAOP0h/9YA&#10;AACUAQAACwAAAAAAAAAAAAAAAAAvAQAAX3JlbHMvLnJlbHNQSwECLQAUAAYACAAAACEA3ftZqX8C&#10;AABLBQAADgAAAAAAAAAAAAAAAAAuAgAAZHJzL2Uyb0RvYy54bWxQSwECLQAUAAYACAAAACEAPfL6&#10;et8AAAALAQAADwAAAAAAAAAAAAAAAADZBAAAZHJzL2Rvd25yZXYueG1sUEsFBgAAAAAEAAQA8wAA&#10;AOUFAAAAAA==&#10;" fillcolor="#5b9bd5 [3204]" strokecolor="#1f4d78 [1604]" strokeweight="1pt">
                <v:textbox>
                  <w:txbxContent>
                    <w:p w:rsidR="00DF499D" w:rsidRDefault="00DF499D" w:rsidP="00DF499D">
                      <w:pPr>
                        <w:jc w:val="center"/>
                      </w:pPr>
                      <w:r>
                        <w:t>PERFORMANCE RATING AND FEEDBACK</w:t>
                      </w:r>
                    </w:p>
                  </w:txbxContent>
                </v:textbox>
              </v:rect>
            </w:pict>
          </mc:Fallback>
        </mc:AlternateContent>
      </w:r>
    </w:p>
    <w:sectPr w:rsidR="00294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17FA"/>
    <w:multiLevelType w:val="hybridMultilevel"/>
    <w:tmpl w:val="977CE906"/>
    <w:lvl w:ilvl="0" w:tplc="2F5A084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753F4"/>
    <w:multiLevelType w:val="hybridMultilevel"/>
    <w:tmpl w:val="C64E5150"/>
    <w:lvl w:ilvl="0" w:tplc="E7183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6A78F5"/>
    <w:multiLevelType w:val="hybridMultilevel"/>
    <w:tmpl w:val="11F6887C"/>
    <w:lvl w:ilvl="0" w:tplc="A84A9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81"/>
    <w:rsid w:val="001F6B9F"/>
    <w:rsid w:val="00217A1E"/>
    <w:rsid w:val="00294A3A"/>
    <w:rsid w:val="002A685A"/>
    <w:rsid w:val="0037362C"/>
    <w:rsid w:val="003840DE"/>
    <w:rsid w:val="003B0535"/>
    <w:rsid w:val="00437A8B"/>
    <w:rsid w:val="004F2CFE"/>
    <w:rsid w:val="005329F4"/>
    <w:rsid w:val="00577A9F"/>
    <w:rsid w:val="00672E47"/>
    <w:rsid w:val="0073688C"/>
    <w:rsid w:val="0078249D"/>
    <w:rsid w:val="00791D45"/>
    <w:rsid w:val="00910AA1"/>
    <w:rsid w:val="00987B1A"/>
    <w:rsid w:val="00A70E74"/>
    <w:rsid w:val="00A81374"/>
    <w:rsid w:val="00BD1B4C"/>
    <w:rsid w:val="00C26CD4"/>
    <w:rsid w:val="00D34CDF"/>
    <w:rsid w:val="00DC738E"/>
    <w:rsid w:val="00DF499D"/>
    <w:rsid w:val="00F21381"/>
    <w:rsid w:val="00FC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5A62A-B618-4861-8837-8114ADD3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21381"/>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 w:type="paragraph" w:styleId="ListParagraph">
    <w:name w:val="List Paragraph"/>
    <w:basedOn w:val="Normal"/>
    <w:uiPriority w:val="34"/>
    <w:qFormat/>
    <w:rsid w:val="00672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Cenveo Inc.</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adenisi</dc:creator>
  <cp:lastModifiedBy>Pepple, Richard</cp:lastModifiedBy>
  <cp:revision>3</cp:revision>
  <dcterms:created xsi:type="dcterms:W3CDTF">2017-01-24T18:00:00Z</dcterms:created>
  <dcterms:modified xsi:type="dcterms:W3CDTF">2017-01-24T18:53:00Z</dcterms:modified>
</cp:coreProperties>
</file>