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76961" w14:textId="77F830B1" w:rsidR="00E30643" w:rsidRPr="005642DA" w:rsidRDefault="00B23808" w:rsidP="005642DA">
      <w:pPr>
        <w:widowControl w:val="0"/>
        <w:spacing w:line="480" w:lineRule="auto"/>
        <w:rPr>
          <w:rFonts w:ascii="Times New Roman" w:hAnsi="Times New Roman" w:cs="Times New Roman"/>
        </w:rPr>
      </w:pPr>
      <w:r w:rsidRPr="005642DA">
        <w:rPr>
          <w:rFonts w:ascii="Times New Roman" w:hAnsi="Times New Roman" w:cs="Times New Roman"/>
        </w:rPr>
        <w:t>Online Supplemental Materials (OSM</w:t>
      </w:r>
      <w:r w:rsidR="004A72BD" w:rsidRPr="005642DA">
        <w:rPr>
          <w:rFonts w:ascii="Times New Roman" w:hAnsi="Times New Roman" w:cs="Times New Roman"/>
        </w:rPr>
        <w:t xml:space="preserve">) </w:t>
      </w:r>
    </w:p>
    <w:p w14:paraId="2B12646A" w14:textId="77777777" w:rsidR="00E30643" w:rsidRPr="005642DA" w:rsidRDefault="00E30643" w:rsidP="005642DA">
      <w:pPr>
        <w:widowControl w:val="0"/>
        <w:spacing w:line="480" w:lineRule="auto"/>
        <w:rPr>
          <w:rFonts w:ascii="Times New Roman" w:hAnsi="Times New Roman" w:cs="Times New Roman"/>
        </w:rPr>
      </w:pPr>
    </w:p>
    <w:p w14:paraId="7BA2F67E" w14:textId="77777777" w:rsidR="004A72BD" w:rsidRPr="005642DA" w:rsidRDefault="00E30643" w:rsidP="005642DA">
      <w:pPr>
        <w:widowControl w:val="0"/>
        <w:spacing w:line="480" w:lineRule="auto"/>
        <w:rPr>
          <w:rFonts w:ascii="Times New Roman" w:hAnsi="Times New Roman" w:cs="Times New Roman"/>
        </w:rPr>
      </w:pPr>
      <w:r w:rsidRPr="005642DA">
        <w:rPr>
          <w:rFonts w:ascii="Times New Roman" w:hAnsi="Times New Roman" w:cs="Times New Roman"/>
        </w:rPr>
        <w:t>Developmental Regulation Across the Life Span: Towards a New Synthesis</w:t>
      </w:r>
    </w:p>
    <w:p w14:paraId="35D7449F" w14:textId="77777777" w:rsidR="004A72BD" w:rsidRPr="005642DA" w:rsidRDefault="004A72BD" w:rsidP="005642DA">
      <w:pPr>
        <w:widowControl w:val="0"/>
        <w:spacing w:line="480" w:lineRule="auto"/>
        <w:outlineLvl w:val="0"/>
        <w:rPr>
          <w:rFonts w:ascii="Times New Roman" w:hAnsi="Times New Roman"/>
          <w:color w:val="000000"/>
          <w:szCs w:val="27"/>
        </w:rPr>
      </w:pPr>
      <w:r w:rsidRPr="005642DA">
        <w:rPr>
          <w:rFonts w:ascii="Times New Roman" w:hAnsi="Times New Roman"/>
          <w:color w:val="000000"/>
          <w:szCs w:val="27"/>
        </w:rPr>
        <w:t xml:space="preserve">Claudia M. Haase*, </w:t>
      </w:r>
      <w:proofErr w:type="spellStart"/>
      <w:r w:rsidRPr="005642DA">
        <w:rPr>
          <w:rFonts w:ascii="Times New Roman" w:hAnsi="Times New Roman"/>
          <w:color w:val="000000"/>
          <w:szCs w:val="27"/>
        </w:rPr>
        <w:t>Jutta</w:t>
      </w:r>
      <w:proofErr w:type="spellEnd"/>
      <w:r w:rsidRPr="005642DA">
        <w:rPr>
          <w:rFonts w:ascii="Times New Roman" w:hAnsi="Times New Roman"/>
          <w:color w:val="000000"/>
          <w:szCs w:val="27"/>
        </w:rPr>
        <w:t xml:space="preserve"> </w:t>
      </w:r>
      <w:proofErr w:type="spellStart"/>
      <w:r w:rsidRPr="005642DA">
        <w:rPr>
          <w:rFonts w:ascii="Times New Roman" w:hAnsi="Times New Roman"/>
          <w:color w:val="000000"/>
          <w:szCs w:val="27"/>
        </w:rPr>
        <w:t>Heckhausen</w:t>
      </w:r>
      <w:proofErr w:type="spellEnd"/>
      <w:r w:rsidRPr="005642DA">
        <w:rPr>
          <w:rFonts w:ascii="Times New Roman" w:hAnsi="Times New Roman"/>
          <w:color w:val="000000"/>
          <w:szCs w:val="27"/>
        </w:rPr>
        <w:t xml:space="preserve">, &amp; </w:t>
      </w:r>
      <w:proofErr w:type="spellStart"/>
      <w:r w:rsidRPr="005642DA">
        <w:rPr>
          <w:rFonts w:ascii="Times New Roman" w:hAnsi="Times New Roman"/>
          <w:color w:val="000000"/>
          <w:szCs w:val="27"/>
        </w:rPr>
        <w:t>Carsten</w:t>
      </w:r>
      <w:proofErr w:type="spellEnd"/>
      <w:r w:rsidRPr="005642DA">
        <w:rPr>
          <w:rFonts w:ascii="Times New Roman" w:hAnsi="Times New Roman"/>
          <w:color w:val="000000"/>
          <w:szCs w:val="27"/>
        </w:rPr>
        <w:t xml:space="preserve"> </w:t>
      </w:r>
      <w:proofErr w:type="spellStart"/>
      <w:r w:rsidRPr="005642DA">
        <w:rPr>
          <w:rFonts w:ascii="Times New Roman" w:hAnsi="Times New Roman"/>
          <w:color w:val="000000"/>
          <w:szCs w:val="27"/>
        </w:rPr>
        <w:t>Wrosch</w:t>
      </w:r>
      <w:proofErr w:type="spellEnd"/>
    </w:p>
    <w:p w14:paraId="1E70638D" w14:textId="77777777" w:rsidR="004A72BD" w:rsidRPr="005642DA" w:rsidRDefault="004A72BD" w:rsidP="005642DA">
      <w:pPr>
        <w:widowControl w:val="0"/>
        <w:autoSpaceDE w:val="0"/>
        <w:autoSpaceDN w:val="0"/>
        <w:adjustRightInd w:val="0"/>
        <w:spacing w:line="480" w:lineRule="auto"/>
        <w:rPr>
          <w:rFonts w:ascii="Times New Roman" w:hAnsi="Times New Roman" w:cs="TimesNewRomanPSMT"/>
        </w:rPr>
      </w:pPr>
      <w:r w:rsidRPr="005642DA">
        <w:rPr>
          <w:rFonts w:ascii="Times New Roman" w:hAnsi="Times New Roman" w:cs="TimesNewRomanPSMT"/>
        </w:rPr>
        <w:t xml:space="preserve">* To whom correspondence should be addressed. E-mail: </w:t>
      </w:r>
      <w:r w:rsidRPr="005642DA">
        <w:rPr>
          <w:rFonts w:ascii="Times New Roman" w:hAnsi="Times New Roman"/>
          <w:color w:val="000000"/>
        </w:rPr>
        <w:t>claudia.haase@berkeley.edu</w:t>
      </w:r>
    </w:p>
    <w:p w14:paraId="58A7DF41" w14:textId="77777777" w:rsidR="004A72BD" w:rsidRPr="005642DA" w:rsidRDefault="004A72BD" w:rsidP="005642DA">
      <w:pPr>
        <w:widowControl w:val="0"/>
        <w:autoSpaceDE w:val="0"/>
        <w:autoSpaceDN w:val="0"/>
        <w:adjustRightInd w:val="0"/>
        <w:spacing w:line="480" w:lineRule="auto"/>
        <w:rPr>
          <w:rFonts w:ascii="Times New Roman" w:hAnsi="Times New Roman" w:cs="TimesNewRomanPSMT"/>
          <w:bCs/>
        </w:rPr>
      </w:pPr>
    </w:p>
    <w:p w14:paraId="3B2CA1F2" w14:textId="77777777" w:rsidR="004A72BD" w:rsidRPr="005642DA" w:rsidRDefault="004A72BD" w:rsidP="005642DA">
      <w:pPr>
        <w:widowControl w:val="0"/>
        <w:autoSpaceDE w:val="0"/>
        <w:autoSpaceDN w:val="0"/>
        <w:adjustRightInd w:val="0"/>
        <w:spacing w:line="480" w:lineRule="auto"/>
        <w:rPr>
          <w:rFonts w:ascii="Times New Roman" w:hAnsi="Times New Roman" w:cs="TimesNewRomanPSMT"/>
          <w:bCs/>
        </w:rPr>
      </w:pPr>
      <w:r w:rsidRPr="005642DA">
        <w:rPr>
          <w:rFonts w:ascii="Times New Roman" w:hAnsi="Times New Roman" w:cs="TimesNewRomanPSMT"/>
          <w:bCs/>
        </w:rPr>
        <w:t>This file includes:</w:t>
      </w:r>
    </w:p>
    <w:p w14:paraId="3A4D98E1" w14:textId="77777777" w:rsidR="004A72BD" w:rsidRPr="005642DA" w:rsidRDefault="004A72BD" w:rsidP="005642DA">
      <w:pPr>
        <w:widowControl w:val="0"/>
        <w:autoSpaceDE w:val="0"/>
        <w:autoSpaceDN w:val="0"/>
        <w:adjustRightInd w:val="0"/>
        <w:spacing w:line="480" w:lineRule="auto"/>
        <w:rPr>
          <w:rFonts w:ascii="Times New Roman" w:hAnsi="Times New Roman" w:cs="TimesNewRomanPSMT"/>
          <w:bCs/>
        </w:rPr>
      </w:pPr>
      <w:r w:rsidRPr="005642DA">
        <w:rPr>
          <w:rFonts w:ascii="Times New Roman" w:hAnsi="Times New Roman" w:cs="TimesNewRomanPSMT"/>
          <w:bCs/>
        </w:rPr>
        <w:t xml:space="preserve">Method </w:t>
      </w:r>
    </w:p>
    <w:p w14:paraId="4DEED305" w14:textId="4107E513"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 xml:space="preserve">Table </w:t>
      </w:r>
      <w:r w:rsidR="00B23808" w:rsidRPr="005642DA">
        <w:rPr>
          <w:rFonts w:ascii="Times New Roman" w:hAnsi="Times New Roman" w:cs="Times New Roman"/>
        </w:rPr>
        <w:t>OSM</w:t>
      </w:r>
      <w:r w:rsidR="00B23808" w:rsidRPr="005642DA">
        <w:rPr>
          <w:rFonts w:ascii="Times New Roman" w:hAnsi="Times New Roman"/>
          <w:color w:val="000000"/>
          <w:szCs w:val="27"/>
        </w:rPr>
        <w:t xml:space="preserve"> </w:t>
      </w:r>
      <w:r w:rsidRPr="005642DA">
        <w:rPr>
          <w:rFonts w:ascii="Times New Roman" w:hAnsi="Times New Roman"/>
          <w:color w:val="000000"/>
          <w:szCs w:val="27"/>
        </w:rPr>
        <w:t>1</w:t>
      </w:r>
    </w:p>
    <w:p w14:paraId="5E223424" w14:textId="01844D99"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 xml:space="preserve">Table </w:t>
      </w:r>
      <w:r w:rsidR="00B23808" w:rsidRPr="005642DA">
        <w:rPr>
          <w:rFonts w:ascii="Times New Roman" w:hAnsi="Times New Roman" w:cs="Times New Roman"/>
        </w:rPr>
        <w:t>OSM</w:t>
      </w:r>
      <w:r w:rsidRPr="005642DA">
        <w:rPr>
          <w:rFonts w:ascii="Times New Roman" w:hAnsi="Times New Roman"/>
          <w:color w:val="000000"/>
          <w:szCs w:val="27"/>
        </w:rPr>
        <w:t xml:space="preserve"> 2</w:t>
      </w:r>
    </w:p>
    <w:p w14:paraId="6137344C" w14:textId="671914B9"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Table</w:t>
      </w:r>
      <w:r w:rsidR="00B23808" w:rsidRPr="005642DA">
        <w:rPr>
          <w:rFonts w:ascii="Times New Roman" w:hAnsi="Times New Roman" w:cs="Times New Roman"/>
        </w:rPr>
        <w:t xml:space="preserve"> OSM</w:t>
      </w:r>
      <w:r w:rsidR="00B23808" w:rsidRPr="005642DA">
        <w:rPr>
          <w:rFonts w:ascii="Times New Roman" w:hAnsi="Times New Roman"/>
          <w:color w:val="000000"/>
          <w:szCs w:val="27"/>
        </w:rPr>
        <w:t xml:space="preserve"> </w:t>
      </w:r>
      <w:r w:rsidRPr="005642DA">
        <w:rPr>
          <w:rFonts w:ascii="Times New Roman" w:hAnsi="Times New Roman"/>
          <w:color w:val="000000"/>
          <w:szCs w:val="27"/>
        </w:rPr>
        <w:t>3</w:t>
      </w:r>
    </w:p>
    <w:p w14:paraId="1DDE450B" w14:textId="145970FA"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 xml:space="preserve">Table </w:t>
      </w:r>
      <w:r w:rsidR="00B23808" w:rsidRPr="005642DA">
        <w:rPr>
          <w:rFonts w:ascii="Times New Roman" w:hAnsi="Times New Roman" w:cs="Times New Roman"/>
        </w:rPr>
        <w:t>OSM</w:t>
      </w:r>
      <w:r w:rsidR="00B23808" w:rsidRPr="005642DA">
        <w:rPr>
          <w:rFonts w:ascii="Times New Roman" w:hAnsi="Times New Roman"/>
          <w:color w:val="000000"/>
          <w:szCs w:val="27"/>
        </w:rPr>
        <w:t xml:space="preserve"> </w:t>
      </w:r>
      <w:r w:rsidRPr="005642DA">
        <w:rPr>
          <w:rFonts w:ascii="Times New Roman" w:hAnsi="Times New Roman"/>
          <w:color w:val="000000"/>
          <w:szCs w:val="27"/>
        </w:rPr>
        <w:t>4</w:t>
      </w:r>
    </w:p>
    <w:p w14:paraId="730B6D04" w14:textId="0053E8D6"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 xml:space="preserve">Table </w:t>
      </w:r>
      <w:r w:rsidR="00B23808" w:rsidRPr="005642DA">
        <w:rPr>
          <w:rFonts w:ascii="Times New Roman" w:hAnsi="Times New Roman" w:cs="Times New Roman"/>
        </w:rPr>
        <w:t>OSM</w:t>
      </w:r>
      <w:r w:rsidRPr="005642DA">
        <w:rPr>
          <w:rFonts w:ascii="Times New Roman" w:hAnsi="Times New Roman"/>
          <w:color w:val="000000"/>
          <w:szCs w:val="27"/>
        </w:rPr>
        <w:t xml:space="preserve"> 5</w:t>
      </w:r>
    </w:p>
    <w:p w14:paraId="1862313C" w14:textId="6D581CA6"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 xml:space="preserve">Table </w:t>
      </w:r>
      <w:r w:rsidR="00B23808" w:rsidRPr="005642DA">
        <w:rPr>
          <w:rFonts w:ascii="Times New Roman" w:hAnsi="Times New Roman" w:cs="Times New Roman"/>
        </w:rPr>
        <w:t>OSM</w:t>
      </w:r>
      <w:r w:rsidRPr="005642DA">
        <w:rPr>
          <w:rFonts w:ascii="Times New Roman" w:hAnsi="Times New Roman"/>
          <w:color w:val="000000"/>
          <w:szCs w:val="27"/>
        </w:rPr>
        <w:t xml:space="preserve"> 6</w:t>
      </w:r>
    </w:p>
    <w:p w14:paraId="0A078B2A" w14:textId="629DA1BB"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 xml:space="preserve">Table </w:t>
      </w:r>
      <w:r w:rsidR="00B23808" w:rsidRPr="005642DA">
        <w:rPr>
          <w:rFonts w:ascii="Times New Roman" w:hAnsi="Times New Roman" w:cs="Times New Roman"/>
        </w:rPr>
        <w:t>OSM</w:t>
      </w:r>
      <w:r w:rsidRPr="005642DA">
        <w:rPr>
          <w:rFonts w:ascii="Times New Roman" w:hAnsi="Times New Roman"/>
          <w:color w:val="000000"/>
          <w:szCs w:val="27"/>
        </w:rPr>
        <w:t xml:space="preserve"> 7</w:t>
      </w:r>
    </w:p>
    <w:p w14:paraId="5E727EDB" w14:textId="77A0FF62" w:rsidR="004A72BD" w:rsidRPr="005642DA" w:rsidRDefault="004A72BD" w:rsidP="005642DA">
      <w:pPr>
        <w:widowControl w:val="0"/>
        <w:spacing w:line="480" w:lineRule="auto"/>
        <w:rPr>
          <w:rFonts w:ascii="Times New Roman" w:hAnsi="Times New Roman"/>
          <w:color w:val="000000"/>
          <w:szCs w:val="27"/>
        </w:rPr>
      </w:pPr>
      <w:r w:rsidRPr="005642DA">
        <w:rPr>
          <w:rFonts w:ascii="Times New Roman" w:hAnsi="Times New Roman"/>
          <w:color w:val="000000"/>
          <w:szCs w:val="27"/>
        </w:rPr>
        <w:t xml:space="preserve">Table </w:t>
      </w:r>
      <w:r w:rsidR="00B23808" w:rsidRPr="005642DA">
        <w:rPr>
          <w:rFonts w:ascii="Times New Roman" w:hAnsi="Times New Roman" w:cs="Times New Roman"/>
        </w:rPr>
        <w:t>OSM</w:t>
      </w:r>
      <w:r w:rsidRPr="005642DA">
        <w:rPr>
          <w:rFonts w:ascii="Times New Roman" w:hAnsi="Times New Roman"/>
          <w:color w:val="000000"/>
          <w:szCs w:val="27"/>
        </w:rPr>
        <w:t xml:space="preserve"> 8</w:t>
      </w:r>
    </w:p>
    <w:p w14:paraId="69798507" w14:textId="77777777" w:rsidR="004A72BD" w:rsidRPr="005642DA" w:rsidRDefault="004A72BD" w:rsidP="005642DA">
      <w:pPr>
        <w:widowControl w:val="0"/>
        <w:spacing w:line="480" w:lineRule="auto"/>
        <w:rPr>
          <w:rFonts w:ascii="Times New Roman" w:hAnsi="Times New Roman"/>
          <w:color w:val="000000"/>
          <w:szCs w:val="27"/>
        </w:rPr>
        <w:sectPr w:rsidR="004A72BD" w:rsidRPr="005642DA">
          <w:headerReference w:type="even" r:id="rId8"/>
          <w:headerReference w:type="default" r:id="rId9"/>
          <w:pgSz w:w="12240" w:h="15840" w:code="9"/>
          <w:pgMar w:top="1440" w:right="1440" w:bottom="1152" w:left="1440" w:header="706" w:footer="706" w:gutter="0"/>
          <w:cols w:space="708"/>
          <w:docGrid w:linePitch="360"/>
        </w:sectPr>
      </w:pPr>
      <w:r w:rsidRPr="005642DA">
        <w:rPr>
          <w:rFonts w:ascii="Times New Roman" w:hAnsi="Times New Roman"/>
          <w:color w:val="000000"/>
          <w:szCs w:val="27"/>
        </w:rPr>
        <w:t>References</w:t>
      </w:r>
    </w:p>
    <w:p w14:paraId="75F145D7" w14:textId="77777777" w:rsidR="004A72BD" w:rsidRPr="005642DA" w:rsidRDefault="004A72BD" w:rsidP="005642DA">
      <w:pPr>
        <w:widowControl w:val="0"/>
        <w:spacing w:line="480" w:lineRule="auto"/>
        <w:jc w:val="center"/>
        <w:outlineLvl w:val="0"/>
        <w:rPr>
          <w:rFonts w:ascii="Times New Roman" w:hAnsi="Times New Roman"/>
          <w:b/>
        </w:rPr>
      </w:pPr>
      <w:r w:rsidRPr="005642DA">
        <w:rPr>
          <w:rFonts w:ascii="Times New Roman" w:hAnsi="Times New Roman"/>
          <w:b/>
        </w:rPr>
        <w:lastRenderedPageBreak/>
        <w:t>Method</w:t>
      </w:r>
    </w:p>
    <w:p w14:paraId="44114350" w14:textId="77777777" w:rsidR="004A72BD" w:rsidRPr="005642DA" w:rsidRDefault="004A72BD" w:rsidP="005642DA">
      <w:pPr>
        <w:widowControl w:val="0"/>
        <w:spacing w:line="480" w:lineRule="auto"/>
        <w:outlineLvl w:val="0"/>
        <w:rPr>
          <w:rFonts w:ascii="Times New Roman" w:hAnsi="Times New Roman"/>
          <w:b/>
        </w:rPr>
      </w:pPr>
      <w:r w:rsidRPr="005642DA">
        <w:rPr>
          <w:rFonts w:ascii="Times New Roman" w:hAnsi="Times New Roman"/>
          <w:b/>
        </w:rPr>
        <w:t>Statistical Analyses</w:t>
      </w:r>
    </w:p>
    <w:p w14:paraId="655037CA" w14:textId="77777777" w:rsidR="004A72BD" w:rsidRPr="005642DA" w:rsidRDefault="004A72BD" w:rsidP="005642DA">
      <w:pPr>
        <w:widowControl w:val="0"/>
        <w:spacing w:line="480" w:lineRule="auto"/>
        <w:ind w:firstLine="708"/>
        <w:rPr>
          <w:rFonts w:ascii="Times New Roman" w:hAnsi="Times New Roman" w:cs="Times New Roman"/>
        </w:rPr>
      </w:pPr>
      <w:r w:rsidRPr="005642DA">
        <w:rPr>
          <w:rFonts w:ascii="Times New Roman" w:hAnsi="Times New Roman"/>
        </w:rPr>
        <w:t xml:space="preserve">Data were analyzed separately for Study 1 (S1) and Study 2 (S2) using structural equation modeling (SEM) </w:t>
      </w:r>
      <w:r w:rsidR="00300DA2" w:rsidRPr="005642DA">
        <w:fldChar w:fldCharType="begin"/>
      </w:r>
      <w:r w:rsidR="00B472FD" w:rsidRPr="005642DA">
        <w:instrText xml:space="preserve"> ADDIN EN.CITE &lt;EndNote&gt;&lt;Cite&gt;&lt;Author&gt;Kline&lt;/Author&gt;&lt;Year&gt;2005&lt;/Year&gt;&lt;RecNum&gt;1628&lt;/RecNum&gt;&lt;DisplayText&gt;(Kline, 2005)&lt;/DisplayText&gt;&lt;record&gt;&lt;rec-number&gt;1628&lt;/rec-number&gt;&lt;foreign-keys&gt;&lt;key app="EN" db-id="erdestzr20zzr1ev0vzv9pwta5rzpvaet02p"&gt;1628&lt;/key&gt;&lt;/foreign-keys&gt;&lt;ref-type name="Book"&gt;6&lt;/ref-type&gt;&lt;contributors&gt;&lt;authors&gt;&lt;author&gt;Kline, Rex B.&lt;/author&gt;&lt;/authors&gt;&lt;/contributors&gt;&lt;auth-address&gt;(1)Concordia University, Montr√©al, PQ, Canada&lt;/auth-address&gt;&lt;titles&gt;&lt;title&gt;Principles and practice of structural equation modeling&lt;/title&gt;&lt;/titles&gt;&lt;edition&gt;2nd&lt;/edition&gt;&lt;keywords&gt;&lt;keyword&gt;Mathematical Modeling&lt;/keyword&gt;&lt;keyword&gt;Mathematics&lt;/keyword&gt;&lt;keyword&gt;Structural Equation Modeling&lt;/keyword&gt;&lt;keyword&gt;structural equation modeling&lt;/keyword&gt;&lt;keyword&gt;mathematics&lt;/keyword&gt;&lt;keyword&gt;2240 Statistics &amp;amp; Mathematics&lt;/keyword&gt;&lt;/keywords&gt;&lt;dates&gt;&lt;year&gt;2005&lt;/year&gt;&lt;/dates&gt;&lt;pub-location&gt;New York, NY&lt;/pub-location&gt;&lt;publisher&gt;Guilford Press&lt;/publisher&gt;&lt;isbn&gt;1593850751 (Hardcover); 1572306904 (Paperback)&lt;/isbn&gt;&lt;accession-num&gt;2005-03476-000&lt;/accession-num&gt;&lt;urls&gt;&lt;/urls&gt;&lt;remote-database-name&gt;PsycINFO&lt;/remote-database-name&gt;&lt;language&gt;English&lt;/language&gt;&lt;/record&gt;&lt;/Cite&gt;&lt;/EndNote&gt;</w:instrText>
      </w:r>
      <w:r w:rsidR="00300DA2" w:rsidRPr="005642DA">
        <w:fldChar w:fldCharType="separate"/>
      </w:r>
      <w:r w:rsidR="00B472FD" w:rsidRPr="005642DA">
        <w:rPr>
          <w:noProof/>
        </w:rPr>
        <w:t>(</w:t>
      </w:r>
      <w:hyperlink w:anchor="_ENREF_6" w:tooltip="Kline, 2005 #1628" w:history="1">
        <w:r w:rsidR="00B472FD" w:rsidRPr="005642DA">
          <w:rPr>
            <w:noProof/>
          </w:rPr>
          <w:t>Kline, 2005</w:t>
        </w:r>
      </w:hyperlink>
      <w:r w:rsidR="00B472FD" w:rsidRPr="005642DA">
        <w:rPr>
          <w:noProof/>
        </w:rPr>
        <w:t>)</w:t>
      </w:r>
      <w:r w:rsidR="00300DA2" w:rsidRPr="005642DA">
        <w:fldChar w:fldCharType="end"/>
      </w:r>
      <w:r w:rsidR="00A07562" w:rsidRPr="005642DA">
        <w:rPr>
          <w:rFonts w:ascii="Times New Roman" w:hAnsi="Times New Roman"/>
        </w:rPr>
        <w:t xml:space="preserve"> in AMOS 17.0. </w:t>
      </w:r>
    </w:p>
    <w:p w14:paraId="51793785" w14:textId="77777777" w:rsidR="004A72BD" w:rsidRPr="005642DA" w:rsidRDefault="004A72BD" w:rsidP="005642DA">
      <w:pPr>
        <w:widowControl w:val="0"/>
        <w:spacing w:line="480" w:lineRule="auto"/>
        <w:ind w:firstLine="708"/>
        <w:rPr>
          <w:rFonts w:ascii="Times New Roman" w:hAnsi="Times New Roman"/>
        </w:rPr>
      </w:pPr>
      <w:r w:rsidRPr="005642DA">
        <w:rPr>
          <w:rFonts w:ascii="Times New Roman" w:hAnsi="Times New Roman"/>
        </w:rPr>
        <w:t xml:space="preserve">To examine the first study aim, we tested whether an integrative model of goal engagement, goal disengagement, and meta-regulation would show reasonable fit to the theory-specific measures. We modeled goal engagement and goal disengagement as second-order factors with loadings on the respective theory-specific measures </w:t>
      </w:r>
      <w:r w:rsidRPr="005642DA">
        <w:rPr>
          <w:rFonts w:ascii="Times New Roman" w:hAnsi="Times New Roman" w:cs="Times New Roman"/>
        </w:rPr>
        <w:t xml:space="preserve">as first-order factors as presented in Table 1. </w:t>
      </w:r>
      <w:r w:rsidRPr="005642DA">
        <w:rPr>
          <w:rFonts w:ascii="Times New Roman" w:hAnsi="Times New Roman"/>
        </w:rPr>
        <w:t>Meta-regulation was modeled as a first-order factor</w:t>
      </w:r>
      <w:r w:rsidR="006017A2" w:rsidRPr="005642DA">
        <w:rPr>
          <w:rFonts w:ascii="Times New Roman" w:hAnsi="Times New Roman"/>
        </w:rPr>
        <w:t xml:space="preserve"> </w:t>
      </w:r>
      <w:r w:rsidR="006017A2" w:rsidRPr="005642DA">
        <w:rPr>
          <w:rFonts w:ascii="Times New Roman" w:hAnsi="Times New Roman" w:cs="Times New Roman"/>
        </w:rPr>
        <w:t>(because this process was postulated by only one theory and represented by one measure)</w:t>
      </w:r>
      <w:r w:rsidRPr="005642DA">
        <w:rPr>
          <w:rFonts w:ascii="Times New Roman" w:hAnsi="Times New Roman"/>
        </w:rPr>
        <w:t xml:space="preserve">. Goal engagement, goal disengagement, and meta-regulation were correlated. </w:t>
      </w:r>
      <w:r w:rsidRPr="005642DA">
        <w:rPr>
          <w:rFonts w:ascii="Times New Roman" w:hAnsi="Times New Roman" w:cs="Times New Roman"/>
        </w:rPr>
        <w:t xml:space="preserve">We evaluated model fit using two approaches. First, </w:t>
      </w:r>
      <w:r w:rsidRPr="005642DA">
        <w:rPr>
          <w:rFonts w:ascii="Times New Roman" w:hAnsi="Times New Roman"/>
          <w:color w:val="000000"/>
        </w:rPr>
        <w:t xml:space="preserve">we examined </w:t>
      </w:r>
      <w:r w:rsidRPr="005642DA">
        <w:rPr>
          <w:rFonts w:ascii="Times New Roman" w:hAnsi="Times New Roman" w:cs="Times New Roman"/>
        </w:rPr>
        <w:t xml:space="preserve">the </w:t>
      </w:r>
      <w:r w:rsidRPr="005642DA">
        <w:rPr>
          <w:rFonts w:ascii="Times New Roman" w:hAnsi="Times New Roman"/>
          <w:color w:val="000000"/>
        </w:rPr>
        <w:t>χ</w:t>
      </w:r>
      <w:r w:rsidRPr="005642DA">
        <w:rPr>
          <w:rFonts w:ascii="Times New Roman" w:hAnsi="Times New Roman"/>
          <w:color w:val="000000"/>
          <w:vertAlign w:val="superscript"/>
        </w:rPr>
        <w:t>2</w:t>
      </w:r>
      <w:r w:rsidRPr="005642DA">
        <w:rPr>
          <w:rFonts w:ascii="Times New Roman" w:hAnsi="Times New Roman" w:cs="Times New Roman"/>
        </w:rPr>
        <w:t xml:space="preserve"> statistic (known to be affected by sample size and therefore not of primary interest), </w:t>
      </w:r>
      <w:r w:rsidRPr="005642DA">
        <w:rPr>
          <w:rFonts w:ascii="Times New Roman" w:hAnsi="Times New Roman"/>
          <w:color w:val="000000"/>
        </w:rPr>
        <w:t xml:space="preserve">CFI (using a cut-off value of &gt; .90 as a guideline), and RMSEA </w:t>
      </w:r>
      <w:r w:rsidR="00300DA2" w:rsidRPr="005642DA">
        <w:rPr>
          <w:rFonts w:ascii="Times New Roman" w:hAnsi="Times New Roman"/>
        </w:rPr>
        <w:fldChar w:fldCharType="begin"/>
      </w:r>
      <w:r w:rsidRPr="005642DA">
        <w:rPr>
          <w:rFonts w:ascii="Times New Roman" w:hAnsi="Times New Roman"/>
        </w:rPr>
        <w:instrText xml:space="preserve"> ADDIN EN.CITE &lt;EndNote&gt;&lt;Cite&gt;&lt;Author&gt;Browne&lt;/Author&gt;&lt;Year&gt;1993&lt;/Year&gt;&lt;RecNum&gt;770&lt;/RecNum&gt;&lt;Prefix&gt;using &amp;lt; .08 as an indicator of reasonable fit`; &lt;/Prefix&gt;&lt;DisplayText&gt;(using &amp;lt; .08 as an indicator of reasonable fit; Browne &amp;amp; Cudeck, 1993)&lt;/DisplayText&gt;&lt;record&gt;&lt;rec-number&gt;770&lt;/rec-number&gt;&lt;foreign-keys&gt;&lt;key app="EN" db-id="erdestzr20zzr1ev0vzv9pwta5rzpvaet02p"&gt;770&lt;/key&gt;&lt;/foreign-keys&gt;&lt;ref-type name="Book Section"&gt;5&lt;/ref-type&gt;&lt;contributors&gt;&lt;authors&gt;&lt;author&gt;Browne, M. W.&lt;/author&gt;&lt;author&gt;Cudeck, R.&lt;/author&gt;&lt;/authors&gt;&lt;secondary-authors&gt;&lt;author&gt;Bollen, K. A.&lt;/author&gt;&lt;author&gt;Long, J. S. &lt;/author&gt;&lt;/secondary-authors&gt;&lt;/contributors&gt;&lt;titles&gt;&lt;title&gt;Alternative ways of assessing model fit&lt;/title&gt;&lt;secondary-title&gt;Testing structural equation models &lt;/secondary-title&gt;&lt;/titles&gt;&lt;pages&gt;136-162&lt;/pages&gt;&lt;dates&gt;&lt;year&gt;1993&lt;/year&gt;&lt;/dates&gt;&lt;pub-location&gt;Newbury Park, CA&lt;/pub-location&gt;&lt;publisher&gt;Sage&lt;/publisher&gt;&lt;urls&gt;&lt;/urls&gt;&lt;/record&gt;&lt;/Cite&gt;&lt;/EndNote&gt;</w:instrText>
      </w:r>
      <w:r w:rsidR="00300DA2" w:rsidRPr="005642DA">
        <w:rPr>
          <w:rFonts w:ascii="Times New Roman" w:hAnsi="Times New Roman"/>
        </w:rPr>
        <w:fldChar w:fldCharType="separate"/>
      </w:r>
      <w:r w:rsidRPr="005642DA">
        <w:rPr>
          <w:rFonts w:ascii="Times New Roman" w:hAnsi="Times New Roman"/>
          <w:noProof/>
        </w:rPr>
        <w:t>(</w:t>
      </w:r>
      <w:hyperlink w:anchor="_ENREF_1" w:tooltip="Browne, 1993 #770" w:history="1">
        <w:r w:rsidR="00B472FD" w:rsidRPr="005642DA">
          <w:rPr>
            <w:rFonts w:ascii="Times New Roman" w:hAnsi="Times New Roman"/>
            <w:noProof/>
          </w:rPr>
          <w:t>using &lt; .08 as an indicator of reasonable fit; Browne &amp; Cudeck, 1993</w:t>
        </w:r>
      </w:hyperlink>
      <w:r w:rsidRPr="005642DA">
        <w:rPr>
          <w:rFonts w:ascii="Times New Roman" w:hAnsi="Times New Roman"/>
          <w:noProof/>
        </w:rPr>
        <w:t>)</w:t>
      </w:r>
      <w:r w:rsidR="00300DA2" w:rsidRPr="005642DA">
        <w:rPr>
          <w:rFonts w:ascii="Times New Roman" w:hAnsi="Times New Roman"/>
        </w:rPr>
        <w:fldChar w:fldCharType="end"/>
      </w:r>
      <w:r w:rsidRPr="005642DA">
        <w:rPr>
          <w:rFonts w:ascii="Times New Roman" w:hAnsi="Times New Roman"/>
        </w:rPr>
        <w:t xml:space="preserve">. We note that Hu and </w:t>
      </w:r>
      <w:proofErr w:type="spellStart"/>
      <w:r w:rsidRPr="005642DA">
        <w:rPr>
          <w:rFonts w:ascii="Times New Roman" w:hAnsi="Times New Roman"/>
        </w:rPr>
        <w:t>Bentler</w:t>
      </w:r>
      <w:proofErr w:type="spellEnd"/>
      <w:r w:rsidRPr="005642DA">
        <w:rPr>
          <w:rFonts w:ascii="Times New Roman" w:hAnsi="Times New Roman"/>
        </w:rPr>
        <w:t xml:space="preserve"> </w:t>
      </w:r>
      <w:r w:rsidR="00300DA2" w:rsidRPr="005642DA">
        <w:rPr>
          <w:rFonts w:ascii="Times New Roman" w:hAnsi="Times New Roman"/>
          <w:color w:val="000000"/>
        </w:rPr>
        <w:fldChar w:fldCharType="begin"/>
      </w:r>
      <w:r w:rsidRPr="005642DA">
        <w:rPr>
          <w:rFonts w:ascii="Times New Roman" w:hAnsi="Times New Roman"/>
          <w:color w:val="000000"/>
        </w:rPr>
        <w:instrText xml:space="preserve"> ADDIN EN.CITE &lt;EndNote&gt;&lt;Cite ExcludeAuth="1"&gt;&lt;Author&gt;Hu&lt;/Author&gt;&lt;Year&gt;1999&lt;/Year&gt;&lt;RecNum&gt;736&lt;/RecNum&gt;&lt;DisplayText&gt;(1999)&lt;/DisplayText&gt;&lt;record&gt;&lt;rec-number&gt;736&lt;/rec-number&gt;&lt;foreign-keys&gt;&lt;key app="EN" db-id="erdestzr20zzr1ev0vzv9pwta5rzpvaet02p"&gt;736&lt;/key&gt;&lt;/foreign-keys&gt;&lt;ref-type name="Journal Article"&gt;17&lt;/ref-type&gt;&lt;contributors&gt;&lt;authors&gt;&lt;author&gt;Hu, L.&lt;/author&gt;&lt;author&gt;Bentler, P. M.&lt;/author&gt;&lt;/authors&gt;&lt;/contributors&gt;&lt;titles&gt;&lt;title&gt;Cutoff criteria for fit indexes in covariance structure analysis: Conventional criteria versus new alternatives&lt;/title&gt;&lt;secondary-title&gt;Structural Equation Modeling &lt;/secondary-title&gt;&lt;/titles&gt;&lt;pages&gt;1-55&lt;/pages&gt;&lt;volume&gt;6 &lt;/volume&gt;&lt;dates&gt;&lt;year&gt;1999&lt;/year&gt;&lt;/dates&gt;&lt;urls&gt;&lt;/urls&gt;&lt;electronic-resource-num&gt;10.1080/10705519909540118&lt;/electronic-resource-num&gt;&lt;/record&gt;&lt;/Cite&gt;&lt;/EndNote&gt;</w:instrText>
      </w:r>
      <w:r w:rsidR="00300DA2" w:rsidRPr="005642DA">
        <w:rPr>
          <w:rFonts w:ascii="Times New Roman" w:hAnsi="Times New Roman"/>
          <w:color w:val="000000"/>
        </w:rPr>
        <w:fldChar w:fldCharType="separate"/>
      </w:r>
      <w:r w:rsidRPr="005642DA">
        <w:rPr>
          <w:rFonts w:ascii="Times New Roman" w:hAnsi="Times New Roman"/>
          <w:noProof/>
          <w:color w:val="000000"/>
        </w:rPr>
        <w:t>(</w:t>
      </w:r>
      <w:hyperlink w:anchor="_ENREF_5" w:tooltip="Hu, 1999 #736" w:history="1">
        <w:r w:rsidR="00B472FD" w:rsidRPr="005642DA">
          <w:rPr>
            <w:rFonts w:ascii="Times New Roman" w:hAnsi="Times New Roman"/>
            <w:noProof/>
            <w:color w:val="000000"/>
          </w:rPr>
          <w:t>1999</w:t>
        </w:r>
      </w:hyperlink>
      <w:r w:rsidRPr="005642DA">
        <w:rPr>
          <w:rFonts w:ascii="Times New Roman" w:hAnsi="Times New Roman"/>
          <w:noProof/>
          <w:color w:val="000000"/>
        </w:rPr>
        <w:t>)</w:t>
      </w:r>
      <w:r w:rsidR="00300DA2" w:rsidRPr="005642DA">
        <w:rPr>
          <w:rFonts w:ascii="Times New Roman" w:hAnsi="Times New Roman"/>
          <w:color w:val="000000"/>
        </w:rPr>
        <w:fldChar w:fldCharType="end"/>
      </w:r>
      <w:r w:rsidRPr="005642DA">
        <w:rPr>
          <w:rFonts w:ascii="Times New Roman" w:hAnsi="Times New Roman"/>
          <w:color w:val="000000"/>
        </w:rPr>
        <w:t xml:space="preserve"> recommended stricter cut-off values. However, Marsh, </w:t>
      </w:r>
      <w:proofErr w:type="spellStart"/>
      <w:r w:rsidRPr="005642DA">
        <w:rPr>
          <w:rFonts w:ascii="Times New Roman" w:hAnsi="Times New Roman"/>
          <w:color w:val="000000"/>
        </w:rPr>
        <w:t>Hau</w:t>
      </w:r>
      <w:proofErr w:type="spellEnd"/>
      <w:r w:rsidRPr="005642DA">
        <w:rPr>
          <w:rFonts w:ascii="Times New Roman" w:hAnsi="Times New Roman"/>
          <w:color w:val="000000"/>
        </w:rPr>
        <w:t xml:space="preserve">, and Wen </w:t>
      </w:r>
      <w:r w:rsidR="00300DA2" w:rsidRPr="005642DA">
        <w:rPr>
          <w:rFonts w:ascii="Times New Roman" w:hAnsi="Times New Roman" w:cs="Times New Roman"/>
        </w:rPr>
        <w:fldChar w:fldCharType="begin"/>
      </w:r>
      <w:r w:rsidRPr="005642DA">
        <w:rPr>
          <w:rFonts w:ascii="Times New Roman" w:hAnsi="Times New Roman" w:cs="Times New Roman"/>
        </w:rPr>
        <w:instrText xml:space="preserve"> ADDIN EN.CITE &lt;EndNote&gt;&lt;Cite ExcludeAuth="1"&gt;&lt;Author&gt;Marsh&lt;/Author&gt;&lt;Year&gt;2004&lt;/Year&gt;&lt;RecNum&gt;654&lt;/RecNum&gt;&lt;DisplayText&gt;(2004)&lt;/DisplayText&gt;&lt;record&gt;&lt;rec-number&gt;654&lt;/rec-number&gt;&lt;foreign-keys&gt;&lt;key app="EN" db-id="erdestzr20zzr1ev0vzv9pwta5rzpvaet02p"&gt;654&lt;/key&gt;&lt;/foreign-keys&gt;&lt;ref-type name="Journal Article"&gt;17&lt;/ref-type&gt;&lt;contributors&gt;&lt;authors&gt;&lt;author&gt;Marsh, Herbert W.&lt;/author&gt;&lt;author&gt;Hau, Kit-Tai&lt;/author&gt;&lt;author&gt;Wen, Zhonglin&lt;/author&gt;&lt;/authors&gt;&lt;/contributors&gt;&lt;titles&gt;&lt;title&gt;In search of golden rules: Comment on hypothesis-testing approaches to setting cutoff values for fit indexes and dangers in overgeneralizing Hu and Bentler&amp;apos;s (1999) findings&lt;/title&gt;&lt;secondary-title&gt;Structural Equation Modeling&lt;/secondary-title&gt;&lt;/titles&gt;&lt;pages&gt;320-344&lt;/pages&gt;&lt;volume&gt;11&lt;/volume&gt;&lt;dates&gt;&lt;year&gt;2004&lt;/year&gt;&lt;pub-dates&gt;&lt;date&gt;2004&lt;/date&gt;&lt;/pub-dates&gt;&lt;/dates&gt;&lt;accession-num&gt;13580523&lt;/accession-num&gt;&lt;urls&gt;&lt;/urls&gt;&lt;electronic-resource-num&gt;10.1207/s15328007sem1103_2&lt;/electronic-resource-num&gt;&lt;/record&gt;&lt;/Cite&gt;&lt;/EndNote&gt;</w:instrText>
      </w:r>
      <w:r w:rsidR="00300DA2" w:rsidRPr="005642DA">
        <w:rPr>
          <w:rFonts w:ascii="Times New Roman" w:hAnsi="Times New Roman" w:cs="Times New Roman"/>
        </w:rPr>
        <w:fldChar w:fldCharType="separate"/>
      </w:r>
      <w:r w:rsidRPr="005642DA">
        <w:rPr>
          <w:rFonts w:ascii="Times New Roman" w:hAnsi="Times New Roman" w:cs="Times New Roman"/>
          <w:noProof/>
        </w:rPr>
        <w:t>(</w:t>
      </w:r>
      <w:hyperlink w:anchor="_ENREF_7" w:tooltip="Marsh, 2004 #654" w:history="1">
        <w:r w:rsidR="00B472FD" w:rsidRPr="005642DA">
          <w:rPr>
            <w:rFonts w:ascii="Times New Roman" w:hAnsi="Times New Roman" w:cs="Times New Roman"/>
            <w:noProof/>
          </w:rPr>
          <w:t>2004</w:t>
        </w:r>
      </w:hyperlink>
      <w:r w:rsidRPr="005642DA">
        <w:rPr>
          <w:rFonts w:ascii="Times New Roman" w:hAnsi="Times New Roman" w:cs="Times New Roman"/>
          <w:noProof/>
        </w:rPr>
        <w:t>)</w:t>
      </w:r>
      <w:r w:rsidR="00300DA2" w:rsidRPr="005642DA">
        <w:rPr>
          <w:rFonts w:ascii="Times New Roman" w:hAnsi="Times New Roman" w:cs="Times New Roman"/>
        </w:rPr>
        <w:fldChar w:fldCharType="end"/>
      </w:r>
      <w:r w:rsidRPr="005642DA">
        <w:rPr>
          <w:rFonts w:ascii="Times New Roman" w:hAnsi="Times New Roman" w:cs="Times New Roman"/>
        </w:rPr>
        <w:t xml:space="preserve"> pointed out problems </w:t>
      </w:r>
      <w:r w:rsidRPr="005642DA">
        <w:rPr>
          <w:rFonts w:ascii="Times New Roman" w:eastAsia="Batang" w:hAnsi="Times New Roman" w:cs="Helvetica"/>
          <w:lang w:eastAsia="de-DE"/>
        </w:rPr>
        <w:t>underlying their approach</w:t>
      </w:r>
      <w:r w:rsidRPr="005642DA">
        <w:rPr>
          <w:rFonts w:ascii="Times New Roman" w:hAnsi="Times New Roman" w:cs="Times New Roman"/>
        </w:rPr>
        <w:t xml:space="preserve"> and cautioned against overgeneralizing their rules. Second, we compared the fit of the integrative model to the fit of several alternative integrative models as recommended </w:t>
      </w:r>
      <w:r w:rsidR="00300DA2" w:rsidRPr="005642DA">
        <w:rPr>
          <w:rFonts w:ascii="Times New Roman" w:hAnsi="Times New Roman" w:cs="Times New Roman"/>
        </w:rPr>
        <w:fldChar w:fldCharType="begin"/>
      </w:r>
      <w:r w:rsidRPr="005642DA">
        <w:rPr>
          <w:rFonts w:ascii="Times New Roman" w:hAnsi="Times New Roman" w:cs="Times New Roman"/>
        </w:rPr>
        <w:instrText xml:space="preserve"> ADDIN EN.CITE &lt;EndNote&gt;&lt;Cite&gt;&lt;Author&gt;Marsh&lt;/Author&gt;&lt;Year&gt;2004&lt;/Year&gt;&lt;RecNum&gt;654&lt;/RecNum&gt;&lt;Prefix&gt;e.g.`, &lt;/Prefix&gt;&lt;DisplayText&gt;(e.g., Marsh et al., 2004)&lt;/DisplayText&gt;&lt;record&gt;&lt;rec-number&gt;654&lt;/rec-number&gt;&lt;foreign-keys&gt;&lt;key app="EN" db-id="erdestzr20zzr1ev0vzv9pwta5rzpvaet02p"&gt;654&lt;/key&gt;&lt;/foreign-keys&gt;&lt;ref-type name="Journal Article"&gt;17&lt;/ref-type&gt;&lt;contributors&gt;&lt;authors&gt;&lt;author&gt;Marsh, Herbert W.&lt;/author&gt;&lt;author&gt;Hau, Kit-Tai&lt;/author&gt;&lt;author&gt;Wen, Zhonglin&lt;/author&gt;&lt;/authors&gt;&lt;/contributors&gt;&lt;titles&gt;&lt;title&gt;In search of golden rules: Comment on hypothesis-testing approaches to setting cutoff values for fit indexes and dangers in overgeneralizing Hu and Bentler&amp;apos;s (1999) findings&lt;/title&gt;&lt;secondary-title&gt;Structural Equation Modeling&lt;/secondary-title&gt;&lt;/titles&gt;&lt;pages&gt;320-344&lt;/pages&gt;&lt;volume&gt;11&lt;/volume&gt;&lt;dates&gt;&lt;year&gt;2004&lt;/year&gt;&lt;pub-dates&gt;&lt;date&gt;2004&lt;/date&gt;&lt;/pub-dates&gt;&lt;/dates&gt;&lt;accession-num&gt;13580523&lt;/accession-num&gt;&lt;urls&gt;&lt;/urls&gt;&lt;electronic-resource-num&gt;10.1207/s15328007sem1103_2&lt;/electronic-resource-num&gt;&lt;/record&gt;&lt;/Cite&gt;&lt;/EndNote&gt;</w:instrText>
      </w:r>
      <w:r w:rsidR="00300DA2" w:rsidRPr="005642DA">
        <w:rPr>
          <w:rFonts w:ascii="Times New Roman" w:hAnsi="Times New Roman" w:cs="Times New Roman"/>
        </w:rPr>
        <w:fldChar w:fldCharType="separate"/>
      </w:r>
      <w:r w:rsidRPr="005642DA">
        <w:rPr>
          <w:rFonts w:ascii="Times New Roman" w:hAnsi="Times New Roman" w:cs="Times New Roman"/>
          <w:noProof/>
        </w:rPr>
        <w:t>(</w:t>
      </w:r>
      <w:hyperlink w:anchor="_ENREF_7" w:tooltip="Marsh, 2004 #654" w:history="1">
        <w:r w:rsidR="00B472FD" w:rsidRPr="005642DA">
          <w:rPr>
            <w:rFonts w:ascii="Times New Roman" w:hAnsi="Times New Roman" w:cs="Times New Roman"/>
            <w:noProof/>
          </w:rPr>
          <w:t>e.g., Marsh et al., 2004</w:t>
        </w:r>
      </w:hyperlink>
      <w:r w:rsidRPr="005642DA">
        <w:rPr>
          <w:rFonts w:ascii="Times New Roman" w:hAnsi="Times New Roman" w:cs="Times New Roman"/>
          <w:noProof/>
        </w:rPr>
        <w:t>)</w:t>
      </w:r>
      <w:r w:rsidR="00300DA2" w:rsidRPr="005642DA">
        <w:rPr>
          <w:rFonts w:ascii="Times New Roman" w:hAnsi="Times New Roman" w:cs="Times New Roman"/>
        </w:rPr>
        <w:fldChar w:fldCharType="end"/>
      </w:r>
      <w:r w:rsidRPr="005642DA">
        <w:rPr>
          <w:rFonts w:ascii="Times New Roman" w:hAnsi="Times New Roman" w:cs="Times New Roman"/>
        </w:rPr>
        <w:t xml:space="preserve"> </w:t>
      </w:r>
      <w:r w:rsidRPr="005642DA">
        <w:rPr>
          <w:rFonts w:ascii="Times New Roman" w:hAnsi="Times New Roman"/>
        </w:rPr>
        <w:t xml:space="preserve">using </w:t>
      </w:r>
      <w:r w:rsidRPr="005642DA">
        <w:rPr>
          <w:rFonts w:ascii="Times New Roman" w:hAnsi="Times New Roman"/>
          <w:color w:val="000000"/>
        </w:rPr>
        <w:t>χ</w:t>
      </w:r>
      <w:r w:rsidRPr="005642DA">
        <w:rPr>
          <w:rFonts w:ascii="Times New Roman" w:hAnsi="Times New Roman"/>
          <w:color w:val="000000"/>
          <w:vertAlign w:val="superscript"/>
        </w:rPr>
        <w:t>2</w:t>
      </w:r>
      <w:r w:rsidRPr="005642DA">
        <w:rPr>
          <w:rFonts w:ascii="Times New Roman" w:hAnsi="Times New Roman"/>
        </w:rPr>
        <w:t xml:space="preserve"> difference tests. The following alternative models were examined: (1) All developmental regulation processes load on one single second-order factor; (2) Goal engagement processes and optimization (MTD) load on one second-order factor; goal disengagement processes load on another second-order factor; (3) Goal disengagement processes and optimization (MTD) load on one second-order factor; goal engagement processes load on another second-order factor; and (4) Elective selection loads on the meta-regulation factor (otherwise, the model is like our integrative model). </w:t>
      </w:r>
    </w:p>
    <w:p w14:paraId="3253BBD0" w14:textId="77777777" w:rsidR="004A72BD" w:rsidRPr="005642DA" w:rsidRDefault="004A72BD" w:rsidP="005642DA">
      <w:pPr>
        <w:widowControl w:val="0"/>
        <w:spacing w:line="480" w:lineRule="auto"/>
        <w:ind w:firstLine="708"/>
        <w:rPr>
          <w:rFonts w:ascii="Times New Roman" w:hAnsi="Times New Roman"/>
        </w:rPr>
      </w:pPr>
      <w:r w:rsidRPr="005642DA">
        <w:rPr>
          <w:rFonts w:ascii="Times New Roman" w:hAnsi="Times New Roman"/>
        </w:rPr>
        <w:t xml:space="preserve">To examine the second aim, we introduced age as a predictor in the integrative model and examined regression paths from age to goal engagement, goal disengagement, and meta-regulation. </w:t>
      </w:r>
    </w:p>
    <w:p w14:paraId="5158F3E0" w14:textId="73D194F2" w:rsidR="00543290" w:rsidRPr="005642DA" w:rsidRDefault="004A72BD" w:rsidP="005642DA">
      <w:pPr>
        <w:widowControl w:val="0"/>
        <w:spacing w:line="480" w:lineRule="auto"/>
        <w:ind w:firstLine="708"/>
        <w:rPr>
          <w:rFonts w:ascii="Times New Roman" w:hAnsi="Times New Roman"/>
        </w:rPr>
      </w:pPr>
      <w:r w:rsidRPr="005642DA">
        <w:rPr>
          <w:rFonts w:ascii="Times New Roman" w:hAnsi="Times New Roman"/>
        </w:rPr>
        <w:t>To examine the third aim, we tested the model shown in Figure 1 and examined its model fit (CFI &gt; .90; RMSEA &lt; .08) and path coefficients (</w:t>
      </w:r>
      <w:r w:rsidRPr="005642DA">
        <w:rPr>
          <w:rFonts w:ascii="Times New Roman" w:hAnsi="Times New Roman"/>
          <w:i/>
        </w:rPr>
        <w:t>p</w:t>
      </w:r>
      <w:r w:rsidRPr="005642DA">
        <w:rPr>
          <w:rFonts w:ascii="Times New Roman" w:hAnsi="Times New Roman"/>
        </w:rPr>
        <w:t xml:space="preserve"> &lt; .05). </w:t>
      </w:r>
      <w:r w:rsidR="00B9732F" w:rsidRPr="005642DA">
        <w:rPr>
          <w:rFonts w:ascii="Times New Roman" w:hAnsi="Times New Roman"/>
        </w:rPr>
        <w:t xml:space="preserve">Separate structural equation models were examined for each aspect of </w:t>
      </w:r>
      <w:proofErr w:type="gramStart"/>
      <w:r w:rsidR="00B9732F" w:rsidRPr="005642DA">
        <w:rPr>
          <w:rFonts w:ascii="Times New Roman" w:hAnsi="Times New Roman"/>
        </w:rPr>
        <w:t>well-being</w:t>
      </w:r>
      <w:proofErr w:type="gramEnd"/>
      <w:r w:rsidR="00B9732F" w:rsidRPr="005642DA">
        <w:rPr>
          <w:rFonts w:ascii="Times New Roman" w:hAnsi="Times New Roman"/>
        </w:rPr>
        <w:t xml:space="preserve">. </w:t>
      </w:r>
      <w:r w:rsidRPr="005642DA">
        <w:rPr>
          <w:rFonts w:ascii="Times New Roman" w:hAnsi="Times New Roman"/>
        </w:rPr>
        <w:t xml:space="preserve">To test whether goal engagement and goal disengagement mediated effects of meta-regulation on well-being, we used BC bootstrapping </w:t>
      </w:r>
      <w:r w:rsidR="00300DA2" w:rsidRPr="005642DA">
        <w:fldChar w:fldCharType="begin"/>
      </w:r>
      <w:r w:rsidRPr="005642DA">
        <w:instrText xml:space="preserve"> ADDIN EN.CITE &lt;EndNote&gt;&lt;Cite&gt;&lt;Author&gt;Preacher&lt;/Author&gt;&lt;Year&gt;2008&lt;/Year&gt;&lt;RecNum&gt;1347&lt;/RecNum&gt;&lt;DisplayText&gt;(Preacher &amp;amp; Hayes, 2008)&lt;/DisplayText&gt;&lt;record&gt;&lt;rec-number&gt;1347&lt;/rec-number&gt;&lt;foreign-keys&gt;&lt;key app="EN" db-id="erdestzr20zzr1ev0vzv9pwta5rzpvaet02p"&gt;1347&lt;/key&gt;&lt;/foreign-keys&gt;&lt;ref-type name="Journal Article"&gt;17&lt;/ref-type&gt;&lt;contributors&gt;&lt;authors&gt;&lt;author&gt;Preacher, Kristopher J.&lt;/author&gt;&lt;author&gt;Hayes, Andrew F.&lt;/author&gt;&lt;/authors&gt;&lt;/contributors&gt;&lt;titles&gt;&lt;title&gt;Asymptotic and resampling strategies for assessing and comparing indirect effects in multiple mediator models&lt;/title&gt;&lt;secondary-title&gt;Behavior Research Methods&lt;/secondary-title&gt;&lt;/titles&gt;&lt;pages&gt;879-891&lt;/pages&gt;&lt;volume&gt;40&lt;/volume&gt;&lt;keywords&gt;&lt;keyword&gt;Behavioral Sciences&lt;/keyword&gt;&lt;keyword&gt;Socialization&lt;/keyword&gt;&lt;keyword&gt;Statistical Analysis&lt;/keyword&gt;&lt;keyword&gt;Statistics&lt;/keyword&gt;&lt;keyword&gt;Job Satisfaction&lt;/keyword&gt;&lt;keyword&gt;Mediation&lt;/keyword&gt;&lt;keyword&gt;Models&lt;/keyword&gt;&lt;keyword&gt;Statistical&lt;/keyword&gt;&lt;keyword&gt;Measurement&lt;/keyword&gt;&lt;keyword&gt;Syntax&lt;/keyword&gt;&lt;/keywords&gt;&lt;dates&gt;&lt;year&gt;2008&lt;/year&gt;&lt;pub-dates&gt;&lt;date&gt;Aug&lt;/date&gt;&lt;/pub-dates&gt;&lt;/dates&gt;&lt;urls&gt;&lt;/urls&gt;&lt;electronic-resource-num&gt;10.3758/BRM.40.3.879&lt;/electronic-resource-num&gt;&lt;remote-database-name&gt;PsycINFO&lt;/remote-database-name&gt;&lt;/record&gt;&lt;/Cite&gt;&lt;/EndNote&gt;</w:instrText>
      </w:r>
      <w:r w:rsidR="00300DA2" w:rsidRPr="005642DA">
        <w:fldChar w:fldCharType="separate"/>
      </w:r>
      <w:r w:rsidRPr="005642DA">
        <w:rPr>
          <w:noProof/>
        </w:rPr>
        <w:t>(</w:t>
      </w:r>
      <w:hyperlink w:anchor="_ENREF_8" w:tooltip="Preacher, 2008 #1347" w:history="1">
        <w:r w:rsidR="00B472FD" w:rsidRPr="005642DA">
          <w:rPr>
            <w:noProof/>
          </w:rPr>
          <w:t>Preacher &amp; Hayes, 2008</w:t>
        </w:r>
      </w:hyperlink>
      <w:r w:rsidRPr="005642DA">
        <w:rPr>
          <w:noProof/>
        </w:rPr>
        <w:t>)</w:t>
      </w:r>
      <w:r w:rsidR="00300DA2" w:rsidRPr="005642DA">
        <w:fldChar w:fldCharType="end"/>
      </w:r>
      <w:r w:rsidRPr="005642DA">
        <w:rPr>
          <w:rFonts w:ascii="Times New Roman" w:hAnsi="Times New Roman"/>
        </w:rPr>
        <w:t xml:space="preserve">. To test whether age moderated associations between goal engagement or disengagement and </w:t>
      </w:r>
      <w:proofErr w:type="gramStart"/>
      <w:r w:rsidRPr="005642DA">
        <w:rPr>
          <w:rFonts w:ascii="Times New Roman" w:hAnsi="Times New Roman"/>
        </w:rPr>
        <w:t>well-being</w:t>
      </w:r>
      <w:proofErr w:type="gramEnd"/>
      <w:r w:rsidRPr="005642DA">
        <w:rPr>
          <w:rFonts w:ascii="Times New Roman" w:hAnsi="Times New Roman"/>
        </w:rPr>
        <w:t xml:space="preserve">, we employed multi-group modeling. Specifically, </w:t>
      </w:r>
      <w:r w:rsidR="00E90A62" w:rsidRPr="005642DA">
        <w:rPr>
          <w:rFonts w:ascii="Times New Roman" w:hAnsi="Times New Roman" w:cs="Times New Roman"/>
        </w:rPr>
        <w:t xml:space="preserve">building on recommended procedures </w:t>
      </w:r>
      <w:r w:rsidR="00300DA2" w:rsidRPr="005642DA">
        <w:rPr>
          <w:rFonts w:ascii="Times New Roman" w:hAnsi="Times New Roman"/>
        </w:rPr>
        <w:fldChar w:fldCharType="begin"/>
      </w:r>
      <w:r w:rsidR="00E90A62" w:rsidRPr="005642DA">
        <w:rPr>
          <w:rFonts w:ascii="Times New Roman" w:hAnsi="Times New Roman"/>
        </w:rPr>
        <w:instrText xml:space="preserve"> ADDIN EN.CITE &lt;EndNote&gt;&lt;Cite&gt;&lt;Author&gt;Byrne&lt;/Author&gt;&lt;Year&gt;2006&lt;/Year&gt;&lt;RecNum&gt;1585&lt;/RecNum&gt;&lt;Prefix&gt;e.g.`, &lt;/Prefix&gt;&lt;DisplayText&gt;(e.g., Byrne &amp;amp; Stewart, 2006)&lt;/DisplayText&gt;&lt;record&gt;&lt;rec-number&gt;1585&lt;/rec-number&gt;&lt;foreign-keys&gt;&lt;key app="EN" db-id="erdestzr20zzr1ev0vzv9pwta5rzpvaet02p"&gt;1585&lt;/key&gt;&lt;/foreign-keys&gt;&lt;ref-type name="Journal Article"&gt;17&lt;/ref-type&gt;&lt;contributors&gt;&lt;authors&gt;&lt;author&gt;Byrne, Barbara M.&lt;/author&gt;&lt;author&gt;Stewart, Sunita M.&lt;/author&gt;&lt;/authors&gt;&lt;/contributors&gt;&lt;titles&gt;&lt;title&gt;The MACS approach to testing for multigroup invariance of a second-order structure: A walk through the process&lt;/title&gt;&lt;secondary-title&gt;Structural Equation Modeling&lt;/secondary-title&gt;&lt;/titles&gt;&lt;pages&gt;287-321&lt;/pages&gt;&lt;volume&gt;13&lt;/volume&gt;&lt;keywords&gt;&lt;keyword&gt;Error of Measurement&lt;/keyword&gt;&lt;keyword&gt;Factor Analysis&lt;/keyword&gt;&lt;keyword&gt;Factor Structure&lt;/keyword&gt;&lt;keyword&gt;Mean&lt;/keyword&gt;&lt;/keywords&gt;&lt;dates&gt;&lt;year&gt;2006&lt;/year&gt;&lt;/dates&gt;&lt;urls&gt;&lt;/urls&gt;&lt;electronic-resource-num&gt;10.1207/s15328007sem1302_7&lt;/electronic-resource-num&gt;&lt;remote-database-name&gt;PsycINFO&lt;/remote-database-name&gt;&lt;/record&gt;&lt;/Cite&gt;&lt;/EndNote&gt;</w:instrText>
      </w:r>
      <w:r w:rsidR="00300DA2" w:rsidRPr="005642DA">
        <w:rPr>
          <w:rFonts w:ascii="Times New Roman" w:hAnsi="Times New Roman"/>
        </w:rPr>
        <w:fldChar w:fldCharType="separate"/>
      </w:r>
      <w:r w:rsidR="00E90A62" w:rsidRPr="005642DA">
        <w:rPr>
          <w:rFonts w:ascii="Times New Roman" w:hAnsi="Times New Roman"/>
          <w:noProof/>
        </w:rPr>
        <w:t>(</w:t>
      </w:r>
      <w:hyperlink w:anchor="_ENREF_2" w:tooltip="Byrne, 2006 #1585" w:history="1">
        <w:r w:rsidR="00E90A62" w:rsidRPr="005642DA">
          <w:rPr>
            <w:rFonts w:ascii="Times New Roman" w:hAnsi="Times New Roman"/>
            <w:noProof/>
          </w:rPr>
          <w:t>e.g., Byrne &amp; Stewart, 2006</w:t>
        </w:r>
      </w:hyperlink>
      <w:r w:rsidR="00E90A62" w:rsidRPr="005642DA">
        <w:rPr>
          <w:rFonts w:ascii="Times New Roman" w:hAnsi="Times New Roman"/>
          <w:noProof/>
        </w:rPr>
        <w:t>)</w:t>
      </w:r>
      <w:r w:rsidR="00300DA2" w:rsidRPr="005642DA">
        <w:rPr>
          <w:rFonts w:ascii="Times New Roman" w:hAnsi="Times New Roman"/>
        </w:rPr>
        <w:fldChar w:fldCharType="end"/>
      </w:r>
      <w:r w:rsidR="00E90A62" w:rsidRPr="005642DA">
        <w:rPr>
          <w:rFonts w:ascii="Times New Roman" w:hAnsi="Times New Roman" w:cs="Times New Roman"/>
        </w:rPr>
        <w:t xml:space="preserve"> </w:t>
      </w:r>
      <w:r w:rsidRPr="005642DA">
        <w:rPr>
          <w:rFonts w:ascii="Times New Roman" w:hAnsi="Times New Roman"/>
        </w:rPr>
        <w:t>we compared an unconstrained model to a model with the regressio</w:t>
      </w:r>
      <w:r w:rsidR="00E90A62" w:rsidRPr="005642DA">
        <w:rPr>
          <w:rFonts w:ascii="Times New Roman" w:hAnsi="Times New Roman"/>
        </w:rPr>
        <w:t xml:space="preserve">n paths between goal engagement or </w:t>
      </w:r>
      <w:r w:rsidRPr="005642DA">
        <w:rPr>
          <w:rFonts w:ascii="Times New Roman" w:hAnsi="Times New Roman"/>
        </w:rPr>
        <w:t xml:space="preserve">goal disengagement and well-being constrained to be equal across age groups </w:t>
      </w:r>
      <w:r w:rsidR="00173511" w:rsidRPr="005642DA">
        <w:rPr>
          <w:rFonts w:ascii="Times New Roman" w:hAnsi="Times New Roman"/>
        </w:rPr>
        <w:t xml:space="preserve">(for goal disengagement predicting purpose in life constrained for young and old adults) </w:t>
      </w:r>
      <w:r w:rsidRPr="005642DA">
        <w:rPr>
          <w:rFonts w:ascii="Times New Roman" w:hAnsi="Times New Roman"/>
        </w:rPr>
        <w:t xml:space="preserve">using </w:t>
      </w:r>
      <w:r w:rsidRPr="005642DA">
        <w:rPr>
          <w:rFonts w:ascii="Times New Roman" w:hAnsi="Times New Roman"/>
          <w:color w:val="000000"/>
        </w:rPr>
        <w:t>χ</w:t>
      </w:r>
      <w:r w:rsidRPr="005642DA">
        <w:rPr>
          <w:rFonts w:ascii="Times New Roman" w:hAnsi="Times New Roman"/>
          <w:color w:val="000000"/>
          <w:vertAlign w:val="superscript"/>
        </w:rPr>
        <w:t xml:space="preserve">2 </w:t>
      </w:r>
      <w:r w:rsidRPr="005642DA">
        <w:rPr>
          <w:rFonts w:ascii="Times New Roman" w:hAnsi="Times New Roman"/>
        </w:rPr>
        <w:t>difference test</w:t>
      </w:r>
      <w:r w:rsidR="00E30643" w:rsidRPr="005642DA">
        <w:rPr>
          <w:rFonts w:ascii="Times New Roman" w:hAnsi="Times New Roman"/>
        </w:rPr>
        <w:t>s</w:t>
      </w:r>
      <w:r w:rsidR="00E90A62" w:rsidRPr="005642DA">
        <w:rPr>
          <w:rFonts w:ascii="Times New Roman" w:hAnsi="Times New Roman"/>
        </w:rPr>
        <w:t>.</w:t>
      </w:r>
      <w:r w:rsidRPr="005642DA">
        <w:rPr>
          <w:rFonts w:ascii="Times New Roman" w:hAnsi="Times New Roman"/>
        </w:rPr>
        <w:t xml:space="preserve"> </w:t>
      </w:r>
      <w:r w:rsidR="00543290" w:rsidRPr="005642DA">
        <w:rPr>
          <w:rFonts w:ascii="Times New Roman" w:hAnsi="Times New Roman"/>
        </w:rPr>
        <w:t xml:space="preserve">To prepare these multi-group analyses, we established equivalence of all first-order measurement weights across age groups (S1: </w:t>
      </w:r>
      <w:r w:rsidR="00543290" w:rsidRPr="005642DA">
        <w:rPr>
          <w:rFonts w:ascii="Times New Roman" w:hAnsi="Times New Roman" w:cs="Times New Roman"/>
        </w:rPr>
        <w:sym w:font="Symbol" w:char="F044"/>
      </w:r>
      <w:r w:rsidR="00543290" w:rsidRPr="005642DA">
        <w:rPr>
          <w:rFonts w:ascii="Times New Roman" w:hAnsi="Times New Roman"/>
          <w:color w:val="000000"/>
        </w:rPr>
        <w:t>χ</w:t>
      </w:r>
      <w:r w:rsidR="00543290" w:rsidRPr="005642DA">
        <w:rPr>
          <w:rFonts w:ascii="Times New Roman" w:hAnsi="Times New Roman"/>
          <w:color w:val="000000"/>
          <w:vertAlign w:val="superscript"/>
        </w:rPr>
        <w:t xml:space="preserve">2 </w:t>
      </w:r>
      <w:r w:rsidR="00543290" w:rsidRPr="005642DA">
        <w:rPr>
          <w:rFonts w:ascii="Times New Roman" w:hAnsi="Times New Roman"/>
        </w:rPr>
        <w:t>(28) = 36.69,</w:t>
      </w:r>
      <w:r w:rsidR="00543290" w:rsidRPr="005642DA">
        <w:rPr>
          <w:rFonts w:ascii="Times New Roman" w:hAnsi="Times New Roman"/>
          <w:i/>
        </w:rPr>
        <w:t xml:space="preserve"> p</w:t>
      </w:r>
      <w:r w:rsidR="00543290" w:rsidRPr="005642DA">
        <w:rPr>
          <w:rFonts w:ascii="Times New Roman" w:hAnsi="Times New Roman"/>
        </w:rPr>
        <w:t xml:space="preserve"> = .126; S2: </w:t>
      </w:r>
      <w:r w:rsidR="00543290" w:rsidRPr="005642DA">
        <w:rPr>
          <w:rFonts w:ascii="Times New Roman" w:hAnsi="Times New Roman" w:cs="Times New Roman"/>
        </w:rPr>
        <w:sym w:font="Symbol" w:char="F044"/>
      </w:r>
      <w:r w:rsidR="00543290" w:rsidRPr="005642DA">
        <w:rPr>
          <w:rFonts w:ascii="Times New Roman" w:hAnsi="Times New Roman"/>
          <w:color w:val="000000"/>
        </w:rPr>
        <w:t>χ</w:t>
      </w:r>
      <w:r w:rsidR="00543290" w:rsidRPr="005642DA">
        <w:rPr>
          <w:rFonts w:ascii="Times New Roman" w:hAnsi="Times New Roman"/>
          <w:color w:val="000000"/>
          <w:vertAlign w:val="superscript"/>
        </w:rPr>
        <w:t xml:space="preserve">2 </w:t>
      </w:r>
      <w:r w:rsidR="00F31D8E" w:rsidRPr="005642DA">
        <w:rPr>
          <w:rFonts w:ascii="Times New Roman" w:hAnsi="Times New Roman"/>
        </w:rPr>
        <w:t>(</w:t>
      </w:r>
      <w:r w:rsidR="00543290" w:rsidRPr="005642DA">
        <w:rPr>
          <w:rFonts w:ascii="Times New Roman" w:hAnsi="Times New Roman"/>
        </w:rPr>
        <w:t>4</w:t>
      </w:r>
      <w:r w:rsidR="00F31D8E" w:rsidRPr="005642DA">
        <w:rPr>
          <w:rFonts w:ascii="Times New Roman" w:hAnsi="Times New Roman"/>
        </w:rPr>
        <w:t>0) = 39.</w:t>
      </w:r>
      <w:r w:rsidR="00543290" w:rsidRPr="005642DA">
        <w:rPr>
          <w:rFonts w:ascii="Times New Roman" w:hAnsi="Times New Roman"/>
        </w:rPr>
        <w:t>9</w:t>
      </w:r>
      <w:r w:rsidR="00F31D8E" w:rsidRPr="005642DA">
        <w:rPr>
          <w:rFonts w:ascii="Times New Roman" w:hAnsi="Times New Roman"/>
        </w:rPr>
        <w:t>1</w:t>
      </w:r>
      <w:r w:rsidR="00543290" w:rsidRPr="005642DA">
        <w:rPr>
          <w:rFonts w:ascii="Times New Roman" w:hAnsi="Times New Roman"/>
        </w:rPr>
        <w:t xml:space="preserve">, </w:t>
      </w:r>
      <w:r w:rsidR="00543290" w:rsidRPr="005642DA">
        <w:rPr>
          <w:rFonts w:ascii="Times New Roman" w:hAnsi="Times New Roman"/>
          <w:i/>
        </w:rPr>
        <w:t>p</w:t>
      </w:r>
      <w:r w:rsidR="00F31D8E" w:rsidRPr="005642DA">
        <w:rPr>
          <w:rFonts w:ascii="Times New Roman" w:hAnsi="Times New Roman"/>
        </w:rPr>
        <w:t xml:space="preserve"> = .474, residuals set equal for goal disengagement factor and compensation</w:t>
      </w:r>
      <w:r w:rsidR="00543290" w:rsidRPr="005642DA">
        <w:rPr>
          <w:rFonts w:ascii="Times New Roman" w:hAnsi="Times New Roman"/>
        </w:rPr>
        <w:t>).</w:t>
      </w:r>
    </w:p>
    <w:p w14:paraId="5C90C5FE" w14:textId="05C7519D" w:rsidR="004A72BD" w:rsidRPr="005642DA" w:rsidRDefault="00A07562" w:rsidP="005642DA">
      <w:pPr>
        <w:widowControl w:val="0"/>
        <w:spacing w:line="480" w:lineRule="auto"/>
        <w:ind w:firstLine="708"/>
        <w:rPr>
          <w:rFonts w:ascii="Times New Roman" w:hAnsi="Times New Roman"/>
        </w:rPr>
      </w:pPr>
      <w:r w:rsidRPr="005642DA">
        <w:rPr>
          <w:rFonts w:ascii="Times New Roman" w:hAnsi="Times New Roman" w:cs="Times New Roman"/>
        </w:rPr>
        <w:t>I</w:t>
      </w:r>
      <w:r w:rsidR="00B9732F" w:rsidRPr="005642DA">
        <w:rPr>
          <w:rFonts w:ascii="Times New Roman" w:hAnsi="Times New Roman" w:cs="Times New Roman"/>
        </w:rPr>
        <w:t>tems were parceled into three indicators for each theory-specific measure of developmental regulation. When repeating the analyses using two item p</w:t>
      </w:r>
      <w:r w:rsidR="00556DC6" w:rsidRPr="005642DA">
        <w:rPr>
          <w:rFonts w:ascii="Times New Roman" w:hAnsi="Times New Roman" w:cs="Times New Roman"/>
        </w:rPr>
        <w:t xml:space="preserve">arcels per latent variable, the </w:t>
      </w:r>
      <w:r w:rsidR="00B9732F" w:rsidRPr="005642DA">
        <w:rPr>
          <w:rFonts w:ascii="Times New Roman" w:hAnsi="Times New Roman" w:cs="Times New Roman"/>
        </w:rPr>
        <w:t xml:space="preserve">results remained </w:t>
      </w:r>
      <w:r w:rsidR="00556DC6" w:rsidRPr="005642DA">
        <w:rPr>
          <w:rFonts w:ascii="Times New Roman" w:hAnsi="Times New Roman" w:cs="Times New Roman"/>
        </w:rPr>
        <w:t xml:space="preserve">essentially </w:t>
      </w:r>
      <w:r w:rsidR="00B9732F" w:rsidRPr="005642DA">
        <w:rPr>
          <w:rFonts w:ascii="Times New Roman" w:hAnsi="Times New Roman" w:cs="Times New Roman"/>
        </w:rPr>
        <w:t>stable</w:t>
      </w:r>
      <w:r w:rsidR="004F6DA4" w:rsidRPr="005642DA">
        <w:rPr>
          <w:rFonts w:ascii="Times New Roman" w:hAnsi="Times New Roman" w:cs="Times New Roman"/>
        </w:rPr>
        <w:t xml:space="preserve"> (note that for S2 the CFI for the integrative three-process model was .091)</w:t>
      </w:r>
      <w:r w:rsidR="00B9732F" w:rsidRPr="005642DA">
        <w:rPr>
          <w:rFonts w:ascii="Times New Roman" w:hAnsi="Times New Roman" w:cs="Times New Roman"/>
        </w:rPr>
        <w:t xml:space="preserve">. </w:t>
      </w:r>
      <w:r w:rsidRPr="005642DA">
        <w:rPr>
          <w:rFonts w:ascii="Times New Roman" w:hAnsi="Times New Roman"/>
        </w:rPr>
        <w:t xml:space="preserve">Across analyses, a few negative and </w:t>
      </w:r>
      <w:proofErr w:type="spellStart"/>
      <w:r w:rsidRPr="005642DA">
        <w:rPr>
          <w:rFonts w:ascii="Times New Roman" w:hAnsi="Times New Roman"/>
        </w:rPr>
        <w:t>nonsignificant</w:t>
      </w:r>
      <w:proofErr w:type="spellEnd"/>
      <w:r w:rsidRPr="005642DA">
        <w:rPr>
          <w:rFonts w:ascii="Times New Roman" w:hAnsi="Times New Roman"/>
        </w:rPr>
        <w:t xml:space="preserve"> residual variances were constrained to zero as recommended </w:t>
      </w:r>
      <w:r w:rsidR="00300DA2" w:rsidRPr="005642DA">
        <w:rPr>
          <w:rFonts w:ascii="Times New Roman" w:hAnsi="Times New Roman"/>
        </w:rPr>
        <w:fldChar w:fldCharType="begin"/>
      </w:r>
      <w:r w:rsidRPr="005642DA">
        <w:rPr>
          <w:rFonts w:ascii="Times New Roman" w:hAnsi="Times New Roman"/>
        </w:rPr>
        <w:instrText xml:space="preserve"> ADDIN EN.CITE &lt;EndNote&gt;&lt;Cite&gt;&lt;Author&gt;Hox&lt;/Author&gt;&lt;Year&gt;2002&lt;/Year&gt;&lt;RecNum&gt;2137&lt;/RecNum&gt;&lt;record&gt;&lt;rec-number&gt;2137&lt;/rec-number&gt;&lt;foreign-keys&gt;&lt;key app="EN" db-id="erdestzr20zzr1ev0vzv9pwta5rzpvaet02p"&gt;2137&lt;/key&gt;&lt;/foreign-keys&gt;&lt;ref-type name="Book"&gt;6&lt;/ref-type&gt;&lt;contributors&gt;&lt;authors&gt;&lt;author&gt;Hox, Joop&lt;/author&gt;&lt;/authors&gt;&lt;/contributors&gt;&lt;titles&gt;&lt;title&gt;Multilevel analysis techniques and applications&lt;/title&gt;&lt;/titles&gt;&lt;dates&gt;&lt;year&gt;2002&lt;/year&gt;&lt;/dates&gt;&lt;pub-location&gt;Mahwah, NJ&lt;/pub-location&gt;&lt;publisher&gt;Lawrence Erlbaum&lt;/publisher&gt;&lt;urls&gt;&lt;/urls&gt;&lt;/record&gt;&lt;/Cite&gt;&lt;/EndNote&gt;</w:instrText>
      </w:r>
      <w:r w:rsidR="00300DA2" w:rsidRPr="005642DA">
        <w:rPr>
          <w:rFonts w:ascii="Times New Roman" w:hAnsi="Times New Roman"/>
        </w:rPr>
        <w:fldChar w:fldCharType="separate"/>
      </w:r>
      <w:r w:rsidRPr="005642DA">
        <w:rPr>
          <w:rFonts w:ascii="Times New Roman" w:hAnsi="Times New Roman"/>
          <w:noProof/>
        </w:rPr>
        <w:t>(</w:t>
      </w:r>
      <w:hyperlink w:anchor="_ENREF_4" w:tooltip="Hox, 2002 #2137" w:history="1">
        <w:r w:rsidR="00B472FD" w:rsidRPr="005642DA">
          <w:rPr>
            <w:rFonts w:ascii="Times New Roman" w:hAnsi="Times New Roman"/>
            <w:noProof/>
          </w:rPr>
          <w:t>Hox, 2002</w:t>
        </w:r>
      </w:hyperlink>
      <w:r w:rsidRPr="005642DA">
        <w:rPr>
          <w:rFonts w:ascii="Times New Roman" w:hAnsi="Times New Roman"/>
          <w:noProof/>
        </w:rPr>
        <w:t>)</w:t>
      </w:r>
      <w:r w:rsidR="00300DA2" w:rsidRPr="005642DA">
        <w:rPr>
          <w:rFonts w:ascii="Times New Roman" w:hAnsi="Times New Roman"/>
        </w:rPr>
        <w:fldChar w:fldCharType="end"/>
      </w:r>
      <w:r w:rsidRPr="005642DA">
        <w:rPr>
          <w:rFonts w:ascii="Times New Roman" w:hAnsi="Times New Roman"/>
        </w:rPr>
        <w:t>.</w:t>
      </w:r>
      <w:r w:rsidR="00DD0A1D" w:rsidRPr="005642DA">
        <w:rPr>
          <w:rFonts w:ascii="Times New Roman" w:hAnsi="Times New Roman"/>
        </w:rPr>
        <w:t xml:space="preserve"> </w:t>
      </w:r>
      <w:r w:rsidR="009A4EFF" w:rsidRPr="005642DA">
        <w:rPr>
          <w:rFonts w:ascii="Times New Roman" w:hAnsi="Times New Roman" w:cs="Times New Roman"/>
        </w:rPr>
        <w:t>In S1, all participants and in S2 almost all participants (</w:t>
      </w:r>
      <w:r w:rsidR="009A4EFF" w:rsidRPr="005642DA">
        <w:rPr>
          <w:rFonts w:ascii="Times New Roman" w:hAnsi="Times New Roman" w:cs="Times New Roman"/>
          <w:i/>
        </w:rPr>
        <w:t>n</w:t>
      </w:r>
      <w:r w:rsidR="009A4EFF" w:rsidRPr="005642DA">
        <w:rPr>
          <w:rFonts w:ascii="Times New Roman" w:hAnsi="Times New Roman" w:cs="Times New Roman"/>
        </w:rPr>
        <w:t xml:space="preserve"> = 211) provided complete data.</w:t>
      </w:r>
      <w:r w:rsidR="009A4EFF" w:rsidRPr="005642DA">
        <w:rPr>
          <w:rFonts w:ascii="Times New Roman" w:hAnsi="Times New Roman"/>
        </w:rPr>
        <w:t xml:space="preserve"> AMOS uses a Full Information Maximum Likelihood Algorithm for estimating missing data.</w:t>
      </w:r>
    </w:p>
    <w:p w14:paraId="39089783" w14:textId="77777777" w:rsidR="004A72BD" w:rsidRPr="005642DA" w:rsidRDefault="004A72BD" w:rsidP="005642DA">
      <w:pPr>
        <w:widowControl w:val="0"/>
        <w:spacing w:line="480" w:lineRule="auto"/>
        <w:outlineLvl w:val="0"/>
        <w:rPr>
          <w:rFonts w:ascii="Times New Roman" w:hAnsi="Times New Roman"/>
          <w:b/>
        </w:rPr>
      </w:pPr>
      <w:r w:rsidRPr="005642DA">
        <w:rPr>
          <w:rFonts w:ascii="Times New Roman" w:hAnsi="Times New Roman"/>
          <w:b/>
        </w:rPr>
        <w:t>Participants and Procedure</w:t>
      </w:r>
    </w:p>
    <w:p w14:paraId="19A94832" w14:textId="77777777" w:rsidR="004A72BD" w:rsidRPr="005642DA" w:rsidRDefault="004A72BD" w:rsidP="005642DA">
      <w:pPr>
        <w:widowControl w:val="0"/>
        <w:spacing w:line="480" w:lineRule="auto"/>
        <w:rPr>
          <w:rFonts w:ascii="Times New Roman" w:eastAsia="바탕" w:hAnsi="Times New Roman"/>
          <w:lang w:eastAsia="de-DE"/>
        </w:rPr>
      </w:pPr>
      <w:r w:rsidRPr="005642DA">
        <w:rPr>
          <w:rFonts w:ascii="Times New Roman" w:hAnsi="Times New Roman"/>
        </w:rPr>
        <w:tab/>
        <w:t xml:space="preserve"> S1 examined 262 participants (52.7% females) from three age groups, young adults (</w:t>
      </w:r>
      <w:r w:rsidRPr="005642DA">
        <w:rPr>
          <w:rFonts w:ascii="Times New Roman" w:hAnsi="Times New Roman"/>
          <w:i/>
        </w:rPr>
        <w:t>n</w:t>
      </w:r>
      <w:r w:rsidRPr="005642DA">
        <w:rPr>
          <w:rFonts w:ascii="Times New Roman" w:hAnsi="Times New Roman"/>
        </w:rPr>
        <w:t xml:space="preserve"> = 86; 32.8%; age in years: </w:t>
      </w:r>
      <w:r w:rsidRPr="005642DA">
        <w:rPr>
          <w:rFonts w:ascii="Times New Roman" w:hAnsi="Times New Roman"/>
          <w:i/>
        </w:rPr>
        <w:t>M</w:t>
      </w:r>
      <w:r w:rsidRPr="005642DA">
        <w:rPr>
          <w:rFonts w:ascii="Times New Roman" w:hAnsi="Times New Roman"/>
        </w:rPr>
        <w:t xml:space="preserve"> = 29.06, </w:t>
      </w:r>
      <w:r w:rsidRPr="005642DA">
        <w:rPr>
          <w:rFonts w:ascii="Times New Roman" w:hAnsi="Times New Roman"/>
          <w:i/>
        </w:rPr>
        <w:t>SD</w:t>
      </w:r>
      <w:r w:rsidRPr="005642DA">
        <w:rPr>
          <w:rFonts w:ascii="Times New Roman" w:hAnsi="Times New Roman"/>
        </w:rPr>
        <w:t xml:space="preserve"> = 4.00, range: 20-35), middle-aged adults (</w:t>
      </w:r>
      <w:r w:rsidRPr="005642DA">
        <w:rPr>
          <w:rFonts w:ascii="Times New Roman" w:hAnsi="Times New Roman"/>
          <w:i/>
        </w:rPr>
        <w:t>n</w:t>
      </w:r>
      <w:r w:rsidRPr="005642DA">
        <w:rPr>
          <w:rFonts w:ascii="Times New Roman" w:hAnsi="Times New Roman"/>
        </w:rPr>
        <w:t xml:space="preserve"> = 88; 33.6%; age in years:</w:t>
      </w:r>
      <w:r w:rsidRPr="005642DA">
        <w:rPr>
          <w:rFonts w:ascii="Times New Roman" w:hAnsi="Times New Roman"/>
          <w:i/>
        </w:rPr>
        <w:t xml:space="preserve"> M</w:t>
      </w:r>
      <w:r w:rsidRPr="005642DA">
        <w:rPr>
          <w:rFonts w:ascii="Times New Roman" w:hAnsi="Times New Roman"/>
        </w:rPr>
        <w:t xml:space="preserve"> = 47.41, </w:t>
      </w:r>
      <w:r w:rsidRPr="005642DA">
        <w:rPr>
          <w:rFonts w:ascii="Times New Roman" w:hAnsi="Times New Roman"/>
          <w:i/>
        </w:rPr>
        <w:t>SD</w:t>
      </w:r>
      <w:r w:rsidRPr="005642DA">
        <w:rPr>
          <w:rFonts w:ascii="Times New Roman" w:hAnsi="Times New Roman"/>
        </w:rPr>
        <w:t xml:space="preserve"> = 5.06, range: 40-55), and older adults (</w:t>
      </w:r>
      <w:r w:rsidRPr="005642DA">
        <w:rPr>
          <w:rFonts w:ascii="Times New Roman" w:hAnsi="Times New Roman"/>
          <w:i/>
        </w:rPr>
        <w:t>n</w:t>
      </w:r>
      <w:r w:rsidRPr="005642DA">
        <w:rPr>
          <w:rFonts w:ascii="Times New Roman" w:hAnsi="Times New Roman"/>
        </w:rPr>
        <w:t xml:space="preserve"> = 88; 33.6%; age in years: </w:t>
      </w:r>
      <w:r w:rsidRPr="005642DA">
        <w:rPr>
          <w:rFonts w:ascii="Times New Roman" w:hAnsi="Times New Roman"/>
          <w:i/>
        </w:rPr>
        <w:t>M</w:t>
      </w:r>
      <w:r w:rsidRPr="005642DA">
        <w:rPr>
          <w:rFonts w:ascii="Times New Roman" w:hAnsi="Times New Roman"/>
        </w:rPr>
        <w:t xml:space="preserve"> = 68.02, </w:t>
      </w:r>
      <w:r w:rsidRPr="005642DA">
        <w:rPr>
          <w:rFonts w:ascii="Times New Roman" w:hAnsi="Times New Roman"/>
          <w:i/>
        </w:rPr>
        <w:t>SD</w:t>
      </w:r>
      <w:r w:rsidRPr="005642DA">
        <w:rPr>
          <w:rFonts w:ascii="Times New Roman" w:hAnsi="Times New Roman"/>
        </w:rPr>
        <w:t xml:space="preserve"> = 6.44, range: 60-85). 46.9% were married, 35.9% were single (with or without romantic partner), 11.5% were divorced, and 5.7% were widowed. </w:t>
      </w:r>
      <w:r w:rsidRPr="005642DA">
        <w:rPr>
          <w:rFonts w:ascii="Times New Roman" w:eastAsia="바탕" w:hAnsi="Times New Roman"/>
          <w:lang w:eastAsia="de-DE"/>
        </w:rPr>
        <w:t xml:space="preserve">48.1% had completed 12 years of education (range: 8-15). </w:t>
      </w:r>
    </w:p>
    <w:p w14:paraId="0E436435" w14:textId="77777777" w:rsidR="004A72BD" w:rsidRPr="005642DA" w:rsidRDefault="004A72BD" w:rsidP="005642DA">
      <w:pPr>
        <w:widowControl w:val="0"/>
        <w:spacing w:line="480" w:lineRule="auto"/>
        <w:rPr>
          <w:rFonts w:ascii="Times New Roman" w:hAnsi="Times New Roman"/>
        </w:rPr>
      </w:pPr>
      <w:r w:rsidRPr="005642DA">
        <w:rPr>
          <w:rFonts w:ascii="Times New Roman" w:hAnsi="Times New Roman"/>
        </w:rPr>
        <w:tab/>
        <w:t xml:space="preserve">S2 included an independent sample previously analyzed by </w:t>
      </w:r>
      <w:r w:rsidRPr="005642DA">
        <w:rPr>
          <w:noProof/>
        </w:rPr>
        <w:t xml:space="preserve">Freund &amp; Baltes </w:t>
      </w:r>
      <w:r w:rsidR="00300DA2" w:rsidRPr="005642DA">
        <w:fldChar w:fldCharType="begin"/>
      </w:r>
      <w:r w:rsidRPr="005642DA">
        <w:instrText xml:space="preserve"> ADDIN EN.CITE &lt;EndNote&gt;&lt;Cite ExcludeAuth="1"&gt;&lt;Author&gt;Freund&lt;/Author&gt;&lt;Year&gt;2002&lt;/Year&gt;&lt;RecNum&gt;772&lt;/RecNum&gt;&lt;Suffix&gt;`; Study 1&lt;/Suffix&gt;&lt;record&gt;&lt;rec-number&gt;772&lt;/rec-number&gt;&lt;foreign-keys&gt;&lt;key app="EN" db-id="erdestzr20zzr1ev0vzv9pwta5rzpvaet02p"&gt;772&lt;/key&gt;&lt;/foreign-keys&gt;&lt;ref-type name="Journal Article"&gt;17&lt;/ref-type&gt;&lt;contributors&gt;&lt;authors&gt;&lt;author&gt;Freund, Alexandra M.&lt;/author&gt;&lt;author&gt;Baltes, Paul B.&lt;/author&gt;&lt;/authors&gt;&lt;/contributors&gt;&lt;titles&gt;&lt;title&gt;Life-management strategies of selection, optimization and compensation: Measurement by self-report and construct validity&lt;/title&gt;&lt;secondary-title&gt;Journal of Personality and Social Psychology&lt;/secondary-title&gt;&lt;/titles&gt;&lt;periodical&gt;&lt;full-title&gt;Journal of Personality and Social Psychology&lt;/full-title&gt;&lt;/periodical&gt;&lt;pages&gt;642-662&lt;/pages&gt;&lt;volume&gt;82&lt;/volume&gt;&lt;keywords&gt;&lt;keyword&gt;life management strategies&lt;/keyword&gt;&lt;keyword&gt;loss based selection&lt;/keyword&gt;&lt;keyword&gt;elective selection&lt;/keyword&gt;&lt;keyword&gt;optimization&lt;/keyword&gt;&lt;keyword&gt;compensation&lt;/keyword&gt;&lt;keyword&gt;SOC&lt;/keyword&gt;&lt;keyword&gt;self report measures&lt;/keyword&gt;&lt;keyword&gt;construct validity&lt;/keyword&gt;&lt;keyword&gt;Coping Behavior&lt;/keyword&gt;&lt;keyword&gt;Self Report&lt;/keyword&gt;&lt;keyword&gt;Statistical Validity&lt;/keyword&gt;&lt;keyword&gt;Strategies&lt;/keyword&gt;&lt;keyword&gt;Electronic&lt;/keyword&gt;&lt;keyword&gt;Print&lt;/keyword&gt;&lt;/keywords&gt;&lt;dates&gt;&lt;year&gt;2002&lt;/year&gt;&lt;pub-dates&gt;&lt;date&gt;Apr 2002&lt;/date&gt;&lt;/pub-dates&gt;&lt;/dates&gt;&lt;accession-num&gt;2002-12744-012&lt;/accession-num&gt;&lt;urls&gt;&lt;/urls&gt;&lt;electronic-resource-num&gt;10.1037/0022-3514.82.4.642&lt;/electronic-resource-num&gt;&lt;/record&gt;&lt;/Cite&gt;&lt;/EndNote&gt;</w:instrText>
      </w:r>
      <w:r w:rsidR="00300DA2" w:rsidRPr="005642DA">
        <w:fldChar w:fldCharType="separate"/>
      </w:r>
      <w:r w:rsidRPr="005642DA">
        <w:rPr>
          <w:noProof/>
        </w:rPr>
        <w:t>(</w:t>
      </w:r>
      <w:hyperlink w:anchor="_ENREF_3" w:tooltip="Freund, 2002 #772" w:history="1">
        <w:r w:rsidR="00B472FD" w:rsidRPr="005642DA">
          <w:rPr>
            <w:noProof/>
          </w:rPr>
          <w:t>2002; Study 1</w:t>
        </w:r>
      </w:hyperlink>
      <w:r w:rsidRPr="005642DA">
        <w:rPr>
          <w:noProof/>
        </w:rPr>
        <w:t>)</w:t>
      </w:r>
      <w:r w:rsidR="00300DA2" w:rsidRPr="005642DA">
        <w:fldChar w:fldCharType="end"/>
      </w:r>
      <w:r w:rsidRPr="005642DA">
        <w:t>.</w:t>
      </w:r>
      <w:r w:rsidRPr="005642DA">
        <w:rPr>
          <w:rFonts w:ascii="Times New Roman" w:hAnsi="Times New Roman"/>
        </w:rPr>
        <w:t xml:space="preserve"> Participants who had answered only one measure of developmental regulation or had not reported their age were not included. The resulting sample consisted of 223 participants (58.3% females) who (for multi-group analyses) were categorized into three age groups, adolescents and young adults (</w:t>
      </w:r>
      <w:r w:rsidRPr="005642DA">
        <w:rPr>
          <w:rFonts w:ascii="Times New Roman" w:hAnsi="Times New Roman"/>
          <w:i/>
        </w:rPr>
        <w:t>n</w:t>
      </w:r>
      <w:r w:rsidRPr="005642DA">
        <w:rPr>
          <w:rFonts w:ascii="Times New Roman" w:hAnsi="Times New Roman"/>
        </w:rPr>
        <w:t xml:space="preserve"> = 90; 40.4%; age in years: </w:t>
      </w:r>
      <w:r w:rsidRPr="005642DA">
        <w:rPr>
          <w:rFonts w:ascii="Times New Roman" w:hAnsi="Times New Roman"/>
          <w:i/>
        </w:rPr>
        <w:t>M</w:t>
      </w:r>
      <w:r w:rsidRPr="005642DA">
        <w:rPr>
          <w:rFonts w:ascii="Times New Roman" w:hAnsi="Times New Roman"/>
        </w:rPr>
        <w:t xml:space="preserve"> = 24.48, </w:t>
      </w:r>
      <w:r w:rsidRPr="005642DA">
        <w:rPr>
          <w:rFonts w:ascii="Times New Roman" w:hAnsi="Times New Roman"/>
          <w:i/>
        </w:rPr>
        <w:t>SD</w:t>
      </w:r>
      <w:r w:rsidRPr="005642DA">
        <w:rPr>
          <w:rFonts w:ascii="Times New Roman" w:hAnsi="Times New Roman"/>
        </w:rPr>
        <w:t xml:space="preserve"> = 6.07, range: 14-35), middle-aged adults (</w:t>
      </w:r>
      <w:r w:rsidRPr="005642DA">
        <w:rPr>
          <w:rFonts w:ascii="Times New Roman" w:hAnsi="Times New Roman"/>
          <w:i/>
        </w:rPr>
        <w:t>n</w:t>
      </w:r>
      <w:r w:rsidRPr="005642DA">
        <w:rPr>
          <w:rFonts w:ascii="Times New Roman" w:hAnsi="Times New Roman"/>
        </w:rPr>
        <w:t xml:space="preserve"> = 67; 30.0%; age in years:</w:t>
      </w:r>
      <w:r w:rsidRPr="005642DA">
        <w:rPr>
          <w:rFonts w:ascii="Times New Roman" w:hAnsi="Times New Roman"/>
          <w:i/>
        </w:rPr>
        <w:t xml:space="preserve"> M</w:t>
      </w:r>
      <w:r w:rsidRPr="005642DA">
        <w:rPr>
          <w:rFonts w:ascii="Times New Roman" w:hAnsi="Times New Roman"/>
        </w:rPr>
        <w:t xml:space="preserve"> = 46.31, </w:t>
      </w:r>
      <w:r w:rsidRPr="005642DA">
        <w:rPr>
          <w:rFonts w:ascii="Times New Roman" w:hAnsi="Times New Roman"/>
          <w:i/>
        </w:rPr>
        <w:t>SD</w:t>
      </w:r>
      <w:r w:rsidRPr="005642DA">
        <w:rPr>
          <w:rFonts w:ascii="Times New Roman" w:hAnsi="Times New Roman"/>
        </w:rPr>
        <w:t xml:space="preserve"> = 5.63, range: 36-55), and older adults (</w:t>
      </w:r>
      <w:r w:rsidRPr="005642DA">
        <w:rPr>
          <w:rFonts w:ascii="Times New Roman" w:hAnsi="Times New Roman"/>
          <w:i/>
        </w:rPr>
        <w:t>n</w:t>
      </w:r>
      <w:r w:rsidRPr="005642DA">
        <w:rPr>
          <w:rFonts w:ascii="Times New Roman" w:hAnsi="Times New Roman"/>
        </w:rPr>
        <w:t xml:space="preserve"> = 66; 29.6%; age in years: </w:t>
      </w:r>
      <w:r w:rsidRPr="005642DA">
        <w:rPr>
          <w:rFonts w:ascii="Times New Roman" w:hAnsi="Times New Roman"/>
          <w:i/>
        </w:rPr>
        <w:t>M</w:t>
      </w:r>
      <w:r w:rsidRPr="005642DA">
        <w:rPr>
          <w:rFonts w:ascii="Times New Roman" w:hAnsi="Times New Roman"/>
        </w:rPr>
        <w:t xml:space="preserve"> = 63.30, </w:t>
      </w:r>
      <w:r w:rsidRPr="005642DA">
        <w:rPr>
          <w:rFonts w:ascii="Times New Roman" w:hAnsi="Times New Roman"/>
          <w:i/>
        </w:rPr>
        <w:t>SD</w:t>
      </w:r>
      <w:r w:rsidRPr="005642DA">
        <w:rPr>
          <w:rFonts w:ascii="Times New Roman" w:hAnsi="Times New Roman"/>
        </w:rPr>
        <w:t xml:space="preserve"> = 5.64, range: 56-87). 43.5% were married, 37.7% were single (with or without romantic partner), 10.8% were divorced, and 8.1% were widowed. </w:t>
      </w:r>
      <w:r w:rsidRPr="005642DA">
        <w:rPr>
          <w:rFonts w:ascii="Times New Roman" w:eastAsia="바탕" w:hAnsi="Times New Roman"/>
          <w:lang w:eastAsia="de-DE"/>
        </w:rPr>
        <w:t xml:space="preserve">On average, participants had completed 12 years of education (range: 8-16). </w:t>
      </w:r>
    </w:p>
    <w:p w14:paraId="4A680804" w14:textId="77777777" w:rsidR="004A72BD" w:rsidRPr="005642DA" w:rsidRDefault="004A72BD" w:rsidP="005642DA">
      <w:pPr>
        <w:widowControl w:val="0"/>
        <w:spacing w:line="480" w:lineRule="auto"/>
        <w:ind w:firstLine="708"/>
        <w:rPr>
          <w:rFonts w:ascii="Times New Roman" w:hAnsi="Times New Roman"/>
        </w:rPr>
      </w:pPr>
      <w:r w:rsidRPr="005642DA">
        <w:rPr>
          <w:rFonts w:ascii="Times New Roman" w:hAnsi="Times New Roman"/>
        </w:rPr>
        <w:t xml:space="preserve">S1 and S2 used different recruitment procedures and there was no indication for overlap in participants. Participants completed sessions at the Max Planck Institute for Human Development in Berlin and were compensated with about $13 (S1) and $33 (S2). </w:t>
      </w:r>
    </w:p>
    <w:p w14:paraId="1408553A" w14:textId="77777777" w:rsidR="004A72BD" w:rsidRPr="005642DA" w:rsidRDefault="004A72BD" w:rsidP="005642DA">
      <w:pPr>
        <w:widowControl w:val="0"/>
        <w:spacing w:line="480" w:lineRule="auto"/>
        <w:jc w:val="center"/>
        <w:rPr>
          <w:rFonts w:ascii="Times New Roman" w:hAnsi="Times New Roman" w:cs="Times New Roman"/>
        </w:rPr>
        <w:sectPr w:rsidR="004A72BD" w:rsidRPr="005642DA">
          <w:pgSz w:w="12240" w:h="15840" w:code="9"/>
          <w:pgMar w:top="1440" w:right="1440" w:bottom="1152" w:left="1440" w:header="706" w:footer="706" w:gutter="0"/>
          <w:cols w:space="708"/>
          <w:docGrid w:linePitch="360"/>
        </w:sectPr>
      </w:pPr>
    </w:p>
    <w:p w14:paraId="1EBA4865" w14:textId="18027B7D" w:rsidR="004A72BD" w:rsidRPr="005642DA" w:rsidRDefault="004A72BD" w:rsidP="005642DA">
      <w:pPr>
        <w:widowControl w:val="0"/>
        <w:spacing w:line="480" w:lineRule="auto"/>
        <w:jc w:val="both"/>
        <w:outlineLvl w:val="0"/>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1</w:t>
      </w:r>
    </w:p>
    <w:p w14:paraId="6B78189D" w14:textId="77777777" w:rsidR="004A72BD" w:rsidRPr="005642DA" w:rsidRDefault="004A72BD" w:rsidP="005642DA">
      <w:pPr>
        <w:widowControl w:val="0"/>
        <w:spacing w:line="480" w:lineRule="auto"/>
        <w:jc w:val="both"/>
        <w:rPr>
          <w:rFonts w:ascii="Times New Roman" w:hAnsi="Times New Roman" w:cs="Times New Roman"/>
          <w:i/>
        </w:rPr>
      </w:pPr>
      <w:r w:rsidRPr="005642DA">
        <w:rPr>
          <w:rFonts w:ascii="Times New Roman" w:hAnsi="Times New Roman" w:cs="Times New Roman"/>
          <w:i/>
        </w:rPr>
        <w:t>Measures of Developmental Regulation: Example Items, Number of Items, Internal Consistencies</w:t>
      </w:r>
    </w:p>
    <w:tbl>
      <w:tblPr>
        <w:tblW w:w="13608" w:type="dxa"/>
        <w:tblInd w:w="108" w:type="dxa"/>
        <w:tblBorders>
          <w:top w:val="single" w:sz="4" w:space="0" w:color="auto"/>
          <w:bottom w:val="single" w:sz="4" w:space="0" w:color="auto"/>
        </w:tblBorders>
        <w:tblLayout w:type="fixed"/>
        <w:tblLook w:val="00A0" w:firstRow="1" w:lastRow="0" w:firstColumn="1" w:lastColumn="0" w:noHBand="0" w:noVBand="0"/>
      </w:tblPr>
      <w:tblGrid>
        <w:gridCol w:w="993"/>
        <w:gridCol w:w="10347"/>
        <w:gridCol w:w="567"/>
        <w:gridCol w:w="567"/>
        <w:gridCol w:w="567"/>
        <w:gridCol w:w="567"/>
      </w:tblGrid>
      <w:tr w:rsidR="004A72BD" w:rsidRPr="005642DA" w14:paraId="3BC541F6" w14:textId="77777777">
        <w:tc>
          <w:tcPr>
            <w:tcW w:w="993" w:type="dxa"/>
            <w:vMerge w:val="restart"/>
          </w:tcPr>
          <w:p w14:paraId="79553BA3" w14:textId="77777777" w:rsidR="004A72BD" w:rsidRPr="005642DA" w:rsidRDefault="004A72BD" w:rsidP="005642DA">
            <w:pPr>
              <w:widowControl w:val="0"/>
              <w:jc w:val="both"/>
              <w:rPr>
                <w:rFonts w:ascii="Times New Roman" w:hAnsi="Times New Roman" w:cs="Times New Roman"/>
                <w:sz w:val="22"/>
              </w:rPr>
            </w:pPr>
            <w:r w:rsidRPr="005642DA">
              <w:rPr>
                <w:rFonts w:ascii="Times New Roman" w:hAnsi="Times New Roman" w:cs="Times New Roman"/>
                <w:sz w:val="22"/>
              </w:rPr>
              <w:t>Measure</w:t>
            </w:r>
          </w:p>
        </w:tc>
        <w:tc>
          <w:tcPr>
            <w:tcW w:w="12615" w:type="dxa"/>
            <w:gridSpan w:val="5"/>
            <w:tcBorders>
              <w:bottom w:val="single" w:sz="4" w:space="0" w:color="auto"/>
            </w:tcBorders>
          </w:tcPr>
          <w:p w14:paraId="55DDDF1D"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Items</w:t>
            </w:r>
          </w:p>
        </w:tc>
      </w:tr>
      <w:tr w:rsidR="004A72BD" w:rsidRPr="005642DA" w14:paraId="307CC72A" w14:textId="77777777">
        <w:tc>
          <w:tcPr>
            <w:tcW w:w="993" w:type="dxa"/>
            <w:vMerge/>
          </w:tcPr>
          <w:p w14:paraId="19805FD3" w14:textId="77777777" w:rsidR="004A72BD" w:rsidRPr="005642DA" w:rsidRDefault="004A72BD" w:rsidP="005642DA">
            <w:pPr>
              <w:widowControl w:val="0"/>
              <w:jc w:val="both"/>
              <w:rPr>
                <w:rFonts w:ascii="Times New Roman" w:hAnsi="Times New Roman" w:cs="Times New Roman"/>
              </w:rPr>
            </w:pPr>
          </w:p>
        </w:tc>
        <w:tc>
          <w:tcPr>
            <w:tcW w:w="10347" w:type="dxa"/>
            <w:vMerge w:val="restart"/>
            <w:tcBorders>
              <w:top w:val="single" w:sz="4" w:space="0" w:color="auto"/>
            </w:tcBorders>
          </w:tcPr>
          <w:p w14:paraId="6CE8D2E1"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Examples</w:t>
            </w:r>
          </w:p>
        </w:tc>
        <w:tc>
          <w:tcPr>
            <w:tcW w:w="1134" w:type="dxa"/>
            <w:gridSpan w:val="2"/>
            <w:tcBorders>
              <w:top w:val="single" w:sz="4" w:space="0" w:color="auto"/>
              <w:bottom w:val="single" w:sz="4" w:space="0" w:color="auto"/>
            </w:tcBorders>
          </w:tcPr>
          <w:p w14:paraId="3AEEE88A"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Study 1</w:t>
            </w:r>
          </w:p>
        </w:tc>
        <w:tc>
          <w:tcPr>
            <w:tcW w:w="1134" w:type="dxa"/>
            <w:gridSpan w:val="2"/>
            <w:tcBorders>
              <w:top w:val="single" w:sz="4" w:space="0" w:color="auto"/>
              <w:bottom w:val="single" w:sz="4" w:space="0" w:color="auto"/>
            </w:tcBorders>
          </w:tcPr>
          <w:p w14:paraId="7A5BD810"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Study 2</w:t>
            </w:r>
          </w:p>
        </w:tc>
      </w:tr>
      <w:tr w:rsidR="004A72BD" w:rsidRPr="005642DA" w14:paraId="7CC0D496" w14:textId="77777777">
        <w:tc>
          <w:tcPr>
            <w:tcW w:w="993" w:type="dxa"/>
            <w:vMerge/>
            <w:tcBorders>
              <w:bottom w:val="single" w:sz="4" w:space="0" w:color="auto"/>
            </w:tcBorders>
          </w:tcPr>
          <w:p w14:paraId="3DF158B8" w14:textId="77777777" w:rsidR="004A72BD" w:rsidRPr="005642DA" w:rsidRDefault="004A72BD" w:rsidP="005642DA">
            <w:pPr>
              <w:widowControl w:val="0"/>
              <w:jc w:val="both"/>
              <w:rPr>
                <w:rFonts w:ascii="Times New Roman" w:hAnsi="Times New Roman" w:cs="Times New Roman"/>
              </w:rPr>
            </w:pPr>
          </w:p>
        </w:tc>
        <w:tc>
          <w:tcPr>
            <w:tcW w:w="10347" w:type="dxa"/>
            <w:vMerge/>
            <w:tcBorders>
              <w:bottom w:val="single" w:sz="4" w:space="0" w:color="auto"/>
            </w:tcBorders>
          </w:tcPr>
          <w:p w14:paraId="6EE5691A" w14:textId="77777777" w:rsidR="004A72BD" w:rsidRPr="005642DA" w:rsidRDefault="004A72BD" w:rsidP="005642DA">
            <w:pPr>
              <w:widowControl w:val="0"/>
              <w:rPr>
                <w:rFonts w:ascii="Times New Roman" w:hAnsi="Times New Roman" w:cs="Times New Roman"/>
              </w:rPr>
            </w:pPr>
          </w:p>
        </w:tc>
        <w:tc>
          <w:tcPr>
            <w:tcW w:w="567" w:type="dxa"/>
            <w:tcBorders>
              <w:top w:val="single" w:sz="4" w:space="0" w:color="auto"/>
              <w:bottom w:val="single" w:sz="4" w:space="0" w:color="auto"/>
            </w:tcBorders>
          </w:tcPr>
          <w:p w14:paraId="71FDF79D"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N</w:t>
            </w:r>
          </w:p>
        </w:tc>
        <w:tc>
          <w:tcPr>
            <w:tcW w:w="567" w:type="dxa"/>
            <w:tcBorders>
              <w:top w:val="single" w:sz="4" w:space="0" w:color="auto"/>
              <w:bottom w:val="single" w:sz="4" w:space="0" w:color="auto"/>
            </w:tcBorders>
          </w:tcPr>
          <w:p w14:paraId="371134E7"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sym w:font="Symbol" w:char="F061"/>
            </w:r>
          </w:p>
        </w:tc>
        <w:tc>
          <w:tcPr>
            <w:tcW w:w="567" w:type="dxa"/>
            <w:tcBorders>
              <w:top w:val="single" w:sz="4" w:space="0" w:color="auto"/>
              <w:bottom w:val="single" w:sz="4" w:space="0" w:color="auto"/>
            </w:tcBorders>
          </w:tcPr>
          <w:p w14:paraId="2A2746EE"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N</w:t>
            </w:r>
          </w:p>
        </w:tc>
        <w:tc>
          <w:tcPr>
            <w:tcW w:w="567" w:type="dxa"/>
            <w:tcBorders>
              <w:top w:val="single" w:sz="4" w:space="0" w:color="auto"/>
              <w:bottom w:val="single" w:sz="4" w:space="0" w:color="auto"/>
            </w:tcBorders>
          </w:tcPr>
          <w:p w14:paraId="3FD8D71A"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sym w:font="Symbol" w:char="F061"/>
            </w:r>
          </w:p>
        </w:tc>
      </w:tr>
      <w:tr w:rsidR="004A72BD" w:rsidRPr="005642DA" w14:paraId="4C03775B" w14:textId="77777777">
        <w:tc>
          <w:tcPr>
            <w:tcW w:w="13608" w:type="dxa"/>
            <w:gridSpan w:val="6"/>
          </w:tcPr>
          <w:p w14:paraId="0CA87E06" w14:textId="77777777" w:rsidR="004A72BD" w:rsidRPr="005642DA" w:rsidRDefault="004A72BD" w:rsidP="005642DA">
            <w:pPr>
              <w:widowControl w:val="0"/>
              <w:rPr>
                <w:rFonts w:ascii="Times New Roman" w:hAnsi="Times New Roman" w:cs="Times New Roman"/>
              </w:rPr>
            </w:pPr>
          </w:p>
          <w:p w14:paraId="36F765A7"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Dual-Process Model</w:t>
            </w:r>
          </w:p>
        </w:tc>
      </w:tr>
      <w:tr w:rsidR="004A72BD" w:rsidRPr="005642DA" w14:paraId="720FCD1B" w14:textId="77777777">
        <w:tc>
          <w:tcPr>
            <w:tcW w:w="993" w:type="dxa"/>
          </w:tcPr>
          <w:p w14:paraId="3C06C709"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AS</w:t>
            </w:r>
          </w:p>
        </w:tc>
        <w:tc>
          <w:tcPr>
            <w:tcW w:w="10347" w:type="dxa"/>
          </w:tcPr>
          <w:p w14:paraId="6B0E6A1A" w14:textId="77777777" w:rsidR="004A72BD" w:rsidRPr="005642DA" w:rsidRDefault="004A72BD" w:rsidP="005642DA">
            <w:pPr>
              <w:widowControl w:val="0"/>
              <w:rPr>
                <w:rFonts w:ascii="Times New Roman" w:hAnsi="Times New Roman"/>
              </w:rPr>
            </w:pPr>
            <w:r w:rsidRPr="005642DA">
              <w:rPr>
                <w:rFonts w:ascii="Times New Roman" w:hAnsi="Times New Roman"/>
              </w:rPr>
              <w:t>I can be very stubborn in pursuing my goals.</w:t>
            </w:r>
          </w:p>
        </w:tc>
        <w:tc>
          <w:tcPr>
            <w:tcW w:w="567" w:type="dxa"/>
          </w:tcPr>
          <w:p w14:paraId="23094C60" w14:textId="77777777" w:rsidR="004A72BD" w:rsidRPr="005642DA" w:rsidRDefault="004A72BD" w:rsidP="005642DA">
            <w:pPr>
              <w:widowControl w:val="0"/>
              <w:rPr>
                <w:rFonts w:ascii="Times New Roman" w:hAnsi="Times New Roman"/>
              </w:rPr>
            </w:pPr>
            <w:r w:rsidRPr="005642DA">
              <w:rPr>
                <w:rFonts w:ascii="Times New Roman" w:hAnsi="Times New Roman"/>
              </w:rPr>
              <w:t xml:space="preserve">  6</w:t>
            </w:r>
          </w:p>
        </w:tc>
        <w:tc>
          <w:tcPr>
            <w:tcW w:w="567" w:type="dxa"/>
          </w:tcPr>
          <w:p w14:paraId="36C3CC21" w14:textId="77777777" w:rsidR="004A72BD" w:rsidRPr="005642DA" w:rsidRDefault="004A72BD" w:rsidP="005642DA">
            <w:pPr>
              <w:widowControl w:val="0"/>
              <w:rPr>
                <w:rFonts w:ascii="Times New Roman" w:hAnsi="Times New Roman"/>
              </w:rPr>
            </w:pPr>
            <w:r w:rsidRPr="005642DA">
              <w:rPr>
                <w:rFonts w:ascii="Times New Roman" w:hAnsi="Times New Roman"/>
              </w:rPr>
              <w:t>.81</w:t>
            </w:r>
          </w:p>
        </w:tc>
        <w:tc>
          <w:tcPr>
            <w:tcW w:w="567" w:type="dxa"/>
          </w:tcPr>
          <w:p w14:paraId="107ACBE2" w14:textId="77777777" w:rsidR="004A72BD" w:rsidRPr="005642DA" w:rsidRDefault="004A72BD" w:rsidP="005642DA">
            <w:pPr>
              <w:widowControl w:val="0"/>
              <w:rPr>
                <w:rFonts w:ascii="Times New Roman" w:hAnsi="Times New Roman"/>
              </w:rPr>
            </w:pPr>
            <w:r w:rsidRPr="005642DA">
              <w:rPr>
                <w:rFonts w:ascii="Times New Roman" w:hAnsi="Times New Roman"/>
              </w:rPr>
              <w:t xml:space="preserve">  4</w:t>
            </w:r>
          </w:p>
        </w:tc>
        <w:tc>
          <w:tcPr>
            <w:tcW w:w="567" w:type="dxa"/>
          </w:tcPr>
          <w:p w14:paraId="51EC51ED"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.75</w:t>
            </w:r>
          </w:p>
        </w:tc>
      </w:tr>
      <w:tr w:rsidR="004A72BD" w:rsidRPr="005642DA" w14:paraId="4608BCC5" w14:textId="77777777">
        <w:tc>
          <w:tcPr>
            <w:tcW w:w="993" w:type="dxa"/>
          </w:tcPr>
          <w:p w14:paraId="633C871B"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AC</w:t>
            </w:r>
          </w:p>
        </w:tc>
        <w:tc>
          <w:tcPr>
            <w:tcW w:w="10347" w:type="dxa"/>
          </w:tcPr>
          <w:p w14:paraId="24181238" w14:textId="77777777" w:rsidR="004A72BD" w:rsidRPr="005642DA" w:rsidRDefault="004A72BD" w:rsidP="005642DA">
            <w:pPr>
              <w:widowControl w:val="0"/>
              <w:jc w:val="both"/>
              <w:rPr>
                <w:rFonts w:ascii="Times New Roman" w:hAnsi="Times New Roman"/>
              </w:rPr>
            </w:pPr>
            <w:r w:rsidRPr="005642DA">
              <w:rPr>
                <w:rFonts w:ascii="Times New Roman" w:hAnsi="Times New Roman"/>
              </w:rPr>
              <w:t>I usually find something positive even in giving up something I cherish.</w:t>
            </w:r>
          </w:p>
        </w:tc>
        <w:tc>
          <w:tcPr>
            <w:tcW w:w="567" w:type="dxa"/>
          </w:tcPr>
          <w:p w14:paraId="4A7FA80A" w14:textId="77777777" w:rsidR="004A72BD" w:rsidRPr="005642DA" w:rsidRDefault="004A72BD" w:rsidP="005642DA">
            <w:pPr>
              <w:widowControl w:val="0"/>
              <w:rPr>
                <w:rFonts w:ascii="Times New Roman" w:hAnsi="Times New Roman"/>
              </w:rPr>
            </w:pPr>
            <w:r w:rsidRPr="005642DA">
              <w:rPr>
                <w:rFonts w:ascii="Times New Roman" w:hAnsi="Times New Roman"/>
              </w:rPr>
              <w:t>11</w:t>
            </w:r>
          </w:p>
        </w:tc>
        <w:tc>
          <w:tcPr>
            <w:tcW w:w="567" w:type="dxa"/>
          </w:tcPr>
          <w:p w14:paraId="1E5E5C3B" w14:textId="77777777" w:rsidR="004A72BD" w:rsidRPr="005642DA" w:rsidRDefault="004A72BD" w:rsidP="005642DA">
            <w:pPr>
              <w:widowControl w:val="0"/>
              <w:rPr>
                <w:rFonts w:ascii="Times New Roman" w:hAnsi="Times New Roman"/>
              </w:rPr>
            </w:pPr>
            <w:r w:rsidRPr="005642DA">
              <w:rPr>
                <w:rFonts w:ascii="Times New Roman" w:hAnsi="Times New Roman"/>
              </w:rPr>
              <w:t>.81</w:t>
            </w:r>
          </w:p>
        </w:tc>
        <w:tc>
          <w:tcPr>
            <w:tcW w:w="567" w:type="dxa"/>
          </w:tcPr>
          <w:p w14:paraId="2504F9AF" w14:textId="77777777" w:rsidR="004A72BD" w:rsidRPr="005642DA" w:rsidRDefault="004A72BD" w:rsidP="005642DA">
            <w:pPr>
              <w:widowControl w:val="0"/>
              <w:jc w:val="both"/>
              <w:rPr>
                <w:rFonts w:ascii="Times New Roman" w:hAnsi="Times New Roman"/>
              </w:rPr>
            </w:pPr>
            <w:r w:rsidRPr="005642DA">
              <w:rPr>
                <w:rFonts w:ascii="Times New Roman" w:hAnsi="Times New Roman"/>
              </w:rPr>
              <w:t xml:space="preserve">  9</w:t>
            </w:r>
          </w:p>
        </w:tc>
        <w:tc>
          <w:tcPr>
            <w:tcW w:w="567" w:type="dxa"/>
          </w:tcPr>
          <w:p w14:paraId="4AEB7588"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.76</w:t>
            </w:r>
          </w:p>
        </w:tc>
      </w:tr>
      <w:tr w:rsidR="004A72BD" w:rsidRPr="005642DA" w14:paraId="3A6D5240" w14:textId="77777777">
        <w:tc>
          <w:tcPr>
            <w:tcW w:w="13608" w:type="dxa"/>
            <w:gridSpan w:val="6"/>
          </w:tcPr>
          <w:p w14:paraId="583EADA7" w14:textId="77777777" w:rsidR="004A72BD" w:rsidRPr="005642DA" w:rsidRDefault="004A72BD" w:rsidP="005642DA">
            <w:pPr>
              <w:widowControl w:val="0"/>
              <w:rPr>
                <w:rFonts w:ascii="Times New Roman" w:hAnsi="Times New Roman" w:cs="Times New Roman"/>
              </w:rPr>
            </w:pPr>
          </w:p>
          <w:p w14:paraId="7798C292"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Motivational Theory of Lifespan Development (MDT)</w:t>
            </w:r>
          </w:p>
        </w:tc>
      </w:tr>
      <w:tr w:rsidR="004A72BD" w:rsidRPr="005642DA" w14:paraId="152FBEB3" w14:textId="77777777">
        <w:tc>
          <w:tcPr>
            <w:tcW w:w="993" w:type="dxa"/>
          </w:tcPr>
          <w:p w14:paraId="0EF93ACB"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OPT (MTD)</w:t>
            </w:r>
          </w:p>
        </w:tc>
        <w:tc>
          <w:tcPr>
            <w:tcW w:w="10347" w:type="dxa"/>
          </w:tcPr>
          <w:p w14:paraId="0A51338C" w14:textId="77777777" w:rsidR="004A72BD" w:rsidRPr="005642DA" w:rsidRDefault="004A72BD" w:rsidP="005642DA">
            <w:pPr>
              <w:widowControl w:val="0"/>
              <w:jc w:val="both"/>
              <w:rPr>
                <w:rFonts w:ascii="Times New Roman" w:hAnsi="Times New Roman"/>
              </w:rPr>
            </w:pPr>
            <w:r w:rsidRPr="005642DA">
              <w:rPr>
                <w:rFonts w:ascii="Times New Roman" w:hAnsi="Times New Roman"/>
              </w:rPr>
              <w:t>Many life goals become important to me because it is the right time for them. (Match goals to opportunities)</w:t>
            </w:r>
          </w:p>
          <w:p w14:paraId="6833455E"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I choose goals that have more long-term as opposed to short-term benefits. (Consequences)</w:t>
            </w:r>
          </w:p>
          <w:p w14:paraId="11F91A3E"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It is important for me to be active not just in one area of life, </w:t>
            </w:r>
            <w:proofErr w:type="gramStart"/>
            <w:r w:rsidRPr="005642DA">
              <w:rPr>
                <w:rFonts w:ascii="Times New Roman" w:hAnsi="Times New Roman" w:cs="Times New Roman"/>
              </w:rPr>
              <w:t>but</w:t>
            </w:r>
            <w:proofErr w:type="gramEnd"/>
            <w:r w:rsidRPr="005642DA">
              <w:rPr>
                <w:rFonts w:ascii="Times New Roman" w:hAnsi="Times New Roman" w:cs="Times New Roman"/>
              </w:rPr>
              <w:t xml:space="preserve"> in several different ones. (Diversity)</w:t>
            </w:r>
          </w:p>
        </w:tc>
        <w:tc>
          <w:tcPr>
            <w:tcW w:w="567" w:type="dxa"/>
          </w:tcPr>
          <w:p w14:paraId="1C707000" w14:textId="77777777" w:rsidR="004A72BD" w:rsidRPr="005642DA" w:rsidRDefault="004A72BD" w:rsidP="005642DA">
            <w:pPr>
              <w:widowControl w:val="0"/>
              <w:jc w:val="both"/>
              <w:rPr>
                <w:rFonts w:ascii="Times New Roman" w:hAnsi="Times New Roman"/>
              </w:rPr>
            </w:pPr>
            <w:r w:rsidRPr="005642DA">
              <w:rPr>
                <w:rFonts w:ascii="Times New Roman" w:hAnsi="Times New Roman"/>
              </w:rPr>
              <w:t>2</w:t>
            </w:r>
            <w:r w:rsidR="007A5C63" w:rsidRPr="005642DA">
              <w:rPr>
                <w:rFonts w:ascii="Times New Roman" w:hAnsi="Times New Roman"/>
              </w:rPr>
              <w:t>2</w:t>
            </w:r>
          </w:p>
        </w:tc>
        <w:tc>
          <w:tcPr>
            <w:tcW w:w="567" w:type="dxa"/>
          </w:tcPr>
          <w:p w14:paraId="208581AD" w14:textId="77777777" w:rsidR="004A72BD" w:rsidRPr="005642DA" w:rsidRDefault="004A72BD" w:rsidP="005642DA">
            <w:pPr>
              <w:widowControl w:val="0"/>
              <w:jc w:val="both"/>
              <w:rPr>
                <w:rFonts w:ascii="Times New Roman" w:hAnsi="Times New Roman"/>
              </w:rPr>
            </w:pPr>
            <w:r w:rsidRPr="005642DA">
              <w:rPr>
                <w:rFonts w:ascii="Times New Roman" w:hAnsi="Times New Roman"/>
              </w:rPr>
              <w:t>.7</w:t>
            </w:r>
            <w:r w:rsidR="00D60805" w:rsidRPr="005642DA">
              <w:rPr>
                <w:rFonts w:ascii="Times New Roman" w:hAnsi="Times New Roman"/>
              </w:rPr>
              <w:t>8</w:t>
            </w:r>
          </w:p>
        </w:tc>
        <w:tc>
          <w:tcPr>
            <w:tcW w:w="567" w:type="dxa"/>
          </w:tcPr>
          <w:p w14:paraId="3CCC7CE0" w14:textId="6DDED96C" w:rsidR="004A72BD" w:rsidRPr="005642DA" w:rsidRDefault="004A72BD" w:rsidP="005642DA">
            <w:pPr>
              <w:widowControl w:val="0"/>
              <w:jc w:val="both"/>
              <w:rPr>
                <w:rFonts w:ascii="Times New Roman" w:hAnsi="Times New Roman"/>
              </w:rPr>
            </w:pPr>
            <w:r w:rsidRPr="005642DA">
              <w:rPr>
                <w:rFonts w:ascii="Times New Roman" w:hAnsi="Times New Roman"/>
              </w:rPr>
              <w:t>1</w:t>
            </w:r>
            <w:r w:rsidR="005642DA">
              <w:rPr>
                <w:rFonts w:ascii="Times New Roman" w:hAnsi="Times New Roman"/>
              </w:rPr>
              <w:t>0</w:t>
            </w:r>
          </w:p>
        </w:tc>
        <w:tc>
          <w:tcPr>
            <w:tcW w:w="567" w:type="dxa"/>
          </w:tcPr>
          <w:p w14:paraId="0BDF6B9B"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.7</w:t>
            </w:r>
            <w:r w:rsidR="00937575" w:rsidRPr="005642DA">
              <w:rPr>
                <w:rFonts w:ascii="Times New Roman" w:hAnsi="Times New Roman" w:cs="Times New Roman"/>
              </w:rPr>
              <w:t>5</w:t>
            </w:r>
          </w:p>
        </w:tc>
      </w:tr>
      <w:tr w:rsidR="004A72BD" w:rsidRPr="005642DA" w14:paraId="4D0B035A" w14:textId="77777777">
        <w:tc>
          <w:tcPr>
            <w:tcW w:w="993" w:type="dxa"/>
          </w:tcPr>
          <w:p w14:paraId="63B3A50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SPC</w:t>
            </w:r>
          </w:p>
        </w:tc>
        <w:tc>
          <w:tcPr>
            <w:tcW w:w="10347" w:type="dxa"/>
          </w:tcPr>
          <w:p w14:paraId="7DCDF83E" w14:textId="77777777" w:rsidR="004A72BD" w:rsidRPr="005642DA" w:rsidRDefault="004A72BD" w:rsidP="005642DA">
            <w:pPr>
              <w:widowControl w:val="0"/>
              <w:rPr>
                <w:rFonts w:ascii="Times New Roman" w:hAnsi="Times New Roman"/>
              </w:rPr>
            </w:pPr>
            <w:r w:rsidRPr="005642DA">
              <w:rPr>
                <w:rFonts w:ascii="Times New Roman" w:hAnsi="Times New Roman"/>
              </w:rPr>
              <w:t>When something really matters to me, I invest as much time as I can in it.</w:t>
            </w:r>
          </w:p>
        </w:tc>
        <w:tc>
          <w:tcPr>
            <w:tcW w:w="567" w:type="dxa"/>
          </w:tcPr>
          <w:p w14:paraId="61B95D67" w14:textId="77777777" w:rsidR="004A72BD" w:rsidRPr="005642DA" w:rsidRDefault="004A72BD" w:rsidP="005642DA">
            <w:pPr>
              <w:widowControl w:val="0"/>
              <w:rPr>
                <w:rFonts w:ascii="Times New Roman" w:hAnsi="Times New Roman"/>
              </w:rPr>
            </w:pPr>
            <w:r w:rsidRPr="005642DA">
              <w:rPr>
                <w:rFonts w:ascii="Times New Roman" w:hAnsi="Times New Roman"/>
              </w:rPr>
              <w:t>16</w:t>
            </w:r>
          </w:p>
        </w:tc>
        <w:tc>
          <w:tcPr>
            <w:tcW w:w="567" w:type="dxa"/>
          </w:tcPr>
          <w:p w14:paraId="1F41346D" w14:textId="77777777" w:rsidR="004A72BD" w:rsidRPr="005642DA" w:rsidRDefault="004A72BD" w:rsidP="005642DA">
            <w:pPr>
              <w:widowControl w:val="0"/>
              <w:rPr>
                <w:rFonts w:ascii="Times New Roman" w:hAnsi="Times New Roman"/>
              </w:rPr>
            </w:pPr>
            <w:r w:rsidRPr="005642DA">
              <w:rPr>
                <w:rFonts w:ascii="Times New Roman" w:hAnsi="Times New Roman"/>
              </w:rPr>
              <w:t>.91</w:t>
            </w:r>
          </w:p>
        </w:tc>
        <w:tc>
          <w:tcPr>
            <w:tcW w:w="567" w:type="dxa"/>
          </w:tcPr>
          <w:p w14:paraId="238504AE" w14:textId="77777777" w:rsidR="004A72BD" w:rsidRPr="005642DA" w:rsidRDefault="004A72BD" w:rsidP="005642DA">
            <w:pPr>
              <w:widowControl w:val="0"/>
              <w:rPr>
                <w:rFonts w:ascii="Times New Roman" w:hAnsi="Times New Roman"/>
              </w:rPr>
            </w:pPr>
            <w:r w:rsidRPr="005642DA">
              <w:rPr>
                <w:rFonts w:ascii="Times New Roman" w:hAnsi="Times New Roman"/>
              </w:rPr>
              <w:t xml:space="preserve">  8</w:t>
            </w:r>
          </w:p>
        </w:tc>
        <w:tc>
          <w:tcPr>
            <w:tcW w:w="567" w:type="dxa"/>
          </w:tcPr>
          <w:p w14:paraId="41113AD6"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.87</w:t>
            </w:r>
          </w:p>
        </w:tc>
      </w:tr>
      <w:tr w:rsidR="004A72BD" w:rsidRPr="005642DA" w14:paraId="4B4EF8B5" w14:textId="77777777">
        <w:tc>
          <w:tcPr>
            <w:tcW w:w="993" w:type="dxa"/>
          </w:tcPr>
          <w:p w14:paraId="3A8C64D8"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CPC</w:t>
            </w:r>
          </w:p>
        </w:tc>
        <w:tc>
          <w:tcPr>
            <w:tcW w:w="10347" w:type="dxa"/>
          </w:tcPr>
          <w:p w14:paraId="37058172" w14:textId="77777777" w:rsidR="004A72BD" w:rsidRPr="005642DA" w:rsidRDefault="004A72BD" w:rsidP="005642DA">
            <w:pPr>
              <w:widowControl w:val="0"/>
              <w:jc w:val="both"/>
              <w:rPr>
                <w:rFonts w:ascii="Times New Roman" w:hAnsi="Times New Roman"/>
              </w:rPr>
            </w:pPr>
            <w:r w:rsidRPr="005642DA">
              <w:rPr>
                <w:rFonts w:ascii="Times New Roman" w:hAnsi="Times New Roman"/>
              </w:rPr>
              <w:t>When obstacles get in my way, I try to get help from others.</w:t>
            </w:r>
          </w:p>
        </w:tc>
        <w:tc>
          <w:tcPr>
            <w:tcW w:w="567" w:type="dxa"/>
          </w:tcPr>
          <w:p w14:paraId="6943B71F" w14:textId="77777777" w:rsidR="004A72BD" w:rsidRPr="005642DA" w:rsidRDefault="004A72BD" w:rsidP="005642DA">
            <w:pPr>
              <w:widowControl w:val="0"/>
              <w:jc w:val="both"/>
              <w:rPr>
                <w:rFonts w:ascii="Times New Roman" w:hAnsi="Times New Roman"/>
              </w:rPr>
            </w:pPr>
            <w:r w:rsidRPr="005642DA">
              <w:rPr>
                <w:rFonts w:ascii="Times New Roman" w:hAnsi="Times New Roman"/>
              </w:rPr>
              <w:t>16</w:t>
            </w:r>
          </w:p>
        </w:tc>
        <w:tc>
          <w:tcPr>
            <w:tcW w:w="567" w:type="dxa"/>
          </w:tcPr>
          <w:p w14:paraId="65D50FC1" w14:textId="77777777" w:rsidR="004A72BD" w:rsidRPr="005642DA" w:rsidRDefault="004A72BD" w:rsidP="005642DA">
            <w:pPr>
              <w:widowControl w:val="0"/>
              <w:jc w:val="both"/>
              <w:rPr>
                <w:rFonts w:ascii="Times New Roman" w:hAnsi="Times New Roman"/>
              </w:rPr>
            </w:pPr>
            <w:r w:rsidRPr="005642DA">
              <w:rPr>
                <w:rFonts w:ascii="Times New Roman" w:hAnsi="Times New Roman"/>
              </w:rPr>
              <w:t>.89</w:t>
            </w:r>
          </w:p>
        </w:tc>
        <w:tc>
          <w:tcPr>
            <w:tcW w:w="567" w:type="dxa"/>
          </w:tcPr>
          <w:p w14:paraId="39CA43BE" w14:textId="77777777" w:rsidR="004A72BD" w:rsidRPr="005642DA" w:rsidRDefault="004A72BD" w:rsidP="005642DA">
            <w:pPr>
              <w:widowControl w:val="0"/>
              <w:jc w:val="both"/>
              <w:rPr>
                <w:rFonts w:ascii="Times New Roman" w:hAnsi="Times New Roman"/>
              </w:rPr>
            </w:pPr>
            <w:r w:rsidRPr="005642DA">
              <w:rPr>
                <w:rFonts w:ascii="Times New Roman" w:hAnsi="Times New Roman"/>
              </w:rPr>
              <w:t xml:space="preserve">  8</w:t>
            </w:r>
          </w:p>
        </w:tc>
        <w:tc>
          <w:tcPr>
            <w:tcW w:w="567" w:type="dxa"/>
          </w:tcPr>
          <w:p w14:paraId="1F95A7B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.81</w:t>
            </w:r>
          </w:p>
        </w:tc>
      </w:tr>
      <w:tr w:rsidR="004A72BD" w:rsidRPr="005642DA" w14:paraId="20CC0847" w14:textId="77777777">
        <w:tc>
          <w:tcPr>
            <w:tcW w:w="993" w:type="dxa"/>
          </w:tcPr>
          <w:p w14:paraId="2FA8159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SSC</w:t>
            </w:r>
          </w:p>
        </w:tc>
        <w:tc>
          <w:tcPr>
            <w:tcW w:w="10347" w:type="dxa"/>
          </w:tcPr>
          <w:p w14:paraId="5E501F09" w14:textId="77777777" w:rsidR="004A72BD" w:rsidRPr="005642DA" w:rsidRDefault="004A72BD" w:rsidP="005642DA">
            <w:pPr>
              <w:widowControl w:val="0"/>
              <w:jc w:val="both"/>
              <w:rPr>
                <w:rFonts w:ascii="Times New Roman" w:hAnsi="Times New Roman"/>
              </w:rPr>
            </w:pPr>
            <w:r w:rsidRPr="005642DA">
              <w:rPr>
                <w:rFonts w:ascii="Times New Roman" w:hAnsi="Times New Roman"/>
              </w:rPr>
              <w:t>When I have decided on a goal, I always keep in mind its benefits.</w:t>
            </w:r>
          </w:p>
        </w:tc>
        <w:tc>
          <w:tcPr>
            <w:tcW w:w="567" w:type="dxa"/>
          </w:tcPr>
          <w:p w14:paraId="42C3816C" w14:textId="77777777" w:rsidR="004A72BD" w:rsidRPr="005642DA" w:rsidRDefault="007A5C63" w:rsidP="005642DA">
            <w:pPr>
              <w:widowControl w:val="0"/>
              <w:jc w:val="both"/>
              <w:rPr>
                <w:rFonts w:ascii="Times New Roman" w:hAnsi="Times New Roman"/>
              </w:rPr>
            </w:pPr>
            <w:r w:rsidRPr="005642DA">
              <w:rPr>
                <w:rFonts w:ascii="Times New Roman" w:hAnsi="Times New Roman"/>
              </w:rPr>
              <w:t>10</w:t>
            </w:r>
          </w:p>
        </w:tc>
        <w:tc>
          <w:tcPr>
            <w:tcW w:w="567" w:type="dxa"/>
          </w:tcPr>
          <w:p w14:paraId="6148EE50" w14:textId="77777777" w:rsidR="004A72BD" w:rsidRPr="005642DA" w:rsidRDefault="004A72BD" w:rsidP="005642DA">
            <w:pPr>
              <w:widowControl w:val="0"/>
              <w:jc w:val="both"/>
              <w:rPr>
                <w:rFonts w:ascii="Times New Roman" w:hAnsi="Times New Roman"/>
              </w:rPr>
            </w:pPr>
            <w:r w:rsidRPr="005642DA">
              <w:rPr>
                <w:rFonts w:ascii="Times New Roman" w:hAnsi="Times New Roman"/>
              </w:rPr>
              <w:t>.8</w:t>
            </w:r>
            <w:r w:rsidR="007A5C63" w:rsidRPr="005642DA">
              <w:rPr>
                <w:rFonts w:ascii="Times New Roman" w:hAnsi="Times New Roman"/>
              </w:rPr>
              <w:t>3</w:t>
            </w:r>
          </w:p>
        </w:tc>
        <w:tc>
          <w:tcPr>
            <w:tcW w:w="567" w:type="dxa"/>
          </w:tcPr>
          <w:p w14:paraId="45EB6A59" w14:textId="77777777" w:rsidR="004A72BD" w:rsidRPr="005642DA" w:rsidRDefault="004A72BD" w:rsidP="005642DA">
            <w:pPr>
              <w:widowControl w:val="0"/>
              <w:jc w:val="both"/>
              <w:rPr>
                <w:rFonts w:ascii="Times New Roman" w:hAnsi="Times New Roman"/>
              </w:rPr>
            </w:pPr>
            <w:r w:rsidRPr="005642DA">
              <w:rPr>
                <w:rFonts w:ascii="Times New Roman" w:hAnsi="Times New Roman"/>
              </w:rPr>
              <w:t xml:space="preserve">  8</w:t>
            </w:r>
          </w:p>
        </w:tc>
        <w:tc>
          <w:tcPr>
            <w:tcW w:w="567" w:type="dxa"/>
          </w:tcPr>
          <w:p w14:paraId="735BB8C3" w14:textId="77777777" w:rsidR="004A72BD" w:rsidRPr="005642DA" w:rsidRDefault="004A72BD" w:rsidP="005642DA">
            <w:pPr>
              <w:widowControl w:val="0"/>
              <w:jc w:val="both"/>
              <w:rPr>
                <w:rFonts w:ascii="Times New Roman" w:hAnsi="Times New Roman"/>
              </w:rPr>
            </w:pPr>
            <w:r w:rsidRPr="005642DA">
              <w:rPr>
                <w:rFonts w:ascii="Times New Roman" w:hAnsi="Times New Roman"/>
              </w:rPr>
              <w:t>.83</w:t>
            </w:r>
          </w:p>
        </w:tc>
      </w:tr>
      <w:tr w:rsidR="004A72BD" w:rsidRPr="005642DA" w14:paraId="746F70C3" w14:textId="77777777">
        <w:tc>
          <w:tcPr>
            <w:tcW w:w="993" w:type="dxa"/>
          </w:tcPr>
          <w:p w14:paraId="4E6653F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CSC</w:t>
            </w:r>
          </w:p>
        </w:tc>
        <w:tc>
          <w:tcPr>
            <w:tcW w:w="10347" w:type="dxa"/>
          </w:tcPr>
          <w:p w14:paraId="46AF680B" w14:textId="77777777" w:rsidR="004A72BD" w:rsidRPr="005642DA" w:rsidRDefault="004A72BD" w:rsidP="005642DA">
            <w:pPr>
              <w:widowControl w:val="0"/>
              <w:jc w:val="both"/>
              <w:rPr>
                <w:rFonts w:ascii="Times New Roman" w:hAnsi="Times New Roman"/>
              </w:rPr>
            </w:pPr>
            <w:r w:rsidRPr="005642DA">
              <w:rPr>
                <w:rFonts w:ascii="Times New Roman" w:hAnsi="Times New Roman"/>
              </w:rPr>
              <w:t>When it turns out that I cannot attain a goal in any way I let go of it.</w:t>
            </w:r>
          </w:p>
        </w:tc>
        <w:tc>
          <w:tcPr>
            <w:tcW w:w="567" w:type="dxa"/>
          </w:tcPr>
          <w:p w14:paraId="523754DF" w14:textId="77777777" w:rsidR="004A72BD" w:rsidRPr="005642DA" w:rsidRDefault="004A72BD" w:rsidP="005642DA">
            <w:pPr>
              <w:widowControl w:val="0"/>
              <w:jc w:val="both"/>
              <w:rPr>
                <w:rFonts w:ascii="Times New Roman" w:hAnsi="Times New Roman"/>
              </w:rPr>
            </w:pPr>
            <w:r w:rsidRPr="005642DA">
              <w:rPr>
                <w:rFonts w:ascii="Times New Roman" w:hAnsi="Times New Roman"/>
              </w:rPr>
              <w:t>16</w:t>
            </w:r>
          </w:p>
        </w:tc>
        <w:tc>
          <w:tcPr>
            <w:tcW w:w="567" w:type="dxa"/>
          </w:tcPr>
          <w:p w14:paraId="2FBFD7EA" w14:textId="77777777" w:rsidR="004A72BD" w:rsidRPr="005642DA" w:rsidRDefault="004A72BD" w:rsidP="005642DA">
            <w:pPr>
              <w:widowControl w:val="0"/>
              <w:jc w:val="both"/>
              <w:rPr>
                <w:rFonts w:ascii="Times New Roman" w:hAnsi="Times New Roman"/>
              </w:rPr>
            </w:pPr>
            <w:r w:rsidRPr="005642DA">
              <w:rPr>
                <w:rFonts w:ascii="Times New Roman" w:hAnsi="Times New Roman"/>
              </w:rPr>
              <w:t>.84</w:t>
            </w:r>
          </w:p>
        </w:tc>
        <w:tc>
          <w:tcPr>
            <w:tcW w:w="567" w:type="dxa"/>
          </w:tcPr>
          <w:p w14:paraId="6DCAEADF" w14:textId="77777777" w:rsidR="004A72BD" w:rsidRPr="005642DA" w:rsidRDefault="004A72BD" w:rsidP="005642DA">
            <w:pPr>
              <w:widowControl w:val="0"/>
              <w:jc w:val="both"/>
              <w:rPr>
                <w:rFonts w:ascii="Times New Roman" w:hAnsi="Times New Roman"/>
              </w:rPr>
            </w:pPr>
            <w:r w:rsidRPr="005642DA">
              <w:rPr>
                <w:rFonts w:ascii="Times New Roman" w:hAnsi="Times New Roman"/>
              </w:rPr>
              <w:t xml:space="preserve">  8</w:t>
            </w:r>
          </w:p>
        </w:tc>
        <w:tc>
          <w:tcPr>
            <w:tcW w:w="567" w:type="dxa"/>
          </w:tcPr>
          <w:p w14:paraId="1CA15610" w14:textId="77777777" w:rsidR="004A72BD" w:rsidRPr="005642DA" w:rsidRDefault="004A72BD" w:rsidP="005642DA">
            <w:pPr>
              <w:widowControl w:val="0"/>
              <w:jc w:val="both"/>
              <w:rPr>
                <w:rFonts w:ascii="Times New Roman" w:hAnsi="Times New Roman"/>
              </w:rPr>
            </w:pPr>
            <w:r w:rsidRPr="005642DA">
              <w:rPr>
                <w:rFonts w:ascii="Times New Roman" w:hAnsi="Times New Roman"/>
              </w:rPr>
              <w:t>.73</w:t>
            </w:r>
          </w:p>
        </w:tc>
      </w:tr>
      <w:tr w:rsidR="004A72BD" w:rsidRPr="005642DA" w14:paraId="63EA04CD" w14:textId="77777777">
        <w:tc>
          <w:tcPr>
            <w:tcW w:w="13608" w:type="dxa"/>
            <w:gridSpan w:val="6"/>
          </w:tcPr>
          <w:p w14:paraId="7245D795" w14:textId="77777777" w:rsidR="004A72BD" w:rsidRPr="005642DA" w:rsidRDefault="004A72BD" w:rsidP="005642DA">
            <w:pPr>
              <w:widowControl w:val="0"/>
              <w:jc w:val="both"/>
              <w:rPr>
                <w:rFonts w:ascii="Times New Roman" w:hAnsi="Times New Roman" w:cs="Times New Roman"/>
              </w:rPr>
            </w:pPr>
          </w:p>
          <w:p w14:paraId="7C6C5AF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Model of Selection, Optimization, and Compensation (SOC)</w:t>
            </w:r>
          </w:p>
        </w:tc>
      </w:tr>
      <w:tr w:rsidR="004A72BD" w:rsidRPr="005642DA" w14:paraId="0F29C4F4" w14:textId="77777777">
        <w:tc>
          <w:tcPr>
            <w:tcW w:w="993" w:type="dxa"/>
          </w:tcPr>
          <w:p w14:paraId="23C7154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ES </w:t>
            </w:r>
          </w:p>
        </w:tc>
        <w:tc>
          <w:tcPr>
            <w:tcW w:w="10347" w:type="dxa"/>
          </w:tcPr>
          <w:p w14:paraId="2788E2DF" w14:textId="77777777" w:rsidR="004A72BD" w:rsidRPr="005642DA" w:rsidRDefault="004A72BD" w:rsidP="005642DA">
            <w:pPr>
              <w:widowControl w:val="0"/>
              <w:jc w:val="both"/>
              <w:rPr>
                <w:rFonts w:ascii="Times New Roman" w:hAnsi="Times New Roman"/>
              </w:rPr>
            </w:pPr>
            <w:r w:rsidRPr="005642DA">
              <w:rPr>
                <w:rFonts w:ascii="Times New Roman" w:hAnsi="Times New Roman"/>
              </w:rPr>
              <w:t>When I decide upon a goal, I stick to it. (</w:t>
            </w:r>
            <w:proofErr w:type="gramStart"/>
            <w:r w:rsidRPr="005642DA">
              <w:rPr>
                <w:rFonts w:ascii="Times New Roman" w:hAnsi="Times New Roman"/>
              </w:rPr>
              <w:t>vs</w:t>
            </w:r>
            <w:proofErr w:type="gramEnd"/>
            <w:r w:rsidRPr="005642DA">
              <w:rPr>
                <w:rFonts w:ascii="Times New Roman" w:hAnsi="Times New Roman"/>
              </w:rPr>
              <w:t xml:space="preserve">. I can change a goal again at any time.) </w:t>
            </w:r>
          </w:p>
        </w:tc>
        <w:tc>
          <w:tcPr>
            <w:tcW w:w="567" w:type="dxa"/>
          </w:tcPr>
          <w:p w14:paraId="49744BD2" w14:textId="77777777" w:rsidR="004A72BD" w:rsidRPr="005642DA" w:rsidRDefault="004A72BD" w:rsidP="005642DA">
            <w:pPr>
              <w:widowControl w:val="0"/>
              <w:jc w:val="center"/>
              <w:rPr>
                <w:rFonts w:ascii="Times New Roman" w:hAnsi="Times New Roman"/>
              </w:rPr>
            </w:pPr>
            <w:r w:rsidRPr="005642DA">
              <w:rPr>
                <w:rFonts w:ascii="Times New Roman" w:hAnsi="Times New Roman" w:cs="Times New Roman"/>
              </w:rPr>
              <w:t>-</w:t>
            </w:r>
          </w:p>
        </w:tc>
        <w:tc>
          <w:tcPr>
            <w:tcW w:w="567" w:type="dxa"/>
          </w:tcPr>
          <w:p w14:paraId="0D8D83B8" w14:textId="77777777" w:rsidR="004A72BD" w:rsidRPr="005642DA" w:rsidRDefault="004A72BD" w:rsidP="005642DA">
            <w:pPr>
              <w:widowControl w:val="0"/>
              <w:jc w:val="center"/>
              <w:rPr>
                <w:rFonts w:ascii="Times New Roman" w:hAnsi="Times New Roman"/>
              </w:rPr>
            </w:pPr>
            <w:r w:rsidRPr="005642DA">
              <w:rPr>
                <w:rFonts w:ascii="Times New Roman" w:hAnsi="Times New Roman" w:cs="Times New Roman"/>
              </w:rPr>
              <w:t>-</w:t>
            </w:r>
          </w:p>
        </w:tc>
        <w:tc>
          <w:tcPr>
            <w:tcW w:w="567" w:type="dxa"/>
          </w:tcPr>
          <w:p w14:paraId="0902E7D0" w14:textId="77777777" w:rsidR="004A72BD" w:rsidRPr="005642DA" w:rsidRDefault="004A72BD" w:rsidP="005642DA">
            <w:pPr>
              <w:widowControl w:val="0"/>
              <w:jc w:val="both"/>
              <w:rPr>
                <w:rFonts w:ascii="Times New Roman" w:hAnsi="Times New Roman"/>
              </w:rPr>
            </w:pPr>
            <w:r w:rsidRPr="005642DA">
              <w:rPr>
                <w:rFonts w:ascii="Times New Roman" w:hAnsi="Times New Roman"/>
              </w:rPr>
              <w:t>12</w:t>
            </w:r>
          </w:p>
        </w:tc>
        <w:tc>
          <w:tcPr>
            <w:tcW w:w="567" w:type="dxa"/>
          </w:tcPr>
          <w:p w14:paraId="4F83D25B" w14:textId="77777777" w:rsidR="004A72BD" w:rsidRPr="005642DA" w:rsidRDefault="004A72BD" w:rsidP="005642DA">
            <w:pPr>
              <w:widowControl w:val="0"/>
              <w:jc w:val="both"/>
              <w:rPr>
                <w:rFonts w:ascii="Times New Roman" w:hAnsi="Times New Roman"/>
              </w:rPr>
            </w:pPr>
            <w:r w:rsidRPr="005642DA">
              <w:rPr>
                <w:rFonts w:ascii="Times New Roman" w:hAnsi="Times New Roman"/>
              </w:rPr>
              <w:t>.74</w:t>
            </w:r>
          </w:p>
        </w:tc>
      </w:tr>
      <w:tr w:rsidR="004A72BD" w:rsidRPr="005642DA" w14:paraId="2626E846" w14:textId="77777777">
        <w:tc>
          <w:tcPr>
            <w:tcW w:w="993" w:type="dxa"/>
          </w:tcPr>
          <w:p w14:paraId="50757A97"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OPT (SOC)</w:t>
            </w:r>
          </w:p>
        </w:tc>
        <w:tc>
          <w:tcPr>
            <w:tcW w:w="10347" w:type="dxa"/>
          </w:tcPr>
          <w:p w14:paraId="45ECC44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I do everything I can to realize my plans. (</w:t>
            </w:r>
            <w:proofErr w:type="gramStart"/>
            <w:r w:rsidRPr="005642DA">
              <w:rPr>
                <w:rFonts w:ascii="Times New Roman" w:hAnsi="Times New Roman" w:cs="Times New Roman"/>
              </w:rPr>
              <w:t>vs</w:t>
            </w:r>
            <w:proofErr w:type="gramEnd"/>
            <w:r w:rsidRPr="005642DA">
              <w:rPr>
                <w:rFonts w:ascii="Times New Roman" w:hAnsi="Times New Roman" w:cs="Times New Roman"/>
              </w:rPr>
              <w:t>. I wait a while first to see if my plans don’t realize themselves.)</w:t>
            </w:r>
          </w:p>
        </w:tc>
        <w:tc>
          <w:tcPr>
            <w:tcW w:w="567" w:type="dxa"/>
          </w:tcPr>
          <w:p w14:paraId="2733A8D2" w14:textId="77777777" w:rsidR="004A72BD" w:rsidRPr="005642DA" w:rsidRDefault="004A72BD" w:rsidP="005642DA">
            <w:pPr>
              <w:widowControl w:val="0"/>
              <w:jc w:val="center"/>
              <w:rPr>
                <w:rFonts w:ascii="Times New Roman" w:hAnsi="Times New Roman"/>
              </w:rPr>
            </w:pPr>
            <w:r w:rsidRPr="005642DA">
              <w:rPr>
                <w:rFonts w:ascii="Times New Roman" w:hAnsi="Times New Roman" w:cs="Times New Roman"/>
              </w:rPr>
              <w:t>-</w:t>
            </w:r>
          </w:p>
        </w:tc>
        <w:tc>
          <w:tcPr>
            <w:tcW w:w="567" w:type="dxa"/>
          </w:tcPr>
          <w:p w14:paraId="03E05AE2" w14:textId="77777777" w:rsidR="004A72BD" w:rsidRPr="005642DA" w:rsidRDefault="004A72BD" w:rsidP="005642DA">
            <w:pPr>
              <w:widowControl w:val="0"/>
              <w:jc w:val="center"/>
              <w:rPr>
                <w:rFonts w:ascii="Times New Roman" w:hAnsi="Times New Roman"/>
              </w:rPr>
            </w:pPr>
            <w:r w:rsidRPr="005642DA">
              <w:rPr>
                <w:rFonts w:ascii="Times New Roman" w:hAnsi="Times New Roman" w:cs="Times New Roman"/>
              </w:rPr>
              <w:t>-</w:t>
            </w:r>
          </w:p>
        </w:tc>
        <w:tc>
          <w:tcPr>
            <w:tcW w:w="567" w:type="dxa"/>
          </w:tcPr>
          <w:p w14:paraId="510B345E" w14:textId="77777777" w:rsidR="004A72BD" w:rsidRPr="005642DA" w:rsidRDefault="004A72BD" w:rsidP="005642DA">
            <w:pPr>
              <w:widowControl w:val="0"/>
              <w:jc w:val="both"/>
              <w:rPr>
                <w:rFonts w:ascii="Times New Roman" w:hAnsi="Times New Roman"/>
              </w:rPr>
            </w:pPr>
            <w:r w:rsidRPr="005642DA">
              <w:rPr>
                <w:rFonts w:ascii="Times New Roman" w:hAnsi="Times New Roman"/>
              </w:rPr>
              <w:t>12</w:t>
            </w:r>
          </w:p>
        </w:tc>
        <w:tc>
          <w:tcPr>
            <w:tcW w:w="567" w:type="dxa"/>
          </w:tcPr>
          <w:p w14:paraId="35E4D0B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.68</w:t>
            </w:r>
          </w:p>
        </w:tc>
      </w:tr>
      <w:tr w:rsidR="004A72BD" w:rsidRPr="005642DA" w14:paraId="0BCF0F70" w14:textId="77777777">
        <w:tc>
          <w:tcPr>
            <w:tcW w:w="993" w:type="dxa"/>
          </w:tcPr>
          <w:p w14:paraId="3DA99454"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COM</w:t>
            </w:r>
          </w:p>
        </w:tc>
        <w:tc>
          <w:tcPr>
            <w:tcW w:w="10347" w:type="dxa"/>
          </w:tcPr>
          <w:p w14:paraId="2DAC3E9F" w14:textId="77777777" w:rsidR="004A72BD" w:rsidRPr="005642DA" w:rsidRDefault="004A72BD" w:rsidP="005642DA">
            <w:pPr>
              <w:widowControl w:val="0"/>
              <w:jc w:val="both"/>
              <w:rPr>
                <w:rFonts w:ascii="Times New Roman" w:hAnsi="Times New Roman"/>
              </w:rPr>
            </w:pPr>
            <w:r w:rsidRPr="005642DA">
              <w:rPr>
                <w:rFonts w:ascii="Times New Roman" w:hAnsi="Times New Roman"/>
              </w:rPr>
              <w:t>When things aren’t going so well, I accept help from others. (</w:t>
            </w:r>
            <w:proofErr w:type="gramStart"/>
            <w:r w:rsidRPr="005642DA">
              <w:rPr>
                <w:rFonts w:ascii="Times New Roman" w:hAnsi="Times New Roman"/>
              </w:rPr>
              <w:t>vs</w:t>
            </w:r>
            <w:proofErr w:type="gramEnd"/>
            <w:r w:rsidRPr="005642DA">
              <w:rPr>
                <w:rFonts w:ascii="Times New Roman" w:hAnsi="Times New Roman"/>
              </w:rPr>
              <w:t>. Even in difficult situations, I don’t burden others.)</w:t>
            </w:r>
          </w:p>
        </w:tc>
        <w:tc>
          <w:tcPr>
            <w:tcW w:w="567" w:type="dxa"/>
          </w:tcPr>
          <w:p w14:paraId="43EB2703" w14:textId="77777777" w:rsidR="004A72BD" w:rsidRPr="005642DA" w:rsidRDefault="004A72BD" w:rsidP="005642DA">
            <w:pPr>
              <w:widowControl w:val="0"/>
              <w:jc w:val="center"/>
              <w:rPr>
                <w:rFonts w:ascii="Times New Roman" w:hAnsi="Times New Roman"/>
              </w:rPr>
            </w:pPr>
            <w:r w:rsidRPr="005642DA">
              <w:rPr>
                <w:rFonts w:ascii="Times New Roman" w:hAnsi="Times New Roman" w:cs="Times New Roman"/>
              </w:rPr>
              <w:t>-</w:t>
            </w:r>
          </w:p>
        </w:tc>
        <w:tc>
          <w:tcPr>
            <w:tcW w:w="567" w:type="dxa"/>
          </w:tcPr>
          <w:p w14:paraId="2F448258" w14:textId="77777777" w:rsidR="004A72BD" w:rsidRPr="005642DA" w:rsidRDefault="004A72BD" w:rsidP="005642DA">
            <w:pPr>
              <w:widowControl w:val="0"/>
              <w:jc w:val="center"/>
              <w:rPr>
                <w:rFonts w:ascii="Times New Roman" w:hAnsi="Times New Roman"/>
              </w:rPr>
            </w:pPr>
            <w:r w:rsidRPr="005642DA">
              <w:rPr>
                <w:rFonts w:ascii="Times New Roman" w:hAnsi="Times New Roman" w:cs="Times New Roman"/>
              </w:rPr>
              <w:t>-</w:t>
            </w:r>
          </w:p>
        </w:tc>
        <w:tc>
          <w:tcPr>
            <w:tcW w:w="567" w:type="dxa"/>
          </w:tcPr>
          <w:p w14:paraId="72494527" w14:textId="77777777" w:rsidR="004A72BD" w:rsidRPr="005642DA" w:rsidRDefault="004A72BD" w:rsidP="005642DA">
            <w:pPr>
              <w:widowControl w:val="0"/>
              <w:jc w:val="both"/>
              <w:rPr>
                <w:rFonts w:ascii="Times New Roman" w:hAnsi="Times New Roman"/>
              </w:rPr>
            </w:pPr>
            <w:r w:rsidRPr="005642DA">
              <w:rPr>
                <w:rFonts w:ascii="Times New Roman" w:hAnsi="Times New Roman"/>
              </w:rPr>
              <w:t>12</w:t>
            </w:r>
          </w:p>
        </w:tc>
        <w:tc>
          <w:tcPr>
            <w:tcW w:w="567" w:type="dxa"/>
          </w:tcPr>
          <w:p w14:paraId="7FEEEB8A"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.68</w:t>
            </w:r>
          </w:p>
        </w:tc>
      </w:tr>
    </w:tbl>
    <w:p w14:paraId="218FEA5F" w14:textId="77777777" w:rsidR="004A72BD" w:rsidRPr="005642DA" w:rsidRDefault="004A72BD" w:rsidP="005642DA">
      <w:pPr>
        <w:widowControl w:val="0"/>
        <w:rPr>
          <w:rFonts w:ascii="Times New Roman" w:hAnsi="Times New Roman" w:cs="Times New Roman"/>
        </w:rPr>
        <w:sectPr w:rsidR="004A72BD" w:rsidRPr="005642DA">
          <w:pgSz w:w="15840" w:h="12240" w:orient="landscape" w:code="9"/>
          <w:pgMar w:top="1440" w:right="1440" w:bottom="1152" w:left="1440" w:header="706" w:footer="706" w:gutter="0"/>
          <w:cols w:space="708"/>
          <w:docGrid w:linePitch="360"/>
        </w:sectPr>
      </w:pPr>
      <w:r w:rsidRPr="005642DA">
        <w:rPr>
          <w:rFonts w:ascii="Times New Roman" w:hAnsi="Times New Roman" w:cs="Times New Roman"/>
          <w:i/>
        </w:rPr>
        <w:t>Note</w:t>
      </w:r>
      <w:r w:rsidRPr="005642DA">
        <w:rPr>
          <w:rFonts w:ascii="Times New Roman" w:hAnsi="Times New Roman" w:cs="Times New Roman"/>
        </w:rPr>
        <w:t xml:space="preserve">. AS = Assimilation (i.e., tenaciousness). AC = Accommodation (i.e., flexibility). SPC = Selective primary control. CPC = Compensatory primary control. SSC = Selective secondary control. CSC = Compensatory secondary control. OPT (MTD) = Optimization (MTD). ES = Elective selection. OPT (SOC) = Optimization (SOC). COM = Compensation. N = Number. </w:t>
      </w:r>
    </w:p>
    <w:p w14:paraId="291EF835" w14:textId="15E2C5CB" w:rsidR="004A72BD" w:rsidRPr="005642DA" w:rsidRDefault="004A72BD" w:rsidP="005642DA">
      <w:pPr>
        <w:widowControl w:val="0"/>
        <w:spacing w:line="480" w:lineRule="auto"/>
        <w:jc w:val="both"/>
        <w:outlineLvl w:val="0"/>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2</w:t>
      </w:r>
    </w:p>
    <w:p w14:paraId="2424DDDA" w14:textId="77777777" w:rsidR="004A72BD" w:rsidRPr="005642DA" w:rsidRDefault="004A72BD" w:rsidP="005642DA">
      <w:pPr>
        <w:widowControl w:val="0"/>
        <w:spacing w:line="480" w:lineRule="auto"/>
        <w:jc w:val="both"/>
        <w:rPr>
          <w:rFonts w:ascii="Times New Roman" w:hAnsi="Times New Roman" w:cs="Times New Roman"/>
          <w:i/>
        </w:rPr>
      </w:pPr>
      <w:r w:rsidRPr="005642DA">
        <w:rPr>
          <w:rFonts w:ascii="Times New Roman" w:hAnsi="Times New Roman" w:cs="Times New Roman"/>
          <w:i/>
        </w:rPr>
        <w:t xml:space="preserve">Measures of Developmental Regulation: Model Fit of SEM Measurement Models </w:t>
      </w:r>
    </w:p>
    <w:tbl>
      <w:tblPr>
        <w:tblW w:w="12690" w:type="dxa"/>
        <w:tblInd w:w="108" w:type="dxa"/>
        <w:tblBorders>
          <w:top w:val="single" w:sz="4" w:space="0" w:color="auto"/>
          <w:bottom w:val="single" w:sz="4" w:space="0" w:color="auto"/>
        </w:tblBorders>
        <w:tblLayout w:type="fixed"/>
        <w:tblLook w:val="00A0" w:firstRow="1" w:lastRow="0" w:firstColumn="1" w:lastColumn="0" w:noHBand="0" w:noVBand="0"/>
      </w:tblPr>
      <w:tblGrid>
        <w:gridCol w:w="2160"/>
        <w:gridCol w:w="2160"/>
        <w:gridCol w:w="1350"/>
        <w:gridCol w:w="1755"/>
        <w:gridCol w:w="2205"/>
        <w:gridCol w:w="1305"/>
        <w:gridCol w:w="1755"/>
      </w:tblGrid>
      <w:tr w:rsidR="004A72BD" w:rsidRPr="005642DA" w14:paraId="58D57976" w14:textId="77777777">
        <w:tc>
          <w:tcPr>
            <w:tcW w:w="2160" w:type="dxa"/>
            <w:vMerge w:val="restart"/>
          </w:tcPr>
          <w:p w14:paraId="355FAA72" w14:textId="77777777" w:rsidR="004A72BD" w:rsidRPr="005642DA" w:rsidRDefault="004A72BD" w:rsidP="005642DA">
            <w:pPr>
              <w:widowControl w:val="0"/>
              <w:rPr>
                <w:rFonts w:ascii="Times New Roman" w:hAnsi="Times New Roman" w:cs="Times New Roman"/>
              </w:rPr>
            </w:pPr>
          </w:p>
        </w:tc>
        <w:tc>
          <w:tcPr>
            <w:tcW w:w="5265" w:type="dxa"/>
            <w:gridSpan w:val="3"/>
            <w:tcBorders>
              <w:bottom w:val="single" w:sz="4" w:space="0" w:color="auto"/>
            </w:tcBorders>
          </w:tcPr>
          <w:p w14:paraId="321A9E5F" w14:textId="77777777" w:rsidR="004A72BD" w:rsidRPr="005642DA" w:rsidRDefault="004A72BD" w:rsidP="005642DA">
            <w:pPr>
              <w:widowControl w:val="0"/>
              <w:jc w:val="center"/>
              <w:rPr>
                <w:rFonts w:ascii="Times New Roman" w:hAnsi="Times New Roman" w:cs="Times New Roman"/>
              </w:rPr>
            </w:pPr>
            <w:r w:rsidRPr="005642DA">
              <w:rPr>
                <w:rFonts w:ascii="Times New Roman" w:hAnsi="Times New Roman" w:cs="Times New Roman"/>
              </w:rPr>
              <w:t>Study 1</w:t>
            </w:r>
          </w:p>
        </w:tc>
        <w:tc>
          <w:tcPr>
            <w:tcW w:w="5265" w:type="dxa"/>
            <w:gridSpan w:val="3"/>
            <w:tcBorders>
              <w:bottom w:val="single" w:sz="4" w:space="0" w:color="auto"/>
            </w:tcBorders>
          </w:tcPr>
          <w:p w14:paraId="423A7CE0" w14:textId="77777777" w:rsidR="004A72BD" w:rsidRPr="005642DA" w:rsidRDefault="004A72BD" w:rsidP="005642DA">
            <w:pPr>
              <w:widowControl w:val="0"/>
              <w:jc w:val="center"/>
              <w:rPr>
                <w:rFonts w:ascii="Times New Roman" w:hAnsi="Times New Roman" w:cs="Times New Roman"/>
              </w:rPr>
            </w:pPr>
            <w:r w:rsidRPr="005642DA">
              <w:rPr>
                <w:rFonts w:ascii="Times New Roman" w:hAnsi="Times New Roman" w:cs="Times New Roman"/>
              </w:rPr>
              <w:t>Study 2</w:t>
            </w:r>
          </w:p>
        </w:tc>
      </w:tr>
      <w:tr w:rsidR="004A72BD" w:rsidRPr="005642DA" w14:paraId="5EE31419" w14:textId="77777777">
        <w:tc>
          <w:tcPr>
            <w:tcW w:w="2160" w:type="dxa"/>
            <w:vMerge/>
            <w:tcBorders>
              <w:bottom w:val="single" w:sz="4" w:space="0" w:color="auto"/>
            </w:tcBorders>
          </w:tcPr>
          <w:p w14:paraId="10A186C7" w14:textId="77777777" w:rsidR="004A72BD" w:rsidRPr="005642DA" w:rsidRDefault="004A72BD" w:rsidP="005642DA">
            <w:pPr>
              <w:widowControl w:val="0"/>
              <w:jc w:val="both"/>
              <w:rPr>
                <w:rFonts w:ascii="Times New Roman" w:hAnsi="Times New Roman" w:cs="Times New Roman"/>
              </w:rPr>
            </w:pPr>
          </w:p>
        </w:tc>
        <w:tc>
          <w:tcPr>
            <w:tcW w:w="2160" w:type="dxa"/>
            <w:tcBorders>
              <w:top w:val="single" w:sz="4" w:space="0" w:color="auto"/>
              <w:bottom w:val="single" w:sz="4" w:space="0" w:color="auto"/>
            </w:tcBorders>
          </w:tcPr>
          <w:p w14:paraId="1FBC2AC8" w14:textId="77777777" w:rsidR="004A72BD" w:rsidRPr="005642DA" w:rsidRDefault="004A72BD" w:rsidP="005642DA">
            <w:pPr>
              <w:widowControl w:val="0"/>
              <w:jc w:val="both"/>
              <w:rPr>
                <w:rFonts w:ascii="Times New Roman" w:hAnsi="Times New Roman" w:cs="Times New Roman"/>
              </w:rPr>
            </w:pPr>
            <w:proofErr w:type="gramStart"/>
            <w:r w:rsidRPr="005642DA">
              <w:rPr>
                <w:rFonts w:ascii="Times New Roman" w:hAnsi="Times New Roman" w:cs="Times New Roman"/>
              </w:rPr>
              <w:t>χ</w:t>
            </w:r>
            <w:r w:rsidRPr="005642DA">
              <w:rPr>
                <w:rFonts w:ascii="Times New Roman" w:hAnsi="Times New Roman" w:cs="Times New Roman"/>
                <w:vertAlign w:val="superscript"/>
              </w:rPr>
              <w:t>2</w:t>
            </w:r>
            <w:r w:rsidRPr="005642DA">
              <w:rPr>
                <w:rFonts w:ascii="Times New Roman" w:hAnsi="Times New Roman" w:cs="Times New Roman"/>
              </w:rPr>
              <w:t>(</w:t>
            </w:r>
            <w:proofErr w:type="spellStart"/>
            <w:proofErr w:type="gramEnd"/>
            <w:r w:rsidRPr="005642DA">
              <w:rPr>
                <w:rFonts w:ascii="Times New Roman" w:hAnsi="Times New Roman" w:cs="Times New Roman"/>
              </w:rPr>
              <w:t>df</w:t>
            </w:r>
            <w:proofErr w:type="spellEnd"/>
            <w:r w:rsidRPr="005642DA">
              <w:rPr>
                <w:rFonts w:ascii="Times New Roman" w:hAnsi="Times New Roman" w:cs="Times New Roman"/>
              </w:rPr>
              <w:t>)</w:t>
            </w:r>
          </w:p>
        </w:tc>
        <w:tc>
          <w:tcPr>
            <w:tcW w:w="1350" w:type="dxa"/>
            <w:tcBorders>
              <w:top w:val="single" w:sz="4" w:space="0" w:color="auto"/>
              <w:bottom w:val="single" w:sz="4" w:space="0" w:color="auto"/>
            </w:tcBorders>
          </w:tcPr>
          <w:p w14:paraId="10C1EDC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CFI</w:t>
            </w:r>
          </w:p>
        </w:tc>
        <w:tc>
          <w:tcPr>
            <w:tcW w:w="1755" w:type="dxa"/>
            <w:tcBorders>
              <w:top w:val="single" w:sz="4" w:space="0" w:color="auto"/>
              <w:bottom w:val="single" w:sz="4" w:space="0" w:color="auto"/>
            </w:tcBorders>
          </w:tcPr>
          <w:p w14:paraId="7ACB00AB"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RMSEA</w:t>
            </w:r>
          </w:p>
        </w:tc>
        <w:tc>
          <w:tcPr>
            <w:tcW w:w="2205" w:type="dxa"/>
            <w:tcBorders>
              <w:top w:val="single" w:sz="4" w:space="0" w:color="auto"/>
              <w:bottom w:val="single" w:sz="4" w:space="0" w:color="auto"/>
            </w:tcBorders>
          </w:tcPr>
          <w:p w14:paraId="58E58E1D" w14:textId="77777777" w:rsidR="004A72BD" w:rsidRPr="005642DA" w:rsidRDefault="004A72BD" w:rsidP="005642DA">
            <w:pPr>
              <w:widowControl w:val="0"/>
              <w:jc w:val="both"/>
              <w:rPr>
                <w:rFonts w:ascii="Times New Roman" w:hAnsi="Times New Roman" w:cs="Times New Roman"/>
                <w:vertAlign w:val="superscript"/>
              </w:rPr>
            </w:pPr>
            <w:proofErr w:type="gramStart"/>
            <w:r w:rsidRPr="005642DA">
              <w:rPr>
                <w:rFonts w:ascii="Times New Roman" w:hAnsi="Times New Roman" w:cs="Times New Roman"/>
              </w:rPr>
              <w:t>χ</w:t>
            </w:r>
            <w:r w:rsidRPr="005642DA">
              <w:rPr>
                <w:rFonts w:ascii="Times New Roman" w:hAnsi="Times New Roman" w:cs="Times New Roman"/>
                <w:vertAlign w:val="superscript"/>
              </w:rPr>
              <w:t>2</w:t>
            </w:r>
            <w:r w:rsidRPr="005642DA">
              <w:rPr>
                <w:rFonts w:ascii="Times New Roman" w:hAnsi="Times New Roman" w:cs="Times New Roman"/>
              </w:rPr>
              <w:t>(</w:t>
            </w:r>
            <w:proofErr w:type="spellStart"/>
            <w:proofErr w:type="gramEnd"/>
            <w:r w:rsidRPr="005642DA">
              <w:rPr>
                <w:rFonts w:ascii="Times New Roman" w:hAnsi="Times New Roman" w:cs="Times New Roman"/>
              </w:rPr>
              <w:t>df</w:t>
            </w:r>
            <w:proofErr w:type="spellEnd"/>
            <w:r w:rsidRPr="005642DA">
              <w:rPr>
                <w:rFonts w:ascii="Times New Roman" w:hAnsi="Times New Roman" w:cs="Times New Roman"/>
              </w:rPr>
              <w:t>)</w:t>
            </w:r>
            <w:r w:rsidRPr="005642DA">
              <w:rPr>
                <w:rFonts w:ascii="Times New Roman" w:hAnsi="Times New Roman" w:cs="Times New Roman"/>
                <w:vertAlign w:val="superscript"/>
              </w:rPr>
              <w:t xml:space="preserve"> </w:t>
            </w:r>
          </w:p>
        </w:tc>
        <w:tc>
          <w:tcPr>
            <w:tcW w:w="1305" w:type="dxa"/>
            <w:tcBorders>
              <w:top w:val="single" w:sz="4" w:space="0" w:color="auto"/>
              <w:bottom w:val="single" w:sz="4" w:space="0" w:color="auto"/>
            </w:tcBorders>
          </w:tcPr>
          <w:p w14:paraId="7989E13F"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CFI</w:t>
            </w:r>
          </w:p>
        </w:tc>
        <w:tc>
          <w:tcPr>
            <w:tcW w:w="1755" w:type="dxa"/>
            <w:tcBorders>
              <w:top w:val="single" w:sz="4" w:space="0" w:color="auto"/>
              <w:bottom w:val="single" w:sz="4" w:space="0" w:color="auto"/>
            </w:tcBorders>
          </w:tcPr>
          <w:p w14:paraId="3993319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RMSEA</w:t>
            </w:r>
          </w:p>
        </w:tc>
      </w:tr>
      <w:tr w:rsidR="004A72BD" w:rsidRPr="005642DA" w14:paraId="0D885B3A" w14:textId="77777777">
        <w:tc>
          <w:tcPr>
            <w:tcW w:w="12690" w:type="dxa"/>
            <w:gridSpan w:val="7"/>
          </w:tcPr>
          <w:p w14:paraId="4886E889" w14:textId="77777777" w:rsidR="004A72BD" w:rsidRPr="005642DA" w:rsidRDefault="004A72BD" w:rsidP="005642DA">
            <w:pPr>
              <w:widowControl w:val="0"/>
              <w:jc w:val="both"/>
              <w:rPr>
                <w:rFonts w:ascii="Times New Roman" w:hAnsi="Times New Roman" w:cs="Times New Roman"/>
              </w:rPr>
            </w:pPr>
          </w:p>
          <w:p w14:paraId="7A93A75C"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Dual-Process Model</w:t>
            </w:r>
          </w:p>
        </w:tc>
      </w:tr>
      <w:tr w:rsidR="004A72BD" w:rsidRPr="005642DA" w14:paraId="3BDECFA9" w14:textId="77777777">
        <w:tc>
          <w:tcPr>
            <w:tcW w:w="2160" w:type="dxa"/>
          </w:tcPr>
          <w:p w14:paraId="43207BA3" w14:textId="77777777" w:rsidR="004A72BD" w:rsidRPr="005642DA" w:rsidRDefault="004A72BD" w:rsidP="005642DA">
            <w:pPr>
              <w:widowControl w:val="0"/>
              <w:jc w:val="both"/>
              <w:rPr>
                <w:rFonts w:ascii="Times New Roman" w:hAnsi="Times New Roman" w:cs="Times New Roman"/>
              </w:rPr>
            </w:pPr>
            <w:proofErr w:type="spellStart"/>
            <w:r w:rsidRPr="005642DA">
              <w:rPr>
                <w:rFonts w:ascii="Times New Roman" w:hAnsi="Times New Roman" w:cs="Times New Roman"/>
              </w:rPr>
              <w:t>Tenflex</w:t>
            </w:r>
            <w:proofErr w:type="spellEnd"/>
            <w:r w:rsidRPr="005642DA">
              <w:rPr>
                <w:rFonts w:ascii="Times New Roman" w:hAnsi="Times New Roman" w:cs="Times New Roman"/>
              </w:rPr>
              <w:t xml:space="preserve"> (original) </w:t>
            </w:r>
            <w:r w:rsidRPr="005642DA">
              <w:rPr>
                <w:rFonts w:ascii="Times New Roman" w:hAnsi="Times New Roman" w:cs="Times New Roman"/>
                <w:vertAlign w:val="superscript"/>
              </w:rPr>
              <w:t>a</w:t>
            </w:r>
          </w:p>
        </w:tc>
        <w:tc>
          <w:tcPr>
            <w:tcW w:w="2160" w:type="dxa"/>
          </w:tcPr>
          <w:p w14:paraId="50340590" w14:textId="77777777" w:rsidR="004A72BD" w:rsidRPr="005642DA" w:rsidRDefault="004A72BD" w:rsidP="005642DA">
            <w:pPr>
              <w:widowControl w:val="0"/>
              <w:jc w:val="both"/>
              <w:rPr>
                <w:rFonts w:ascii="Times New Roman" w:hAnsi="Times New Roman" w:cs="Times New Roman"/>
              </w:rPr>
            </w:pPr>
            <w:r w:rsidRPr="005642DA">
              <w:rPr>
                <w:rFonts w:ascii="Times New Roman" w:eastAsia="Batang" w:hAnsi="Times New Roman" w:cs="Times New Roman"/>
                <w:lang w:eastAsia="de-DE"/>
              </w:rPr>
              <w:t>1369.75(404)***</w:t>
            </w:r>
          </w:p>
        </w:tc>
        <w:tc>
          <w:tcPr>
            <w:tcW w:w="1350" w:type="dxa"/>
          </w:tcPr>
          <w:p w14:paraId="76C64DFC"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.57</w:t>
            </w:r>
          </w:p>
        </w:tc>
        <w:tc>
          <w:tcPr>
            <w:tcW w:w="1755" w:type="dxa"/>
          </w:tcPr>
          <w:p w14:paraId="30AAB33C"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.096</w:t>
            </w:r>
          </w:p>
        </w:tc>
        <w:tc>
          <w:tcPr>
            <w:tcW w:w="2205" w:type="dxa"/>
          </w:tcPr>
          <w:p w14:paraId="1FAAD3D9" w14:textId="77777777" w:rsidR="004A72BD" w:rsidRPr="005642DA" w:rsidRDefault="004A72BD" w:rsidP="005642DA">
            <w:pPr>
              <w:widowControl w:val="0"/>
              <w:jc w:val="both"/>
              <w:rPr>
                <w:rFonts w:ascii="Times New Roman" w:hAnsi="Times New Roman" w:cs="Times New Roman"/>
              </w:rPr>
            </w:pPr>
            <w:r w:rsidRPr="005642DA">
              <w:rPr>
                <w:rFonts w:ascii="Times New Roman" w:eastAsia="Batang" w:hAnsi="Times New Roman" w:cs="Times New Roman"/>
                <w:lang w:eastAsia="de-DE"/>
              </w:rPr>
              <w:t>483.11</w:t>
            </w:r>
            <w:r w:rsidRPr="005642DA">
              <w:rPr>
                <w:rFonts w:ascii="Times New Roman" w:hAnsi="Times New Roman" w:cs="Times New Roman"/>
              </w:rPr>
              <w:t xml:space="preserve"> (169)***</w:t>
            </w:r>
          </w:p>
        </w:tc>
        <w:tc>
          <w:tcPr>
            <w:tcW w:w="1305" w:type="dxa"/>
          </w:tcPr>
          <w:p w14:paraId="778DF782"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.71</w:t>
            </w:r>
          </w:p>
        </w:tc>
        <w:tc>
          <w:tcPr>
            <w:tcW w:w="1755" w:type="dxa"/>
          </w:tcPr>
          <w:p w14:paraId="1C5D219A" w14:textId="75A45CDF"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.09</w:t>
            </w:r>
            <w:r w:rsidR="00342BAF" w:rsidRPr="005642DA">
              <w:rPr>
                <w:rFonts w:ascii="Times New Roman" w:hAnsi="Times New Roman" w:cs="Times New Roman"/>
              </w:rPr>
              <w:t>1</w:t>
            </w:r>
          </w:p>
        </w:tc>
      </w:tr>
      <w:tr w:rsidR="004A72BD" w:rsidRPr="005642DA" w14:paraId="7DD8F554" w14:textId="77777777">
        <w:tc>
          <w:tcPr>
            <w:tcW w:w="2160" w:type="dxa"/>
          </w:tcPr>
          <w:p w14:paraId="6DD16181" w14:textId="77777777" w:rsidR="004A72BD" w:rsidRPr="005642DA" w:rsidRDefault="004A72BD" w:rsidP="005642DA">
            <w:pPr>
              <w:widowControl w:val="0"/>
              <w:jc w:val="both"/>
              <w:rPr>
                <w:rFonts w:ascii="Times New Roman" w:hAnsi="Times New Roman" w:cs="Times New Roman"/>
              </w:rPr>
            </w:pPr>
            <w:proofErr w:type="spellStart"/>
            <w:r w:rsidRPr="005642DA">
              <w:rPr>
                <w:rFonts w:ascii="Times New Roman" w:hAnsi="Times New Roman" w:cs="Times New Roman"/>
              </w:rPr>
              <w:t>Tenflex</w:t>
            </w:r>
            <w:proofErr w:type="spellEnd"/>
            <w:r w:rsidRPr="005642DA">
              <w:rPr>
                <w:rFonts w:ascii="Times New Roman" w:hAnsi="Times New Roman" w:cs="Times New Roman"/>
              </w:rPr>
              <w:t xml:space="preserve"> (revised) </w:t>
            </w:r>
            <w:r w:rsidRPr="005642DA">
              <w:rPr>
                <w:rFonts w:ascii="Times New Roman" w:hAnsi="Times New Roman" w:cs="Times New Roman"/>
                <w:vertAlign w:val="superscript"/>
              </w:rPr>
              <w:t>b</w:t>
            </w:r>
          </w:p>
        </w:tc>
        <w:tc>
          <w:tcPr>
            <w:tcW w:w="2160" w:type="dxa"/>
          </w:tcPr>
          <w:p w14:paraId="14968D46" w14:textId="77777777" w:rsidR="004A72BD" w:rsidRPr="005642DA" w:rsidRDefault="004A72BD" w:rsidP="005642DA">
            <w:pPr>
              <w:widowControl w:val="0"/>
              <w:jc w:val="both"/>
              <w:rPr>
                <w:rFonts w:ascii="Times New Roman" w:hAnsi="Times New Roman" w:cs="Times New Roman"/>
              </w:rPr>
            </w:pPr>
            <w:r w:rsidRPr="005642DA">
              <w:rPr>
                <w:rFonts w:ascii="Times New Roman" w:eastAsia="Batang" w:hAnsi="Times New Roman" w:cs="Times New Roman"/>
                <w:lang w:eastAsia="de-DE"/>
              </w:rPr>
              <w:t>25.41</w:t>
            </w:r>
            <w:r w:rsidRPr="005642DA">
              <w:rPr>
                <w:rFonts w:ascii="Times New Roman" w:hAnsi="Times New Roman" w:cs="Times New Roman"/>
              </w:rPr>
              <w:t>(8)**</w:t>
            </w:r>
            <w:r w:rsidR="00CB211F" w:rsidRPr="005642DA">
              <w:rPr>
                <w:rFonts w:ascii="Times New Roman" w:hAnsi="Times New Roman" w:cs="Times New Roman"/>
              </w:rPr>
              <w:t>*</w:t>
            </w:r>
          </w:p>
        </w:tc>
        <w:tc>
          <w:tcPr>
            <w:tcW w:w="1350" w:type="dxa"/>
          </w:tcPr>
          <w:p w14:paraId="6EB67032"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.97</w:t>
            </w:r>
          </w:p>
        </w:tc>
        <w:tc>
          <w:tcPr>
            <w:tcW w:w="1755" w:type="dxa"/>
          </w:tcPr>
          <w:p w14:paraId="67FB3016"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.091</w:t>
            </w:r>
          </w:p>
        </w:tc>
        <w:tc>
          <w:tcPr>
            <w:tcW w:w="2205" w:type="dxa"/>
          </w:tcPr>
          <w:p w14:paraId="2A70BAFF"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lang w:eastAsia="de-DE"/>
              </w:rPr>
              <w:t>21.81(8)**</w:t>
            </w:r>
          </w:p>
        </w:tc>
        <w:tc>
          <w:tcPr>
            <w:tcW w:w="1305" w:type="dxa"/>
          </w:tcPr>
          <w:p w14:paraId="41C29DE8"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.96</w:t>
            </w:r>
          </w:p>
        </w:tc>
        <w:tc>
          <w:tcPr>
            <w:tcW w:w="1755" w:type="dxa"/>
          </w:tcPr>
          <w:p w14:paraId="62309BE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.088</w:t>
            </w:r>
          </w:p>
        </w:tc>
      </w:tr>
      <w:tr w:rsidR="004A72BD" w:rsidRPr="005642DA" w14:paraId="566EE687" w14:textId="77777777">
        <w:tc>
          <w:tcPr>
            <w:tcW w:w="12690" w:type="dxa"/>
            <w:gridSpan w:val="7"/>
          </w:tcPr>
          <w:p w14:paraId="07489B9E" w14:textId="77777777" w:rsidR="004A72BD" w:rsidRPr="005642DA" w:rsidRDefault="004A72BD" w:rsidP="005642DA">
            <w:pPr>
              <w:widowControl w:val="0"/>
              <w:jc w:val="both"/>
              <w:rPr>
                <w:rFonts w:ascii="Times New Roman" w:hAnsi="Times New Roman" w:cs="Times New Roman"/>
              </w:rPr>
            </w:pPr>
          </w:p>
          <w:p w14:paraId="0786B8DF"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Motivational Theory of Lifespan Development (MDT)</w:t>
            </w:r>
          </w:p>
        </w:tc>
      </w:tr>
      <w:tr w:rsidR="004A72BD" w:rsidRPr="005642DA" w14:paraId="7F8FAE81" w14:textId="77777777" w:rsidTr="005642DA">
        <w:tc>
          <w:tcPr>
            <w:tcW w:w="2160" w:type="dxa"/>
          </w:tcPr>
          <w:p w14:paraId="778EA6A0"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OPS</w:t>
            </w:r>
            <w:r w:rsidR="0000684D" w:rsidRPr="005642DA">
              <w:rPr>
                <w:rFonts w:ascii="Times New Roman" w:hAnsi="Times New Roman" w:cs="Times New Roman"/>
                <w:vertAlign w:val="superscript"/>
              </w:rPr>
              <w:t xml:space="preserve"> c</w:t>
            </w:r>
          </w:p>
        </w:tc>
        <w:tc>
          <w:tcPr>
            <w:tcW w:w="2160" w:type="dxa"/>
          </w:tcPr>
          <w:p w14:paraId="369B434F" w14:textId="77777777" w:rsidR="004A72BD" w:rsidRPr="005642DA" w:rsidRDefault="00D55340" w:rsidP="005642DA">
            <w:pPr>
              <w:widowControl w:val="0"/>
              <w:jc w:val="both"/>
              <w:rPr>
                <w:rFonts w:ascii="Times New Roman" w:hAnsi="Times New Roman" w:cs="Times New Roman"/>
              </w:rPr>
            </w:pPr>
            <w:r w:rsidRPr="005642DA">
              <w:rPr>
                <w:rFonts w:ascii="Times New Roman" w:hAnsi="Times New Roman" w:cs="Times New Roman"/>
              </w:rPr>
              <w:t>138.57</w:t>
            </w:r>
            <w:r w:rsidR="00CB211F" w:rsidRPr="005642DA">
              <w:rPr>
                <w:rFonts w:ascii="Times New Roman" w:hAnsi="Times New Roman" w:cs="Times New Roman"/>
              </w:rPr>
              <w:t xml:space="preserve"> (80)*</w:t>
            </w:r>
            <w:r w:rsidR="004A72BD" w:rsidRPr="005642DA">
              <w:rPr>
                <w:rFonts w:ascii="Times New Roman" w:hAnsi="Times New Roman" w:cs="Times New Roman"/>
              </w:rPr>
              <w:t>**</w:t>
            </w:r>
          </w:p>
        </w:tc>
        <w:tc>
          <w:tcPr>
            <w:tcW w:w="1350" w:type="dxa"/>
          </w:tcPr>
          <w:p w14:paraId="7D71F8D9"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.98</w:t>
            </w:r>
          </w:p>
        </w:tc>
        <w:tc>
          <w:tcPr>
            <w:tcW w:w="1755" w:type="dxa"/>
          </w:tcPr>
          <w:p w14:paraId="1864A428"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w:t>
            </w:r>
            <w:r w:rsidR="00D55340" w:rsidRPr="005642DA">
              <w:rPr>
                <w:rFonts w:ascii="Times New Roman" w:hAnsi="Times New Roman" w:cs="Times New Roman"/>
              </w:rPr>
              <w:t>53</w:t>
            </w:r>
          </w:p>
        </w:tc>
        <w:tc>
          <w:tcPr>
            <w:tcW w:w="2205" w:type="dxa"/>
          </w:tcPr>
          <w:p w14:paraId="67FA47CE" w14:textId="77777777" w:rsidR="004A72BD" w:rsidRPr="005642DA" w:rsidRDefault="004D2E2F" w:rsidP="005642DA">
            <w:pPr>
              <w:widowControl w:val="0"/>
              <w:jc w:val="both"/>
              <w:rPr>
                <w:rFonts w:ascii="Times New Roman" w:hAnsi="Times New Roman" w:cs="Times New Roman"/>
              </w:rPr>
            </w:pPr>
            <w:r w:rsidRPr="005642DA">
              <w:rPr>
                <w:rFonts w:ascii="Times New Roman" w:hAnsi="Times New Roman" w:cs="Times New Roman"/>
                <w:shd w:val="clear" w:color="auto" w:fill="FFFFFF"/>
                <w:lang w:eastAsia="de-DE"/>
              </w:rPr>
              <w:t>194.49</w:t>
            </w:r>
            <w:r w:rsidR="004A72BD" w:rsidRPr="005642DA">
              <w:rPr>
                <w:rFonts w:ascii="Times New Roman" w:hAnsi="Times New Roman" w:cs="Times New Roman"/>
                <w:lang w:eastAsia="de-DE"/>
              </w:rPr>
              <w:t>(80)</w:t>
            </w:r>
            <w:r w:rsidR="004A72BD" w:rsidRPr="005642DA">
              <w:rPr>
                <w:rFonts w:ascii="Times New Roman" w:hAnsi="Times New Roman" w:cs="Times New Roman"/>
              </w:rPr>
              <w:t>***</w:t>
            </w:r>
          </w:p>
        </w:tc>
        <w:tc>
          <w:tcPr>
            <w:tcW w:w="1305" w:type="dxa"/>
          </w:tcPr>
          <w:p w14:paraId="07A1894C"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.93</w:t>
            </w:r>
          </w:p>
        </w:tc>
        <w:tc>
          <w:tcPr>
            <w:tcW w:w="1755" w:type="dxa"/>
            <w:tcBorders>
              <w:top w:val="nil"/>
              <w:bottom w:val="nil"/>
            </w:tcBorders>
            <w:shd w:val="clear" w:color="auto" w:fill="auto"/>
          </w:tcPr>
          <w:p w14:paraId="5B1CEBD2"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w:t>
            </w:r>
            <w:r w:rsidR="004D2E2F" w:rsidRPr="005642DA">
              <w:rPr>
                <w:rFonts w:ascii="Times New Roman" w:hAnsi="Times New Roman" w:cs="Times New Roman"/>
                <w:shd w:val="clear" w:color="auto" w:fill="FFFFFF"/>
              </w:rPr>
              <w:t>80</w:t>
            </w:r>
          </w:p>
        </w:tc>
      </w:tr>
      <w:tr w:rsidR="004A72BD" w:rsidRPr="005642DA" w14:paraId="2D246205" w14:textId="77777777" w:rsidTr="005642DA">
        <w:tc>
          <w:tcPr>
            <w:tcW w:w="12690" w:type="dxa"/>
            <w:gridSpan w:val="7"/>
            <w:tcBorders>
              <w:top w:val="nil"/>
            </w:tcBorders>
          </w:tcPr>
          <w:p w14:paraId="46267530" w14:textId="77777777" w:rsidR="004A72BD" w:rsidRPr="005642DA" w:rsidRDefault="004A72BD" w:rsidP="005642DA">
            <w:pPr>
              <w:widowControl w:val="0"/>
              <w:jc w:val="both"/>
              <w:rPr>
                <w:rFonts w:ascii="Times New Roman" w:hAnsi="Times New Roman" w:cs="Times New Roman"/>
              </w:rPr>
            </w:pPr>
          </w:p>
          <w:p w14:paraId="4C6A82AF"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Model of Selection, Optimization, and Compensation (SOC)</w:t>
            </w:r>
          </w:p>
        </w:tc>
      </w:tr>
      <w:tr w:rsidR="004A72BD" w:rsidRPr="005642DA" w14:paraId="5ED5BE91" w14:textId="77777777">
        <w:tc>
          <w:tcPr>
            <w:tcW w:w="2160" w:type="dxa"/>
          </w:tcPr>
          <w:p w14:paraId="67D1299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SOC</w:t>
            </w:r>
          </w:p>
        </w:tc>
        <w:tc>
          <w:tcPr>
            <w:tcW w:w="2160" w:type="dxa"/>
          </w:tcPr>
          <w:p w14:paraId="5E365708"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w:t>
            </w:r>
          </w:p>
        </w:tc>
        <w:tc>
          <w:tcPr>
            <w:tcW w:w="1350" w:type="dxa"/>
          </w:tcPr>
          <w:p w14:paraId="65B5B66E"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w:t>
            </w:r>
          </w:p>
        </w:tc>
        <w:tc>
          <w:tcPr>
            <w:tcW w:w="1755" w:type="dxa"/>
          </w:tcPr>
          <w:p w14:paraId="072482B7"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w:t>
            </w:r>
          </w:p>
        </w:tc>
        <w:tc>
          <w:tcPr>
            <w:tcW w:w="2205" w:type="dxa"/>
          </w:tcPr>
          <w:p w14:paraId="1EB75769"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lang w:eastAsia="de-DE"/>
              </w:rPr>
              <w:t>49.20</w:t>
            </w:r>
            <w:r w:rsidRPr="005642DA">
              <w:rPr>
                <w:rFonts w:ascii="Times New Roman" w:hAnsi="Times New Roman" w:cs="Times New Roman"/>
              </w:rPr>
              <w:t>(24)**</w:t>
            </w:r>
          </w:p>
        </w:tc>
        <w:tc>
          <w:tcPr>
            <w:tcW w:w="1305" w:type="dxa"/>
          </w:tcPr>
          <w:p w14:paraId="7AA12212"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.95</w:t>
            </w:r>
          </w:p>
        </w:tc>
        <w:tc>
          <w:tcPr>
            <w:tcW w:w="1755" w:type="dxa"/>
          </w:tcPr>
          <w:p w14:paraId="12A4FEF5"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.069</w:t>
            </w:r>
          </w:p>
        </w:tc>
      </w:tr>
    </w:tbl>
    <w:p w14:paraId="48FC980B" w14:textId="2AE9768F" w:rsidR="004A72BD" w:rsidRPr="005642DA" w:rsidRDefault="004A72BD" w:rsidP="005642DA">
      <w:pPr>
        <w:widowControl w:val="0"/>
        <w:outlineLvl w:val="4"/>
        <w:rPr>
          <w:rFonts w:ascii="Times New Roman" w:hAnsi="Times New Roman" w:cs="Times New Roman"/>
        </w:rPr>
      </w:pPr>
      <w:r w:rsidRPr="005642DA">
        <w:rPr>
          <w:rFonts w:ascii="Times New Roman" w:hAnsi="Times New Roman" w:cs="Times New Roman"/>
          <w:i/>
        </w:rPr>
        <w:t>Note</w:t>
      </w:r>
      <w:r w:rsidRPr="005642DA">
        <w:rPr>
          <w:rFonts w:ascii="Times New Roman" w:hAnsi="Times New Roman" w:cs="Times New Roman"/>
        </w:rPr>
        <w:t xml:space="preserve">. </w:t>
      </w:r>
      <w:proofErr w:type="spellStart"/>
      <w:r w:rsidRPr="005642DA">
        <w:rPr>
          <w:rFonts w:ascii="Times New Roman" w:hAnsi="Times New Roman" w:cs="Times New Roman"/>
        </w:rPr>
        <w:t>Tenflex</w:t>
      </w:r>
      <w:proofErr w:type="spellEnd"/>
      <w:r w:rsidRPr="005642DA">
        <w:rPr>
          <w:rFonts w:ascii="Times New Roman" w:hAnsi="Times New Roman" w:cs="Times New Roman"/>
        </w:rPr>
        <w:t xml:space="preserve"> = Tenacious Goal Pursuit and Flexible Goal Adjustment Scale. OPS = Optimization in Primary and Secondary Control (OPS) Scales. </w:t>
      </w:r>
      <w:proofErr w:type="gramStart"/>
      <w:r w:rsidRPr="005642DA">
        <w:rPr>
          <w:rFonts w:ascii="Times New Roman" w:hAnsi="Times New Roman" w:cs="Times New Roman"/>
          <w:vertAlign w:val="superscript"/>
        </w:rPr>
        <w:t>a</w:t>
      </w:r>
      <w:proofErr w:type="gramEnd"/>
      <w:r w:rsidRPr="005642DA">
        <w:rPr>
          <w:rFonts w:ascii="Times New Roman" w:hAnsi="Times New Roman" w:cs="Times New Roman"/>
          <w:vertAlign w:val="superscript"/>
        </w:rPr>
        <w:t xml:space="preserve"> </w:t>
      </w:r>
      <w:r w:rsidRPr="005642DA">
        <w:rPr>
          <w:rFonts w:ascii="Times New Roman" w:hAnsi="Times New Roman" w:cs="Times New Roman"/>
        </w:rPr>
        <w:t xml:space="preserve">The original </w:t>
      </w:r>
      <w:proofErr w:type="spellStart"/>
      <w:r w:rsidRPr="005642DA">
        <w:rPr>
          <w:rFonts w:ascii="Times New Roman" w:hAnsi="Times New Roman" w:cs="Times New Roman"/>
        </w:rPr>
        <w:t>Tenflex</w:t>
      </w:r>
      <w:proofErr w:type="spellEnd"/>
      <w:r w:rsidRPr="005642DA">
        <w:rPr>
          <w:rFonts w:ascii="Times New Roman" w:hAnsi="Times New Roman" w:cs="Times New Roman"/>
        </w:rPr>
        <w:t xml:space="preserve"> scale contained all </w:t>
      </w:r>
      <w:proofErr w:type="spellStart"/>
      <w:r w:rsidRPr="005642DA">
        <w:rPr>
          <w:rFonts w:ascii="Times New Roman" w:hAnsi="Times New Roman" w:cs="Times New Roman"/>
        </w:rPr>
        <w:t>Tenflex</w:t>
      </w:r>
      <w:proofErr w:type="spellEnd"/>
      <w:r w:rsidRPr="005642DA">
        <w:rPr>
          <w:rFonts w:ascii="Times New Roman" w:hAnsi="Times New Roman" w:cs="Times New Roman"/>
        </w:rPr>
        <w:t xml:space="preserve"> items and did not use parceled items. </w:t>
      </w:r>
      <w:proofErr w:type="gramStart"/>
      <w:r w:rsidRPr="005642DA">
        <w:rPr>
          <w:rFonts w:ascii="Times New Roman" w:hAnsi="Times New Roman" w:cs="Times New Roman"/>
          <w:vertAlign w:val="superscript"/>
        </w:rPr>
        <w:t>b</w:t>
      </w:r>
      <w:proofErr w:type="gramEnd"/>
      <w:r w:rsidRPr="005642DA">
        <w:rPr>
          <w:rFonts w:ascii="Times New Roman" w:hAnsi="Times New Roman" w:cs="Times New Roman"/>
          <w:vertAlign w:val="superscript"/>
        </w:rPr>
        <w:t xml:space="preserve"> </w:t>
      </w:r>
      <w:r w:rsidRPr="005642DA">
        <w:rPr>
          <w:rFonts w:ascii="Times New Roman" w:hAnsi="Times New Roman" w:cs="Times New Roman"/>
        </w:rPr>
        <w:t xml:space="preserve">The revised </w:t>
      </w:r>
      <w:proofErr w:type="spellStart"/>
      <w:r w:rsidRPr="005642DA">
        <w:rPr>
          <w:rFonts w:ascii="Times New Roman" w:hAnsi="Times New Roman" w:cs="Times New Roman"/>
        </w:rPr>
        <w:t>Tenflex</w:t>
      </w:r>
      <w:proofErr w:type="spellEnd"/>
      <w:r w:rsidRPr="005642DA">
        <w:rPr>
          <w:rFonts w:ascii="Times New Roman" w:hAnsi="Times New Roman" w:cs="Times New Roman"/>
        </w:rPr>
        <w:t xml:space="preserve"> scale (used in further analyses) excluded reverse-coded items and used parceled items.</w:t>
      </w:r>
      <w:r w:rsidR="0000684D" w:rsidRPr="005642DA">
        <w:rPr>
          <w:rFonts w:ascii="Times New Roman" w:hAnsi="Times New Roman" w:cs="Times New Roman"/>
        </w:rPr>
        <w:t xml:space="preserve"> </w:t>
      </w:r>
      <w:proofErr w:type="gramStart"/>
      <w:r w:rsidR="0000684D" w:rsidRPr="005642DA">
        <w:rPr>
          <w:rFonts w:ascii="Times New Roman" w:hAnsi="Times New Roman" w:cs="Times New Roman"/>
          <w:vertAlign w:val="superscript"/>
        </w:rPr>
        <w:t>c</w:t>
      </w:r>
      <w:proofErr w:type="gramEnd"/>
      <w:r w:rsidR="0000684D" w:rsidRPr="005642DA">
        <w:rPr>
          <w:rFonts w:ascii="Times New Roman" w:hAnsi="Times New Roman" w:cs="Times New Roman"/>
          <w:vertAlign w:val="superscript"/>
        </w:rPr>
        <w:t xml:space="preserve"> </w:t>
      </w:r>
      <w:r w:rsidR="0000684D" w:rsidRPr="005642DA">
        <w:rPr>
          <w:rFonts w:ascii="Times New Roman" w:hAnsi="Times New Roman" w:cs="Times New Roman"/>
        </w:rPr>
        <w:t xml:space="preserve">Two items were excluded from the original optimization </w:t>
      </w:r>
      <w:r w:rsidR="00B374E0" w:rsidRPr="005642DA">
        <w:rPr>
          <w:rFonts w:ascii="Times New Roman" w:hAnsi="Times New Roman" w:cs="Times New Roman"/>
        </w:rPr>
        <w:t>(MDT</w:t>
      </w:r>
      <w:r w:rsidR="00DE3073" w:rsidRPr="005642DA">
        <w:rPr>
          <w:rFonts w:ascii="Times New Roman" w:hAnsi="Times New Roman" w:cs="Times New Roman"/>
        </w:rPr>
        <w:t xml:space="preserve">) subscale </w:t>
      </w:r>
      <w:r w:rsidR="0000684D" w:rsidRPr="005642DA">
        <w:rPr>
          <w:rFonts w:ascii="Times New Roman" w:hAnsi="Times New Roman" w:cs="Times New Roman"/>
        </w:rPr>
        <w:t xml:space="preserve">because </w:t>
      </w:r>
      <w:r w:rsidR="00DE3073" w:rsidRPr="005642DA">
        <w:rPr>
          <w:rFonts w:ascii="Times New Roman" w:hAnsi="Times New Roman" w:cs="Times New Roman"/>
        </w:rPr>
        <w:t xml:space="preserve">of conceptual overlap with goal disengagement (“If something takes up time I need for other important activities, I ask myself whether I should keep doing it.”; “I don’t waste my time struggling with problems if it uses up energy I need for more important things.”). </w:t>
      </w:r>
    </w:p>
    <w:p w14:paraId="1D61AFE5" w14:textId="77777777" w:rsidR="004A72BD" w:rsidRPr="005642DA" w:rsidRDefault="004A72BD" w:rsidP="005642DA">
      <w:pPr>
        <w:widowControl w:val="0"/>
        <w:outlineLvl w:val="4"/>
        <w:rPr>
          <w:rFonts w:ascii="Times New Roman" w:hAnsi="Times New Roman" w:cs="Times New Roman"/>
          <w:i/>
        </w:rPr>
      </w:pPr>
      <w:r w:rsidRPr="005642DA">
        <w:rPr>
          <w:rFonts w:ascii="Times New Roman" w:hAnsi="Times New Roman" w:cs="Times New Roman"/>
        </w:rPr>
        <w:t>**</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.01.   ***</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.001.</w:t>
      </w:r>
    </w:p>
    <w:p w14:paraId="47A5AC1F" w14:textId="77777777" w:rsidR="004A72BD" w:rsidRPr="005642DA" w:rsidRDefault="004A72BD" w:rsidP="005642DA">
      <w:pPr>
        <w:widowControl w:val="0"/>
        <w:spacing w:line="480" w:lineRule="auto"/>
        <w:jc w:val="both"/>
        <w:rPr>
          <w:rFonts w:ascii="Times New Roman" w:hAnsi="Times New Roman" w:cs="Times New Roman"/>
        </w:rPr>
        <w:sectPr w:rsidR="004A72BD" w:rsidRPr="005642DA">
          <w:pgSz w:w="15840" w:h="12240" w:orient="landscape" w:code="9"/>
          <w:pgMar w:top="1440" w:right="1440" w:bottom="1152" w:left="1440" w:header="706" w:footer="706" w:gutter="0"/>
          <w:cols w:space="708"/>
          <w:docGrid w:linePitch="360"/>
        </w:sectPr>
      </w:pPr>
    </w:p>
    <w:p w14:paraId="39C9097D" w14:textId="757590C6" w:rsidR="004A72BD" w:rsidRPr="005642DA" w:rsidRDefault="004A72BD" w:rsidP="005642DA">
      <w:pPr>
        <w:widowControl w:val="0"/>
        <w:spacing w:line="480" w:lineRule="auto"/>
        <w:jc w:val="both"/>
        <w:outlineLvl w:val="0"/>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3</w:t>
      </w:r>
    </w:p>
    <w:p w14:paraId="707DCD49" w14:textId="77777777" w:rsidR="004A72BD" w:rsidRPr="005642DA" w:rsidRDefault="004A72BD" w:rsidP="005642DA">
      <w:pPr>
        <w:widowControl w:val="0"/>
        <w:spacing w:line="480" w:lineRule="auto"/>
        <w:jc w:val="both"/>
        <w:rPr>
          <w:rFonts w:ascii="Times New Roman" w:hAnsi="Times New Roman" w:cs="Times New Roman"/>
          <w:i/>
        </w:rPr>
      </w:pPr>
      <w:r w:rsidRPr="005642DA">
        <w:rPr>
          <w:rFonts w:ascii="Times New Roman" w:hAnsi="Times New Roman" w:cs="Times New Roman"/>
          <w:i/>
        </w:rPr>
        <w:t>Measures of Well-Being: Example Items, Number of Items, Internal Consistencies</w:t>
      </w:r>
    </w:p>
    <w:tbl>
      <w:tblPr>
        <w:tblW w:w="13608" w:type="dxa"/>
        <w:tblInd w:w="108" w:type="dxa"/>
        <w:tblBorders>
          <w:top w:val="single" w:sz="4" w:space="0" w:color="auto"/>
          <w:bottom w:val="single" w:sz="4" w:space="0" w:color="auto"/>
        </w:tblBorders>
        <w:tblLayout w:type="fixed"/>
        <w:tblLook w:val="00A0" w:firstRow="1" w:lastRow="0" w:firstColumn="1" w:lastColumn="0" w:noHBand="0" w:noVBand="0"/>
      </w:tblPr>
      <w:tblGrid>
        <w:gridCol w:w="2070"/>
        <w:gridCol w:w="9360"/>
        <w:gridCol w:w="477"/>
        <w:gridCol w:w="567"/>
        <w:gridCol w:w="567"/>
        <w:gridCol w:w="567"/>
      </w:tblGrid>
      <w:tr w:rsidR="004A72BD" w:rsidRPr="005642DA" w14:paraId="03552BA5" w14:textId="77777777">
        <w:tc>
          <w:tcPr>
            <w:tcW w:w="2070" w:type="dxa"/>
            <w:vMerge w:val="restart"/>
          </w:tcPr>
          <w:p w14:paraId="2539514C" w14:textId="77777777" w:rsidR="004A72BD" w:rsidRPr="005642DA" w:rsidRDefault="004A72BD" w:rsidP="005642DA">
            <w:pPr>
              <w:widowControl w:val="0"/>
              <w:jc w:val="both"/>
              <w:rPr>
                <w:rFonts w:ascii="Times New Roman" w:hAnsi="Times New Roman" w:cs="Times New Roman"/>
                <w:sz w:val="22"/>
              </w:rPr>
            </w:pPr>
            <w:r w:rsidRPr="005642DA">
              <w:rPr>
                <w:rFonts w:ascii="Times New Roman" w:hAnsi="Times New Roman" w:cs="Times New Roman"/>
                <w:sz w:val="22"/>
              </w:rPr>
              <w:t>Measure</w:t>
            </w:r>
          </w:p>
        </w:tc>
        <w:tc>
          <w:tcPr>
            <w:tcW w:w="11538" w:type="dxa"/>
            <w:gridSpan w:val="5"/>
            <w:tcBorders>
              <w:bottom w:val="single" w:sz="4" w:space="0" w:color="auto"/>
            </w:tcBorders>
          </w:tcPr>
          <w:p w14:paraId="22F09A1E"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t>Items</w:t>
            </w:r>
          </w:p>
        </w:tc>
      </w:tr>
      <w:tr w:rsidR="004A72BD" w:rsidRPr="005642DA" w14:paraId="2E9BE221" w14:textId="77777777">
        <w:tc>
          <w:tcPr>
            <w:tcW w:w="2070" w:type="dxa"/>
            <w:vMerge/>
          </w:tcPr>
          <w:p w14:paraId="75781C00" w14:textId="77777777" w:rsidR="004A72BD" w:rsidRPr="005642DA" w:rsidRDefault="004A72BD" w:rsidP="005642DA">
            <w:pPr>
              <w:widowControl w:val="0"/>
              <w:jc w:val="both"/>
              <w:rPr>
                <w:rFonts w:ascii="Times New Roman" w:hAnsi="Times New Roman" w:cs="Times New Roman"/>
                <w:sz w:val="22"/>
              </w:rPr>
            </w:pPr>
          </w:p>
        </w:tc>
        <w:tc>
          <w:tcPr>
            <w:tcW w:w="9360" w:type="dxa"/>
            <w:vMerge w:val="restart"/>
            <w:tcBorders>
              <w:top w:val="single" w:sz="4" w:space="0" w:color="auto"/>
            </w:tcBorders>
          </w:tcPr>
          <w:p w14:paraId="1BD71BA6"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t>Examples</w:t>
            </w:r>
          </w:p>
        </w:tc>
        <w:tc>
          <w:tcPr>
            <w:tcW w:w="1044" w:type="dxa"/>
            <w:gridSpan w:val="2"/>
            <w:tcBorders>
              <w:top w:val="single" w:sz="4" w:space="0" w:color="auto"/>
              <w:bottom w:val="single" w:sz="4" w:space="0" w:color="auto"/>
            </w:tcBorders>
          </w:tcPr>
          <w:p w14:paraId="264C6C39"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t>Study 1</w:t>
            </w:r>
          </w:p>
        </w:tc>
        <w:tc>
          <w:tcPr>
            <w:tcW w:w="1134" w:type="dxa"/>
            <w:gridSpan w:val="2"/>
            <w:tcBorders>
              <w:top w:val="single" w:sz="4" w:space="0" w:color="auto"/>
              <w:bottom w:val="single" w:sz="4" w:space="0" w:color="auto"/>
            </w:tcBorders>
          </w:tcPr>
          <w:p w14:paraId="5CE09408"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t>Study 2</w:t>
            </w:r>
          </w:p>
        </w:tc>
      </w:tr>
      <w:tr w:rsidR="004A72BD" w:rsidRPr="005642DA" w14:paraId="2D1E5E47" w14:textId="77777777">
        <w:tc>
          <w:tcPr>
            <w:tcW w:w="2070" w:type="dxa"/>
            <w:vMerge/>
            <w:tcBorders>
              <w:bottom w:val="single" w:sz="4" w:space="0" w:color="auto"/>
            </w:tcBorders>
          </w:tcPr>
          <w:p w14:paraId="2D3EE30E" w14:textId="77777777" w:rsidR="004A72BD" w:rsidRPr="005642DA" w:rsidRDefault="004A72BD" w:rsidP="005642DA">
            <w:pPr>
              <w:widowControl w:val="0"/>
              <w:jc w:val="both"/>
              <w:rPr>
                <w:rFonts w:ascii="Times New Roman" w:hAnsi="Times New Roman" w:cs="Times New Roman"/>
                <w:sz w:val="22"/>
              </w:rPr>
            </w:pPr>
          </w:p>
        </w:tc>
        <w:tc>
          <w:tcPr>
            <w:tcW w:w="9360" w:type="dxa"/>
            <w:vMerge/>
            <w:tcBorders>
              <w:bottom w:val="single" w:sz="4" w:space="0" w:color="auto"/>
            </w:tcBorders>
          </w:tcPr>
          <w:p w14:paraId="60996C79" w14:textId="77777777" w:rsidR="004A72BD" w:rsidRPr="005642DA" w:rsidRDefault="004A72BD" w:rsidP="005642DA">
            <w:pPr>
              <w:widowControl w:val="0"/>
              <w:rPr>
                <w:rFonts w:ascii="Times New Roman" w:hAnsi="Times New Roman" w:cs="Times New Roman"/>
                <w:sz w:val="22"/>
              </w:rPr>
            </w:pPr>
          </w:p>
        </w:tc>
        <w:tc>
          <w:tcPr>
            <w:tcW w:w="477" w:type="dxa"/>
            <w:tcBorders>
              <w:top w:val="single" w:sz="4" w:space="0" w:color="auto"/>
              <w:bottom w:val="single" w:sz="4" w:space="0" w:color="auto"/>
            </w:tcBorders>
          </w:tcPr>
          <w:p w14:paraId="78E3365F"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t>N</w:t>
            </w:r>
          </w:p>
        </w:tc>
        <w:tc>
          <w:tcPr>
            <w:tcW w:w="567" w:type="dxa"/>
            <w:tcBorders>
              <w:top w:val="single" w:sz="4" w:space="0" w:color="auto"/>
              <w:bottom w:val="single" w:sz="4" w:space="0" w:color="auto"/>
            </w:tcBorders>
          </w:tcPr>
          <w:p w14:paraId="3FA9C13D"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sym w:font="Symbol" w:char="F061"/>
            </w:r>
          </w:p>
        </w:tc>
        <w:tc>
          <w:tcPr>
            <w:tcW w:w="567" w:type="dxa"/>
            <w:tcBorders>
              <w:top w:val="single" w:sz="4" w:space="0" w:color="auto"/>
              <w:bottom w:val="single" w:sz="4" w:space="0" w:color="auto"/>
            </w:tcBorders>
          </w:tcPr>
          <w:p w14:paraId="6E671C32"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t>N</w:t>
            </w:r>
          </w:p>
        </w:tc>
        <w:tc>
          <w:tcPr>
            <w:tcW w:w="567" w:type="dxa"/>
            <w:tcBorders>
              <w:top w:val="single" w:sz="4" w:space="0" w:color="auto"/>
              <w:bottom w:val="single" w:sz="4" w:space="0" w:color="auto"/>
            </w:tcBorders>
          </w:tcPr>
          <w:p w14:paraId="04B19E9B" w14:textId="77777777" w:rsidR="004A72BD" w:rsidRPr="005642DA" w:rsidRDefault="004A72BD" w:rsidP="005642DA">
            <w:pPr>
              <w:widowControl w:val="0"/>
              <w:rPr>
                <w:rFonts w:ascii="Times New Roman" w:hAnsi="Times New Roman" w:cs="Times New Roman"/>
                <w:sz w:val="22"/>
              </w:rPr>
            </w:pPr>
            <w:r w:rsidRPr="005642DA">
              <w:rPr>
                <w:rFonts w:ascii="Times New Roman" w:hAnsi="Times New Roman" w:cs="Times New Roman"/>
                <w:sz w:val="22"/>
              </w:rPr>
              <w:sym w:font="Symbol" w:char="F061"/>
            </w:r>
          </w:p>
        </w:tc>
      </w:tr>
      <w:tr w:rsidR="004A72BD" w:rsidRPr="005642DA" w14:paraId="31A0C2EA" w14:textId="77777777">
        <w:tc>
          <w:tcPr>
            <w:tcW w:w="13608" w:type="dxa"/>
            <w:gridSpan w:val="6"/>
          </w:tcPr>
          <w:p w14:paraId="01138597" w14:textId="77777777" w:rsidR="004A72BD" w:rsidRPr="005642DA" w:rsidRDefault="004A72BD" w:rsidP="005642DA">
            <w:pPr>
              <w:widowControl w:val="0"/>
              <w:rPr>
                <w:rFonts w:ascii="Times New Roman" w:hAnsi="Times New Roman" w:cs="Times New Roman"/>
              </w:rPr>
            </w:pPr>
          </w:p>
          <w:p w14:paraId="64F8A362"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Life satisfaction</w:t>
            </w:r>
          </w:p>
        </w:tc>
      </w:tr>
      <w:tr w:rsidR="004A72BD" w:rsidRPr="005642DA" w14:paraId="1F5C1F58" w14:textId="77777777">
        <w:tc>
          <w:tcPr>
            <w:tcW w:w="2070" w:type="dxa"/>
          </w:tcPr>
          <w:p w14:paraId="7F6267EA"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Life satisfaction</w:t>
            </w:r>
          </w:p>
        </w:tc>
        <w:tc>
          <w:tcPr>
            <w:tcW w:w="9360" w:type="dxa"/>
          </w:tcPr>
          <w:p w14:paraId="7D398533" w14:textId="77777777" w:rsidR="004A72BD" w:rsidRPr="005642DA" w:rsidRDefault="004A72BD" w:rsidP="005642DA">
            <w:pPr>
              <w:widowControl w:val="0"/>
              <w:rPr>
                <w:rFonts w:ascii="Times New Roman" w:hAnsi="Times New Roman"/>
              </w:rPr>
            </w:pPr>
            <w:r w:rsidRPr="005642DA">
              <w:rPr>
                <w:rFonts w:ascii="Times New Roman" w:hAnsi="Times New Roman"/>
              </w:rPr>
              <w:t>How satisfied are you with your life at the moment?</w:t>
            </w:r>
          </w:p>
        </w:tc>
        <w:tc>
          <w:tcPr>
            <w:tcW w:w="477" w:type="dxa"/>
          </w:tcPr>
          <w:p w14:paraId="22B7E5D9" w14:textId="77777777" w:rsidR="004A72BD" w:rsidRPr="005642DA" w:rsidRDefault="004A72BD" w:rsidP="005642DA">
            <w:pPr>
              <w:widowControl w:val="0"/>
              <w:rPr>
                <w:rFonts w:ascii="Times New Roman" w:hAnsi="Times New Roman"/>
              </w:rPr>
            </w:pPr>
            <w:r w:rsidRPr="005642DA">
              <w:rPr>
                <w:rFonts w:ascii="Times New Roman" w:hAnsi="Times New Roman"/>
              </w:rPr>
              <w:t>4</w:t>
            </w:r>
          </w:p>
        </w:tc>
        <w:tc>
          <w:tcPr>
            <w:tcW w:w="567" w:type="dxa"/>
          </w:tcPr>
          <w:p w14:paraId="03F9741A" w14:textId="77777777" w:rsidR="004A72BD" w:rsidRPr="005642DA" w:rsidRDefault="004A72BD" w:rsidP="005642DA">
            <w:pPr>
              <w:widowControl w:val="0"/>
              <w:rPr>
                <w:rFonts w:ascii="Times New Roman" w:hAnsi="Times New Roman"/>
              </w:rPr>
            </w:pPr>
            <w:r w:rsidRPr="005642DA">
              <w:rPr>
                <w:rFonts w:ascii="Times New Roman" w:hAnsi="Times New Roman"/>
              </w:rPr>
              <w:t>.82</w:t>
            </w:r>
          </w:p>
        </w:tc>
        <w:tc>
          <w:tcPr>
            <w:tcW w:w="567" w:type="dxa"/>
          </w:tcPr>
          <w:p w14:paraId="13E7BAC0" w14:textId="77777777" w:rsidR="004A72BD" w:rsidRPr="005642DA" w:rsidRDefault="004A72BD" w:rsidP="005642DA">
            <w:pPr>
              <w:widowControl w:val="0"/>
              <w:rPr>
                <w:rFonts w:ascii="Times New Roman" w:hAnsi="Times New Roman"/>
              </w:rPr>
            </w:pPr>
            <w:r w:rsidRPr="005642DA">
              <w:rPr>
                <w:rFonts w:ascii="Times New Roman" w:hAnsi="Times New Roman"/>
              </w:rPr>
              <w:t>-</w:t>
            </w:r>
          </w:p>
        </w:tc>
        <w:tc>
          <w:tcPr>
            <w:tcW w:w="567" w:type="dxa"/>
          </w:tcPr>
          <w:p w14:paraId="3BF41F28"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w:t>
            </w:r>
          </w:p>
        </w:tc>
      </w:tr>
      <w:tr w:rsidR="004A72BD" w:rsidRPr="005642DA" w14:paraId="1A759734" w14:textId="77777777">
        <w:tc>
          <w:tcPr>
            <w:tcW w:w="13608" w:type="dxa"/>
            <w:gridSpan w:val="6"/>
          </w:tcPr>
          <w:p w14:paraId="2C2B3655" w14:textId="77777777" w:rsidR="004A72BD" w:rsidRPr="005642DA" w:rsidRDefault="004A72BD" w:rsidP="005642DA">
            <w:pPr>
              <w:widowControl w:val="0"/>
              <w:rPr>
                <w:rFonts w:ascii="Times New Roman" w:hAnsi="Times New Roman" w:cs="Times New Roman"/>
              </w:rPr>
            </w:pPr>
          </w:p>
          <w:p w14:paraId="10D019AC"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Psychological well-being</w:t>
            </w:r>
          </w:p>
        </w:tc>
      </w:tr>
      <w:tr w:rsidR="004A72BD" w:rsidRPr="005642DA" w14:paraId="5CB58904" w14:textId="77777777">
        <w:tc>
          <w:tcPr>
            <w:tcW w:w="2070" w:type="dxa"/>
          </w:tcPr>
          <w:p w14:paraId="2C3676D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Autonomy </w:t>
            </w:r>
            <w:r w:rsidRPr="005642DA">
              <w:rPr>
                <w:rFonts w:ascii="Times New Roman" w:hAnsi="Times New Roman" w:cs="Times New Roman"/>
                <w:vertAlign w:val="superscript"/>
              </w:rPr>
              <w:t>a</w:t>
            </w:r>
          </w:p>
        </w:tc>
        <w:tc>
          <w:tcPr>
            <w:tcW w:w="9360" w:type="dxa"/>
          </w:tcPr>
          <w:p w14:paraId="4078E9FF" w14:textId="77777777" w:rsidR="004A72BD" w:rsidRPr="005642DA" w:rsidRDefault="004A72BD" w:rsidP="005642DA">
            <w:pPr>
              <w:widowControl w:val="0"/>
              <w:rPr>
                <w:rFonts w:ascii="Times New Roman" w:hAnsi="Times New Roman"/>
              </w:rPr>
            </w:pPr>
            <w:r w:rsidRPr="005642DA">
              <w:rPr>
                <w:rFonts w:ascii="Times New Roman" w:hAnsi="Times New Roman" w:cs="Times New Roman"/>
              </w:rPr>
              <w:t>I judge myself by what I think is important, not by the values of what others think is important.</w:t>
            </w:r>
          </w:p>
        </w:tc>
        <w:tc>
          <w:tcPr>
            <w:tcW w:w="477" w:type="dxa"/>
          </w:tcPr>
          <w:p w14:paraId="79B5ACB5" w14:textId="77777777" w:rsidR="004A72BD" w:rsidRPr="005642DA" w:rsidRDefault="004A72BD" w:rsidP="005642DA">
            <w:pPr>
              <w:widowControl w:val="0"/>
              <w:rPr>
                <w:rFonts w:ascii="Times New Roman" w:hAnsi="Times New Roman"/>
              </w:rPr>
            </w:pPr>
            <w:r w:rsidRPr="005642DA">
              <w:rPr>
                <w:rFonts w:ascii="Times New Roman" w:hAnsi="Times New Roman"/>
              </w:rPr>
              <w:t>3</w:t>
            </w:r>
          </w:p>
        </w:tc>
        <w:tc>
          <w:tcPr>
            <w:tcW w:w="567" w:type="dxa"/>
          </w:tcPr>
          <w:p w14:paraId="49AF8A1F" w14:textId="77777777" w:rsidR="004A72BD" w:rsidRPr="005642DA" w:rsidRDefault="004A72BD" w:rsidP="005642DA">
            <w:pPr>
              <w:widowControl w:val="0"/>
              <w:rPr>
                <w:rFonts w:ascii="Times New Roman" w:hAnsi="Times New Roman"/>
              </w:rPr>
            </w:pPr>
            <w:r w:rsidRPr="005642DA">
              <w:rPr>
                <w:rFonts w:ascii="Times New Roman" w:hAnsi="Times New Roman"/>
              </w:rPr>
              <w:t>.52</w:t>
            </w:r>
          </w:p>
        </w:tc>
        <w:tc>
          <w:tcPr>
            <w:tcW w:w="567" w:type="dxa"/>
          </w:tcPr>
          <w:p w14:paraId="6E52B687" w14:textId="77777777" w:rsidR="004A72BD" w:rsidRPr="005642DA" w:rsidRDefault="004A72BD" w:rsidP="005642DA">
            <w:pPr>
              <w:widowControl w:val="0"/>
              <w:rPr>
                <w:rFonts w:ascii="Times New Roman" w:hAnsi="Times New Roman"/>
              </w:rPr>
            </w:pPr>
            <w:r w:rsidRPr="005642DA">
              <w:rPr>
                <w:rFonts w:ascii="Times New Roman" w:hAnsi="Times New Roman"/>
              </w:rPr>
              <w:t>9</w:t>
            </w:r>
          </w:p>
        </w:tc>
        <w:tc>
          <w:tcPr>
            <w:tcW w:w="567" w:type="dxa"/>
          </w:tcPr>
          <w:p w14:paraId="76314F21"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.81</w:t>
            </w:r>
          </w:p>
        </w:tc>
      </w:tr>
      <w:tr w:rsidR="004A72BD" w:rsidRPr="005642DA" w14:paraId="33ABEEC6" w14:textId="77777777">
        <w:tc>
          <w:tcPr>
            <w:tcW w:w="2070" w:type="dxa"/>
          </w:tcPr>
          <w:p w14:paraId="3B564B2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Environmental mastery </w:t>
            </w:r>
            <w:r w:rsidRPr="005642DA">
              <w:rPr>
                <w:rFonts w:ascii="Times New Roman" w:hAnsi="Times New Roman" w:cs="Times New Roman"/>
                <w:vertAlign w:val="superscript"/>
              </w:rPr>
              <w:t>a</w:t>
            </w:r>
          </w:p>
        </w:tc>
        <w:tc>
          <w:tcPr>
            <w:tcW w:w="9360" w:type="dxa"/>
          </w:tcPr>
          <w:p w14:paraId="788EC653" w14:textId="77777777" w:rsidR="004A72BD" w:rsidRPr="005642DA" w:rsidRDefault="004A72BD" w:rsidP="005642DA">
            <w:pPr>
              <w:widowControl w:val="0"/>
              <w:rPr>
                <w:rFonts w:ascii="Times New Roman" w:hAnsi="Times New Roman"/>
              </w:rPr>
            </w:pPr>
            <w:r w:rsidRPr="005642DA">
              <w:rPr>
                <w:rFonts w:ascii="Times New Roman" w:hAnsi="Times New Roman" w:cs="Times New Roman"/>
              </w:rPr>
              <w:t>I am quite good at managing the many responsibilities of my daily life.</w:t>
            </w:r>
          </w:p>
        </w:tc>
        <w:tc>
          <w:tcPr>
            <w:tcW w:w="477" w:type="dxa"/>
          </w:tcPr>
          <w:p w14:paraId="185B5B36" w14:textId="77777777" w:rsidR="004A72BD" w:rsidRPr="005642DA" w:rsidRDefault="004A72BD" w:rsidP="005642DA">
            <w:pPr>
              <w:widowControl w:val="0"/>
              <w:rPr>
                <w:rFonts w:ascii="Times New Roman" w:hAnsi="Times New Roman"/>
              </w:rPr>
            </w:pPr>
            <w:r w:rsidRPr="005642DA">
              <w:rPr>
                <w:rFonts w:ascii="Times New Roman" w:hAnsi="Times New Roman"/>
              </w:rPr>
              <w:t>3</w:t>
            </w:r>
          </w:p>
        </w:tc>
        <w:tc>
          <w:tcPr>
            <w:tcW w:w="567" w:type="dxa"/>
          </w:tcPr>
          <w:p w14:paraId="03C6E03E" w14:textId="77777777" w:rsidR="004A72BD" w:rsidRPr="005642DA" w:rsidRDefault="004A72BD" w:rsidP="005642DA">
            <w:pPr>
              <w:widowControl w:val="0"/>
              <w:rPr>
                <w:rFonts w:ascii="Times New Roman" w:hAnsi="Times New Roman"/>
              </w:rPr>
            </w:pPr>
            <w:r w:rsidRPr="005642DA">
              <w:rPr>
                <w:rFonts w:ascii="Times New Roman" w:hAnsi="Times New Roman"/>
              </w:rPr>
              <w:t>.64</w:t>
            </w:r>
          </w:p>
        </w:tc>
        <w:tc>
          <w:tcPr>
            <w:tcW w:w="567" w:type="dxa"/>
          </w:tcPr>
          <w:p w14:paraId="7F9551C8" w14:textId="77777777" w:rsidR="004A72BD" w:rsidRPr="005642DA" w:rsidRDefault="004A72BD" w:rsidP="005642DA">
            <w:pPr>
              <w:widowControl w:val="0"/>
              <w:rPr>
                <w:rFonts w:ascii="Times New Roman" w:hAnsi="Times New Roman"/>
              </w:rPr>
            </w:pPr>
            <w:r w:rsidRPr="005642DA">
              <w:rPr>
                <w:rFonts w:ascii="Times New Roman" w:hAnsi="Times New Roman"/>
              </w:rPr>
              <w:t>9</w:t>
            </w:r>
          </w:p>
        </w:tc>
        <w:tc>
          <w:tcPr>
            <w:tcW w:w="567" w:type="dxa"/>
          </w:tcPr>
          <w:p w14:paraId="1E6F6CC1"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.86</w:t>
            </w:r>
          </w:p>
        </w:tc>
      </w:tr>
      <w:tr w:rsidR="004A72BD" w:rsidRPr="005642DA" w14:paraId="1842FFDF" w14:textId="77777777">
        <w:tc>
          <w:tcPr>
            <w:tcW w:w="2070" w:type="dxa"/>
          </w:tcPr>
          <w:p w14:paraId="65F3E06B"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Personal growth </w:t>
            </w:r>
            <w:r w:rsidRPr="005642DA">
              <w:rPr>
                <w:rFonts w:ascii="Times New Roman" w:hAnsi="Times New Roman" w:cs="Times New Roman"/>
                <w:vertAlign w:val="superscript"/>
              </w:rPr>
              <w:t>a</w:t>
            </w:r>
          </w:p>
        </w:tc>
        <w:tc>
          <w:tcPr>
            <w:tcW w:w="9360" w:type="dxa"/>
          </w:tcPr>
          <w:p w14:paraId="57F55571" w14:textId="77777777" w:rsidR="004A72BD" w:rsidRPr="005642DA" w:rsidRDefault="004A72BD" w:rsidP="005642DA">
            <w:pPr>
              <w:widowControl w:val="0"/>
              <w:rPr>
                <w:rFonts w:ascii="Times New Roman" w:hAnsi="Times New Roman"/>
              </w:rPr>
            </w:pPr>
            <w:r w:rsidRPr="005642DA">
              <w:rPr>
                <w:rFonts w:ascii="Times New Roman" w:hAnsi="Times New Roman" w:cs="Times New Roman"/>
              </w:rPr>
              <w:t>For me, life has been a continuous process of learning, changing, and growth.</w:t>
            </w:r>
          </w:p>
        </w:tc>
        <w:tc>
          <w:tcPr>
            <w:tcW w:w="477" w:type="dxa"/>
          </w:tcPr>
          <w:p w14:paraId="79DBB174" w14:textId="77777777" w:rsidR="004A72BD" w:rsidRPr="005642DA" w:rsidRDefault="004A72BD" w:rsidP="005642DA">
            <w:pPr>
              <w:widowControl w:val="0"/>
              <w:rPr>
                <w:rFonts w:ascii="Times New Roman" w:hAnsi="Times New Roman"/>
              </w:rPr>
            </w:pPr>
            <w:r w:rsidRPr="005642DA">
              <w:rPr>
                <w:rFonts w:ascii="Times New Roman" w:hAnsi="Times New Roman"/>
              </w:rPr>
              <w:t>3</w:t>
            </w:r>
          </w:p>
        </w:tc>
        <w:tc>
          <w:tcPr>
            <w:tcW w:w="567" w:type="dxa"/>
          </w:tcPr>
          <w:p w14:paraId="7C33B46F" w14:textId="77777777" w:rsidR="004A72BD" w:rsidRPr="005642DA" w:rsidRDefault="004A72BD" w:rsidP="005642DA">
            <w:pPr>
              <w:widowControl w:val="0"/>
              <w:rPr>
                <w:rFonts w:ascii="Times New Roman" w:hAnsi="Times New Roman"/>
              </w:rPr>
            </w:pPr>
            <w:r w:rsidRPr="005642DA">
              <w:rPr>
                <w:rFonts w:ascii="Times New Roman" w:hAnsi="Times New Roman"/>
              </w:rPr>
              <w:t>.51</w:t>
            </w:r>
          </w:p>
        </w:tc>
        <w:tc>
          <w:tcPr>
            <w:tcW w:w="567" w:type="dxa"/>
          </w:tcPr>
          <w:p w14:paraId="669E0BEB" w14:textId="77777777" w:rsidR="004A72BD" w:rsidRPr="005642DA" w:rsidRDefault="004A72BD" w:rsidP="005642DA">
            <w:pPr>
              <w:widowControl w:val="0"/>
              <w:rPr>
                <w:rFonts w:ascii="Times New Roman" w:hAnsi="Times New Roman"/>
              </w:rPr>
            </w:pPr>
            <w:r w:rsidRPr="005642DA">
              <w:rPr>
                <w:rFonts w:ascii="Times New Roman" w:hAnsi="Times New Roman"/>
              </w:rPr>
              <w:t>9</w:t>
            </w:r>
          </w:p>
        </w:tc>
        <w:tc>
          <w:tcPr>
            <w:tcW w:w="567" w:type="dxa"/>
          </w:tcPr>
          <w:p w14:paraId="583C317A"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.71</w:t>
            </w:r>
          </w:p>
        </w:tc>
      </w:tr>
      <w:tr w:rsidR="004A72BD" w:rsidRPr="005642DA" w14:paraId="0765F47F" w14:textId="77777777">
        <w:tc>
          <w:tcPr>
            <w:tcW w:w="2070" w:type="dxa"/>
          </w:tcPr>
          <w:p w14:paraId="5D5ECCBA"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Positive relations </w:t>
            </w:r>
            <w:r w:rsidRPr="005642DA">
              <w:rPr>
                <w:rFonts w:ascii="Times New Roman" w:hAnsi="Times New Roman" w:cs="Times New Roman"/>
                <w:vertAlign w:val="superscript"/>
              </w:rPr>
              <w:t>a</w:t>
            </w:r>
          </w:p>
        </w:tc>
        <w:tc>
          <w:tcPr>
            <w:tcW w:w="9360" w:type="dxa"/>
          </w:tcPr>
          <w:p w14:paraId="18E0D6B0" w14:textId="77777777" w:rsidR="004A72BD" w:rsidRPr="005642DA" w:rsidRDefault="004A72BD" w:rsidP="005642DA">
            <w:pPr>
              <w:widowControl w:val="0"/>
              <w:rPr>
                <w:rFonts w:ascii="Times New Roman" w:hAnsi="Times New Roman"/>
              </w:rPr>
            </w:pPr>
            <w:r w:rsidRPr="005642DA">
              <w:rPr>
                <w:rFonts w:ascii="Times New Roman" w:hAnsi="Times New Roman" w:cs="Times New Roman"/>
              </w:rPr>
              <w:t>People would describe me as a giving person, willing to share my time with others.</w:t>
            </w:r>
          </w:p>
        </w:tc>
        <w:tc>
          <w:tcPr>
            <w:tcW w:w="477" w:type="dxa"/>
          </w:tcPr>
          <w:p w14:paraId="0498CC9F" w14:textId="77777777" w:rsidR="004A72BD" w:rsidRPr="005642DA" w:rsidRDefault="004A72BD" w:rsidP="005642DA">
            <w:pPr>
              <w:widowControl w:val="0"/>
              <w:rPr>
                <w:rFonts w:ascii="Times New Roman" w:hAnsi="Times New Roman"/>
              </w:rPr>
            </w:pPr>
            <w:r w:rsidRPr="005642DA">
              <w:rPr>
                <w:rFonts w:ascii="Times New Roman" w:hAnsi="Times New Roman"/>
              </w:rPr>
              <w:t>3</w:t>
            </w:r>
          </w:p>
        </w:tc>
        <w:tc>
          <w:tcPr>
            <w:tcW w:w="567" w:type="dxa"/>
          </w:tcPr>
          <w:p w14:paraId="74EEA974" w14:textId="77777777" w:rsidR="004A72BD" w:rsidRPr="005642DA" w:rsidRDefault="004A72BD" w:rsidP="005642DA">
            <w:pPr>
              <w:widowControl w:val="0"/>
              <w:rPr>
                <w:rFonts w:ascii="Times New Roman" w:hAnsi="Times New Roman"/>
              </w:rPr>
            </w:pPr>
            <w:r w:rsidRPr="005642DA">
              <w:rPr>
                <w:rFonts w:ascii="Times New Roman" w:hAnsi="Times New Roman"/>
              </w:rPr>
              <w:t>.58</w:t>
            </w:r>
          </w:p>
        </w:tc>
        <w:tc>
          <w:tcPr>
            <w:tcW w:w="567" w:type="dxa"/>
          </w:tcPr>
          <w:p w14:paraId="02E7C21A" w14:textId="77777777" w:rsidR="004A72BD" w:rsidRPr="005642DA" w:rsidRDefault="004A72BD" w:rsidP="005642DA">
            <w:pPr>
              <w:widowControl w:val="0"/>
              <w:rPr>
                <w:rFonts w:ascii="Times New Roman" w:hAnsi="Times New Roman"/>
              </w:rPr>
            </w:pPr>
            <w:r w:rsidRPr="005642DA">
              <w:rPr>
                <w:rFonts w:ascii="Times New Roman" w:hAnsi="Times New Roman"/>
              </w:rPr>
              <w:t>9</w:t>
            </w:r>
          </w:p>
        </w:tc>
        <w:tc>
          <w:tcPr>
            <w:tcW w:w="567" w:type="dxa"/>
          </w:tcPr>
          <w:p w14:paraId="100E15C6"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.75</w:t>
            </w:r>
          </w:p>
        </w:tc>
      </w:tr>
      <w:tr w:rsidR="004A72BD" w:rsidRPr="005642DA" w14:paraId="4D352DF3" w14:textId="77777777">
        <w:tc>
          <w:tcPr>
            <w:tcW w:w="2070" w:type="dxa"/>
          </w:tcPr>
          <w:p w14:paraId="6D617304"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Purpose in life</w:t>
            </w:r>
            <w:r w:rsidRPr="005642DA">
              <w:rPr>
                <w:rFonts w:ascii="Times New Roman" w:hAnsi="Times New Roman" w:cs="Times New Roman"/>
                <w:vertAlign w:val="superscript"/>
              </w:rPr>
              <w:t xml:space="preserve"> a</w:t>
            </w:r>
          </w:p>
        </w:tc>
        <w:tc>
          <w:tcPr>
            <w:tcW w:w="9360" w:type="dxa"/>
          </w:tcPr>
          <w:p w14:paraId="4E865A36" w14:textId="77777777" w:rsidR="004A72BD" w:rsidRPr="005642DA" w:rsidRDefault="004A72BD" w:rsidP="005642DA">
            <w:pPr>
              <w:widowControl w:val="0"/>
              <w:rPr>
                <w:rFonts w:ascii="Times New Roman" w:hAnsi="Times New Roman"/>
              </w:rPr>
            </w:pPr>
            <w:r w:rsidRPr="005642DA">
              <w:rPr>
                <w:rFonts w:ascii="Times New Roman" w:hAnsi="Times New Roman" w:cs="Times New Roman"/>
              </w:rPr>
              <w:t>Some people wander aimlessly through life, but I am not one of them.</w:t>
            </w:r>
          </w:p>
        </w:tc>
        <w:tc>
          <w:tcPr>
            <w:tcW w:w="477" w:type="dxa"/>
          </w:tcPr>
          <w:p w14:paraId="133FA9E7" w14:textId="77777777" w:rsidR="004A72BD" w:rsidRPr="005642DA" w:rsidRDefault="004A72BD" w:rsidP="005642DA">
            <w:pPr>
              <w:widowControl w:val="0"/>
              <w:rPr>
                <w:rFonts w:ascii="Times New Roman" w:hAnsi="Times New Roman"/>
              </w:rPr>
            </w:pPr>
            <w:r w:rsidRPr="005642DA">
              <w:rPr>
                <w:rFonts w:ascii="Times New Roman" w:hAnsi="Times New Roman"/>
              </w:rPr>
              <w:t>3</w:t>
            </w:r>
          </w:p>
        </w:tc>
        <w:tc>
          <w:tcPr>
            <w:tcW w:w="567" w:type="dxa"/>
          </w:tcPr>
          <w:p w14:paraId="0C65C60F" w14:textId="77777777" w:rsidR="004A72BD" w:rsidRPr="005642DA" w:rsidRDefault="004A72BD" w:rsidP="005642DA">
            <w:pPr>
              <w:widowControl w:val="0"/>
              <w:rPr>
                <w:rFonts w:ascii="Times New Roman" w:hAnsi="Times New Roman"/>
              </w:rPr>
            </w:pPr>
            <w:r w:rsidRPr="005642DA">
              <w:rPr>
                <w:rFonts w:ascii="Times New Roman" w:hAnsi="Times New Roman"/>
              </w:rPr>
              <w:t>.37</w:t>
            </w:r>
          </w:p>
        </w:tc>
        <w:tc>
          <w:tcPr>
            <w:tcW w:w="567" w:type="dxa"/>
          </w:tcPr>
          <w:p w14:paraId="376BD756" w14:textId="77777777" w:rsidR="004A72BD" w:rsidRPr="005642DA" w:rsidRDefault="004A72BD" w:rsidP="005642DA">
            <w:pPr>
              <w:widowControl w:val="0"/>
              <w:rPr>
                <w:rFonts w:ascii="Times New Roman" w:hAnsi="Times New Roman"/>
              </w:rPr>
            </w:pPr>
            <w:r w:rsidRPr="005642DA">
              <w:rPr>
                <w:rFonts w:ascii="Times New Roman" w:hAnsi="Times New Roman"/>
              </w:rPr>
              <w:t>9</w:t>
            </w:r>
          </w:p>
        </w:tc>
        <w:tc>
          <w:tcPr>
            <w:tcW w:w="567" w:type="dxa"/>
          </w:tcPr>
          <w:p w14:paraId="3F30C653"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.75</w:t>
            </w:r>
          </w:p>
        </w:tc>
      </w:tr>
      <w:tr w:rsidR="004A72BD" w:rsidRPr="005642DA" w14:paraId="7E60A38B" w14:textId="77777777">
        <w:tc>
          <w:tcPr>
            <w:tcW w:w="2070" w:type="dxa"/>
          </w:tcPr>
          <w:p w14:paraId="0C30AE47"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Self-acceptance </w:t>
            </w:r>
            <w:r w:rsidRPr="005642DA">
              <w:rPr>
                <w:rFonts w:ascii="Times New Roman" w:hAnsi="Times New Roman" w:cs="Times New Roman"/>
                <w:vertAlign w:val="superscript"/>
              </w:rPr>
              <w:t>a</w:t>
            </w:r>
          </w:p>
        </w:tc>
        <w:tc>
          <w:tcPr>
            <w:tcW w:w="9360" w:type="dxa"/>
          </w:tcPr>
          <w:p w14:paraId="429A9BF4" w14:textId="77777777" w:rsidR="004A72BD" w:rsidRPr="005642DA" w:rsidRDefault="004A72BD" w:rsidP="005642DA">
            <w:pPr>
              <w:widowControl w:val="0"/>
              <w:rPr>
                <w:rFonts w:ascii="Times New Roman" w:hAnsi="Times New Roman"/>
              </w:rPr>
            </w:pPr>
            <w:r w:rsidRPr="005642DA">
              <w:rPr>
                <w:rFonts w:ascii="Times New Roman" w:hAnsi="Times New Roman" w:cs="Times New Roman"/>
              </w:rPr>
              <w:t>When I look at the story of my life, I am pleased with how things have turned out.</w:t>
            </w:r>
          </w:p>
        </w:tc>
        <w:tc>
          <w:tcPr>
            <w:tcW w:w="477" w:type="dxa"/>
          </w:tcPr>
          <w:p w14:paraId="405DC864" w14:textId="77777777" w:rsidR="004A72BD" w:rsidRPr="005642DA" w:rsidRDefault="004A72BD" w:rsidP="005642DA">
            <w:pPr>
              <w:widowControl w:val="0"/>
              <w:rPr>
                <w:rFonts w:ascii="Times New Roman" w:hAnsi="Times New Roman"/>
              </w:rPr>
            </w:pPr>
            <w:r w:rsidRPr="005642DA">
              <w:rPr>
                <w:rFonts w:ascii="Times New Roman" w:hAnsi="Times New Roman"/>
              </w:rPr>
              <w:t>3</w:t>
            </w:r>
          </w:p>
        </w:tc>
        <w:tc>
          <w:tcPr>
            <w:tcW w:w="567" w:type="dxa"/>
          </w:tcPr>
          <w:p w14:paraId="68DD7B9E" w14:textId="77777777" w:rsidR="004A72BD" w:rsidRPr="005642DA" w:rsidRDefault="004A72BD" w:rsidP="005642DA">
            <w:pPr>
              <w:widowControl w:val="0"/>
              <w:rPr>
                <w:rFonts w:ascii="Times New Roman" w:hAnsi="Times New Roman"/>
              </w:rPr>
            </w:pPr>
            <w:r w:rsidRPr="005642DA">
              <w:rPr>
                <w:rFonts w:ascii="Times New Roman" w:hAnsi="Times New Roman"/>
              </w:rPr>
              <w:t>.77</w:t>
            </w:r>
          </w:p>
        </w:tc>
        <w:tc>
          <w:tcPr>
            <w:tcW w:w="567" w:type="dxa"/>
          </w:tcPr>
          <w:p w14:paraId="13DC4DB1" w14:textId="77777777" w:rsidR="004A72BD" w:rsidRPr="005642DA" w:rsidRDefault="004A72BD" w:rsidP="005642DA">
            <w:pPr>
              <w:widowControl w:val="0"/>
              <w:rPr>
                <w:rFonts w:ascii="Times New Roman" w:hAnsi="Times New Roman"/>
              </w:rPr>
            </w:pPr>
            <w:r w:rsidRPr="005642DA">
              <w:rPr>
                <w:rFonts w:ascii="Times New Roman" w:hAnsi="Times New Roman"/>
              </w:rPr>
              <w:t>9</w:t>
            </w:r>
          </w:p>
        </w:tc>
        <w:tc>
          <w:tcPr>
            <w:tcW w:w="567" w:type="dxa"/>
          </w:tcPr>
          <w:p w14:paraId="059D4B5B" w14:textId="77777777" w:rsidR="004A72BD" w:rsidRPr="005642DA" w:rsidRDefault="004A72BD" w:rsidP="005642DA">
            <w:pPr>
              <w:widowControl w:val="0"/>
              <w:rPr>
                <w:rFonts w:ascii="Times New Roman" w:hAnsi="Times New Roman" w:cs="Times New Roman"/>
              </w:rPr>
            </w:pPr>
            <w:r w:rsidRPr="005642DA">
              <w:rPr>
                <w:rFonts w:ascii="Times New Roman" w:hAnsi="Times New Roman" w:cs="Times New Roman"/>
              </w:rPr>
              <w:t>.87</w:t>
            </w:r>
          </w:p>
        </w:tc>
      </w:tr>
    </w:tbl>
    <w:p w14:paraId="5C6F0242" w14:textId="77777777" w:rsidR="004A72BD" w:rsidRPr="005642DA" w:rsidRDefault="004A72BD" w:rsidP="005642DA">
      <w:pPr>
        <w:widowControl w:val="0"/>
        <w:jc w:val="both"/>
        <w:outlineLvl w:val="0"/>
        <w:rPr>
          <w:rFonts w:ascii="Times New Roman" w:hAnsi="Times New Roman" w:cs="Times New Roman"/>
          <w:i/>
        </w:rPr>
      </w:pPr>
      <w:r w:rsidRPr="005642DA">
        <w:rPr>
          <w:rFonts w:ascii="Times New Roman" w:hAnsi="Times New Roman"/>
          <w:i/>
        </w:rPr>
        <w:t>Note</w:t>
      </w:r>
      <w:r w:rsidRPr="005642DA">
        <w:rPr>
          <w:rFonts w:ascii="Times New Roman" w:hAnsi="Times New Roman"/>
        </w:rPr>
        <w:t xml:space="preserve">. </w:t>
      </w:r>
      <w:r w:rsidRPr="005642DA">
        <w:rPr>
          <w:rFonts w:ascii="Times New Roman" w:hAnsi="Times New Roman" w:cs="Times New Roman"/>
        </w:rPr>
        <w:t xml:space="preserve">N = Number. </w:t>
      </w:r>
      <w:proofErr w:type="gramStart"/>
      <w:r w:rsidRPr="005642DA">
        <w:rPr>
          <w:rFonts w:ascii="Times New Roman" w:hAnsi="Times New Roman" w:cs="Times New Roman"/>
          <w:vertAlign w:val="superscript"/>
        </w:rPr>
        <w:t>a</w:t>
      </w:r>
      <w:proofErr w:type="gramEnd"/>
      <w:r w:rsidRPr="005642DA">
        <w:rPr>
          <w:rFonts w:ascii="Times New Roman" w:hAnsi="Times New Roman" w:cs="Times New Roman"/>
          <w:vertAlign w:val="superscript"/>
        </w:rPr>
        <w:t xml:space="preserve"> </w:t>
      </w:r>
      <w:r w:rsidRPr="005642DA">
        <w:rPr>
          <w:rFonts w:ascii="Times New Roman" w:hAnsi="Times New Roman"/>
        </w:rPr>
        <w:t xml:space="preserve">In Study 2, the data set we had access to included scores for all six scales of psychological well-being, but not the individual items. We thus report their internal consistencies as in Freund and </w:t>
      </w:r>
      <w:proofErr w:type="spellStart"/>
      <w:r w:rsidRPr="005642DA">
        <w:rPr>
          <w:rFonts w:ascii="Times New Roman" w:hAnsi="Times New Roman"/>
        </w:rPr>
        <w:t>Baltes</w:t>
      </w:r>
      <w:proofErr w:type="spellEnd"/>
      <w:r w:rsidRPr="005642DA">
        <w:rPr>
          <w:rFonts w:ascii="Times New Roman" w:hAnsi="Times New Roman"/>
        </w:rPr>
        <w:t xml:space="preserve"> (2002). </w:t>
      </w:r>
    </w:p>
    <w:p w14:paraId="29B67412" w14:textId="77777777" w:rsidR="004A72BD" w:rsidRPr="005642DA" w:rsidRDefault="004A72BD" w:rsidP="005642DA">
      <w:pPr>
        <w:widowControl w:val="0"/>
        <w:spacing w:line="480" w:lineRule="auto"/>
        <w:jc w:val="both"/>
        <w:outlineLvl w:val="0"/>
        <w:rPr>
          <w:rFonts w:ascii="Times New Roman" w:hAnsi="Times New Roman" w:cs="Times New Roman"/>
        </w:rPr>
        <w:sectPr w:rsidR="004A72BD" w:rsidRPr="005642DA">
          <w:pgSz w:w="15840" w:h="12240" w:orient="landscape" w:code="9"/>
          <w:pgMar w:top="1440" w:right="1440" w:bottom="1152" w:left="1440" w:header="706" w:footer="706" w:gutter="0"/>
          <w:cols w:space="708"/>
          <w:docGrid w:linePitch="360"/>
        </w:sectPr>
      </w:pPr>
      <w:r w:rsidRPr="005642DA">
        <w:rPr>
          <w:rFonts w:ascii="Times New Roman" w:hAnsi="Times New Roman" w:cs="Times New Roman"/>
        </w:rPr>
        <w:tab/>
        <w:t xml:space="preserve"> </w:t>
      </w:r>
    </w:p>
    <w:p w14:paraId="578FA510" w14:textId="41A78DE5" w:rsidR="004A72BD" w:rsidRPr="005642DA" w:rsidRDefault="004A72BD" w:rsidP="005642DA">
      <w:pPr>
        <w:widowControl w:val="0"/>
        <w:spacing w:line="480" w:lineRule="auto"/>
        <w:jc w:val="both"/>
        <w:outlineLvl w:val="0"/>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4</w:t>
      </w:r>
    </w:p>
    <w:p w14:paraId="3CBC3E70" w14:textId="77777777" w:rsidR="004A72BD" w:rsidRPr="005642DA" w:rsidRDefault="004A72BD" w:rsidP="005642DA">
      <w:pPr>
        <w:widowControl w:val="0"/>
        <w:spacing w:line="480" w:lineRule="auto"/>
        <w:jc w:val="both"/>
        <w:rPr>
          <w:rFonts w:ascii="Times New Roman" w:hAnsi="Times New Roman" w:cs="Times New Roman"/>
          <w:i/>
        </w:rPr>
      </w:pPr>
      <w:r w:rsidRPr="005642DA">
        <w:rPr>
          <w:rFonts w:ascii="Times New Roman" w:hAnsi="Times New Roman" w:cs="Times New Roman"/>
          <w:i/>
        </w:rPr>
        <w:t xml:space="preserve">Measures of Well-Being: Model Fit of SEM Measurement Models </w:t>
      </w:r>
    </w:p>
    <w:tbl>
      <w:tblPr>
        <w:tblW w:w="12690" w:type="dxa"/>
        <w:tblInd w:w="108" w:type="dxa"/>
        <w:tblBorders>
          <w:top w:val="single" w:sz="4" w:space="0" w:color="auto"/>
          <w:bottom w:val="single" w:sz="4" w:space="0" w:color="auto"/>
        </w:tblBorders>
        <w:tblLayout w:type="fixed"/>
        <w:tblLook w:val="00A0" w:firstRow="1" w:lastRow="0" w:firstColumn="1" w:lastColumn="0" w:noHBand="0" w:noVBand="0"/>
      </w:tblPr>
      <w:tblGrid>
        <w:gridCol w:w="2880"/>
        <w:gridCol w:w="1800"/>
        <w:gridCol w:w="1470"/>
        <w:gridCol w:w="1635"/>
        <w:gridCol w:w="1635"/>
        <w:gridCol w:w="1635"/>
        <w:gridCol w:w="1635"/>
      </w:tblGrid>
      <w:tr w:rsidR="004A72BD" w:rsidRPr="005642DA" w14:paraId="418603EF" w14:textId="77777777" w:rsidTr="00FF4AA5">
        <w:tc>
          <w:tcPr>
            <w:tcW w:w="2880" w:type="dxa"/>
            <w:vMerge w:val="restart"/>
          </w:tcPr>
          <w:p w14:paraId="1CB4308C" w14:textId="77777777" w:rsidR="004A72BD" w:rsidRPr="005642DA" w:rsidRDefault="004A72BD" w:rsidP="005642DA">
            <w:pPr>
              <w:widowControl w:val="0"/>
              <w:rPr>
                <w:rFonts w:ascii="Times New Roman" w:hAnsi="Times New Roman" w:cs="Times New Roman"/>
              </w:rPr>
            </w:pPr>
          </w:p>
        </w:tc>
        <w:tc>
          <w:tcPr>
            <w:tcW w:w="4905" w:type="dxa"/>
            <w:gridSpan w:val="3"/>
            <w:tcBorders>
              <w:bottom w:val="single" w:sz="4" w:space="0" w:color="auto"/>
            </w:tcBorders>
          </w:tcPr>
          <w:p w14:paraId="47B726E0" w14:textId="77777777" w:rsidR="004A72BD" w:rsidRPr="005642DA" w:rsidRDefault="004A72BD" w:rsidP="005642DA">
            <w:pPr>
              <w:widowControl w:val="0"/>
              <w:jc w:val="center"/>
              <w:rPr>
                <w:rFonts w:ascii="Times New Roman" w:hAnsi="Times New Roman" w:cs="Times New Roman"/>
              </w:rPr>
            </w:pPr>
            <w:r w:rsidRPr="005642DA">
              <w:rPr>
                <w:rFonts w:ascii="Times New Roman" w:hAnsi="Times New Roman" w:cs="Times New Roman"/>
              </w:rPr>
              <w:t>Study 1</w:t>
            </w:r>
          </w:p>
        </w:tc>
        <w:tc>
          <w:tcPr>
            <w:tcW w:w="4905" w:type="dxa"/>
            <w:gridSpan w:val="3"/>
            <w:tcBorders>
              <w:bottom w:val="single" w:sz="4" w:space="0" w:color="auto"/>
            </w:tcBorders>
          </w:tcPr>
          <w:p w14:paraId="585B4C2B" w14:textId="77777777" w:rsidR="004A72BD" w:rsidRPr="005642DA" w:rsidRDefault="004A72BD" w:rsidP="005642DA">
            <w:pPr>
              <w:widowControl w:val="0"/>
              <w:jc w:val="center"/>
              <w:rPr>
                <w:rFonts w:ascii="Times New Roman" w:hAnsi="Times New Roman" w:cs="Times New Roman"/>
              </w:rPr>
            </w:pPr>
            <w:r w:rsidRPr="005642DA">
              <w:rPr>
                <w:rFonts w:ascii="Times New Roman" w:hAnsi="Times New Roman" w:cs="Times New Roman"/>
              </w:rPr>
              <w:t>Study 2</w:t>
            </w:r>
          </w:p>
        </w:tc>
      </w:tr>
      <w:tr w:rsidR="004A72BD" w:rsidRPr="005642DA" w14:paraId="0DC45104" w14:textId="77777777" w:rsidTr="00FF4AA5">
        <w:tc>
          <w:tcPr>
            <w:tcW w:w="2880" w:type="dxa"/>
            <w:vMerge/>
            <w:tcBorders>
              <w:bottom w:val="single" w:sz="4" w:space="0" w:color="auto"/>
            </w:tcBorders>
          </w:tcPr>
          <w:p w14:paraId="4D51BA65" w14:textId="77777777" w:rsidR="004A72BD" w:rsidRPr="005642DA" w:rsidRDefault="004A72BD" w:rsidP="005642DA">
            <w:pPr>
              <w:widowControl w:val="0"/>
              <w:jc w:val="both"/>
              <w:rPr>
                <w:rFonts w:ascii="Times New Roman" w:hAnsi="Times New Roman" w:cs="Times New Roman"/>
              </w:rPr>
            </w:pPr>
          </w:p>
        </w:tc>
        <w:tc>
          <w:tcPr>
            <w:tcW w:w="1800" w:type="dxa"/>
            <w:tcBorders>
              <w:top w:val="single" w:sz="4" w:space="0" w:color="auto"/>
              <w:bottom w:val="single" w:sz="4" w:space="0" w:color="auto"/>
            </w:tcBorders>
          </w:tcPr>
          <w:p w14:paraId="536894F9" w14:textId="77777777" w:rsidR="004A72BD" w:rsidRPr="005642DA" w:rsidRDefault="004A72BD" w:rsidP="005642DA">
            <w:pPr>
              <w:widowControl w:val="0"/>
              <w:jc w:val="both"/>
              <w:rPr>
                <w:rFonts w:ascii="Times New Roman" w:hAnsi="Times New Roman" w:cs="Times New Roman"/>
              </w:rPr>
            </w:pPr>
            <w:proofErr w:type="gramStart"/>
            <w:r w:rsidRPr="005642DA">
              <w:rPr>
                <w:rFonts w:ascii="Times New Roman" w:hAnsi="Times New Roman" w:cs="Times New Roman"/>
              </w:rPr>
              <w:t>χ</w:t>
            </w:r>
            <w:r w:rsidRPr="005642DA">
              <w:rPr>
                <w:rFonts w:ascii="Times New Roman" w:hAnsi="Times New Roman" w:cs="Times New Roman"/>
                <w:vertAlign w:val="superscript"/>
              </w:rPr>
              <w:t>2</w:t>
            </w:r>
            <w:r w:rsidRPr="005642DA">
              <w:rPr>
                <w:rFonts w:ascii="Times New Roman" w:hAnsi="Times New Roman" w:cs="Times New Roman"/>
              </w:rPr>
              <w:t>(</w:t>
            </w:r>
            <w:proofErr w:type="spellStart"/>
            <w:proofErr w:type="gramEnd"/>
            <w:r w:rsidRPr="005642DA">
              <w:rPr>
                <w:rFonts w:ascii="Times New Roman" w:hAnsi="Times New Roman" w:cs="Times New Roman"/>
              </w:rPr>
              <w:t>df</w:t>
            </w:r>
            <w:proofErr w:type="spellEnd"/>
            <w:r w:rsidRPr="005642DA">
              <w:rPr>
                <w:rFonts w:ascii="Times New Roman" w:hAnsi="Times New Roman" w:cs="Times New Roman"/>
              </w:rPr>
              <w:t>)</w:t>
            </w:r>
          </w:p>
        </w:tc>
        <w:tc>
          <w:tcPr>
            <w:tcW w:w="1470" w:type="dxa"/>
            <w:tcBorders>
              <w:top w:val="single" w:sz="4" w:space="0" w:color="auto"/>
              <w:bottom w:val="single" w:sz="4" w:space="0" w:color="auto"/>
            </w:tcBorders>
          </w:tcPr>
          <w:p w14:paraId="6E27FDF4"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CFI</w:t>
            </w:r>
          </w:p>
        </w:tc>
        <w:tc>
          <w:tcPr>
            <w:tcW w:w="1635" w:type="dxa"/>
            <w:tcBorders>
              <w:top w:val="single" w:sz="4" w:space="0" w:color="auto"/>
              <w:bottom w:val="single" w:sz="4" w:space="0" w:color="auto"/>
            </w:tcBorders>
          </w:tcPr>
          <w:p w14:paraId="0F46704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RMSEA</w:t>
            </w:r>
          </w:p>
        </w:tc>
        <w:tc>
          <w:tcPr>
            <w:tcW w:w="1635" w:type="dxa"/>
            <w:tcBorders>
              <w:top w:val="single" w:sz="4" w:space="0" w:color="auto"/>
              <w:bottom w:val="single" w:sz="4" w:space="0" w:color="auto"/>
            </w:tcBorders>
          </w:tcPr>
          <w:p w14:paraId="1C4D35C6" w14:textId="77777777" w:rsidR="004A72BD" w:rsidRPr="005642DA" w:rsidRDefault="004A72BD" w:rsidP="005642DA">
            <w:pPr>
              <w:widowControl w:val="0"/>
              <w:jc w:val="both"/>
              <w:rPr>
                <w:rFonts w:ascii="Times New Roman" w:hAnsi="Times New Roman" w:cs="Times New Roman"/>
                <w:vertAlign w:val="superscript"/>
              </w:rPr>
            </w:pPr>
            <w:proofErr w:type="gramStart"/>
            <w:r w:rsidRPr="005642DA">
              <w:rPr>
                <w:rFonts w:ascii="Times New Roman" w:hAnsi="Times New Roman" w:cs="Times New Roman"/>
              </w:rPr>
              <w:t>χ</w:t>
            </w:r>
            <w:r w:rsidRPr="005642DA">
              <w:rPr>
                <w:rFonts w:ascii="Times New Roman" w:hAnsi="Times New Roman" w:cs="Times New Roman"/>
                <w:vertAlign w:val="superscript"/>
              </w:rPr>
              <w:t>2</w:t>
            </w:r>
            <w:r w:rsidRPr="005642DA">
              <w:rPr>
                <w:rFonts w:ascii="Times New Roman" w:hAnsi="Times New Roman" w:cs="Times New Roman"/>
              </w:rPr>
              <w:t>(</w:t>
            </w:r>
            <w:proofErr w:type="spellStart"/>
            <w:proofErr w:type="gramEnd"/>
            <w:r w:rsidRPr="005642DA">
              <w:rPr>
                <w:rFonts w:ascii="Times New Roman" w:hAnsi="Times New Roman" w:cs="Times New Roman"/>
              </w:rPr>
              <w:t>df</w:t>
            </w:r>
            <w:proofErr w:type="spellEnd"/>
            <w:r w:rsidRPr="005642DA">
              <w:rPr>
                <w:rFonts w:ascii="Times New Roman" w:hAnsi="Times New Roman" w:cs="Times New Roman"/>
              </w:rPr>
              <w:t>)</w:t>
            </w:r>
            <w:r w:rsidRPr="005642DA">
              <w:rPr>
                <w:rFonts w:ascii="Times New Roman" w:hAnsi="Times New Roman" w:cs="Times New Roman"/>
                <w:vertAlign w:val="superscript"/>
              </w:rPr>
              <w:t xml:space="preserve"> </w:t>
            </w:r>
          </w:p>
        </w:tc>
        <w:tc>
          <w:tcPr>
            <w:tcW w:w="1635" w:type="dxa"/>
            <w:tcBorders>
              <w:top w:val="single" w:sz="4" w:space="0" w:color="auto"/>
              <w:bottom w:val="single" w:sz="4" w:space="0" w:color="auto"/>
            </w:tcBorders>
          </w:tcPr>
          <w:p w14:paraId="59149D55"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CFI</w:t>
            </w:r>
          </w:p>
        </w:tc>
        <w:tc>
          <w:tcPr>
            <w:tcW w:w="1635" w:type="dxa"/>
            <w:tcBorders>
              <w:top w:val="single" w:sz="4" w:space="0" w:color="auto"/>
              <w:bottom w:val="single" w:sz="4" w:space="0" w:color="auto"/>
            </w:tcBorders>
          </w:tcPr>
          <w:p w14:paraId="06E4ACC2"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RMSEA</w:t>
            </w:r>
          </w:p>
        </w:tc>
      </w:tr>
      <w:tr w:rsidR="004A72BD" w:rsidRPr="005642DA" w14:paraId="48E28C3E" w14:textId="77777777" w:rsidTr="00FF4AA5">
        <w:tc>
          <w:tcPr>
            <w:tcW w:w="2880" w:type="dxa"/>
          </w:tcPr>
          <w:p w14:paraId="3F64C551"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Life Satisfaction</w:t>
            </w:r>
          </w:p>
        </w:tc>
        <w:tc>
          <w:tcPr>
            <w:tcW w:w="1800" w:type="dxa"/>
          </w:tcPr>
          <w:p w14:paraId="17F29D7A" w14:textId="77777777" w:rsidR="004A72BD" w:rsidRPr="005642DA" w:rsidRDefault="004A72BD" w:rsidP="005642DA">
            <w:pPr>
              <w:widowControl w:val="0"/>
              <w:jc w:val="both"/>
              <w:rPr>
                <w:rFonts w:ascii="Times New Roman" w:hAnsi="Times New Roman" w:cs="Times New Roman"/>
              </w:rPr>
            </w:pPr>
            <w:r w:rsidRPr="005642DA">
              <w:rPr>
                <w:rFonts w:ascii="Times New Roman" w:eastAsia="Batang" w:hAnsi="Times New Roman" w:cs="Times New Roman"/>
                <w:lang w:eastAsia="de-DE"/>
              </w:rPr>
              <w:t>3.14(2)</w:t>
            </w:r>
          </w:p>
        </w:tc>
        <w:tc>
          <w:tcPr>
            <w:tcW w:w="1470" w:type="dxa"/>
          </w:tcPr>
          <w:p w14:paraId="51901E1F"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1.00</w:t>
            </w:r>
          </w:p>
        </w:tc>
        <w:tc>
          <w:tcPr>
            <w:tcW w:w="1635" w:type="dxa"/>
          </w:tcPr>
          <w:p w14:paraId="20E06C12"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.047</w:t>
            </w:r>
          </w:p>
        </w:tc>
        <w:tc>
          <w:tcPr>
            <w:tcW w:w="1635" w:type="dxa"/>
          </w:tcPr>
          <w:p w14:paraId="5C9EBC17"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lang w:eastAsia="de-DE"/>
              </w:rPr>
              <w:t>-</w:t>
            </w:r>
          </w:p>
        </w:tc>
        <w:tc>
          <w:tcPr>
            <w:tcW w:w="1635" w:type="dxa"/>
          </w:tcPr>
          <w:p w14:paraId="50A2981E"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w:t>
            </w:r>
          </w:p>
        </w:tc>
        <w:tc>
          <w:tcPr>
            <w:tcW w:w="1635" w:type="dxa"/>
          </w:tcPr>
          <w:p w14:paraId="08B2A7F8"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w:t>
            </w:r>
          </w:p>
        </w:tc>
      </w:tr>
      <w:tr w:rsidR="004A72BD" w:rsidRPr="005642DA" w14:paraId="3A4D9415" w14:textId="77777777" w:rsidTr="00FF4AA5">
        <w:tc>
          <w:tcPr>
            <w:tcW w:w="2880" w:type="dxa"/>
          </w:tcPr>
          <w:p w14:paraId="362AF460"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Psychological Well-Being</w:t>
            </w:r>
            <w:r w:rsidRPr="005642DA">
              <w:rPr>
                <w:rFonts w:ascii="Times New Roman" w:hAnsi="Times New Roman" w:cs="Times New Roman"/>
                <w:vertAlign w:val="superscript"/>
              </w:rPr>
              <w:t xml:space="preserve"> a</w:t>
            </w:r>
          </w:p>
        </w:tc>
        <w:tc>
          <w:tcPr>
            <w:tcW w:w="1800" w:type="dxa"/>
          </w:tcPr>
          <w:p w14:paraId="28EDD627" w14:textId="6316FC35" w:rsidR="004A72BD" w:rsidRPr="005642DA" w:rsidRDefault="004A72BD" w:rsidP="005642DA">
            <w:pPr>
              <w:widowControl w:val="0"/>
              <w:jc w:val="both"/>
              <w:rPr>
                <w:rFonts w:ascii="Times New Roman" w:hAnsi="Times New Roman" w:cs="Times New Roman"/>
              </w:rPr>
            </w:pPr>
            <w:r w:rsidRPr="005642DA">
              <w:rPr>
                <w:rFonts w:ascii="Times New Roman" w:hAnsi="Times New Roman"/>
              </w:rPr>
              <w:t>195.26(120)**</w:t>
            </w:r>
            <w:r w:rsidR="00FF4AA5" w:rsidRPr="005642DA">
              <w:rPr>
                <w:rFonts w:ascii="Times New Roman" w:hAnsi="Times New Roman"/>
              </w:rPr>
              <w:t>*</w:t>
            </w:r>
          </w:p>
        </w:tc>
        <w:tc>
          <w:tcPr>
            <w:tcW w:w="1470" w:type="dxa"/>
          </w:tcPr>
          <w:p w14:paraId="473D506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.92</w:t>
            </w:r>
          </w:p>
        </w:tc>
        <w:tc>
          <w:tcPr>
            <w:tcW w:w="1635" w:type="dxa"/>
          </w:tcPr>
          <w:p w14:paraId="1641C4FA"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.049</w:t>
            </w:r>
          </w:p>
        </w:tc>
        <w:tc>
          <w:tcPr>
            <w:tcW w:w="1635" w:type="dxa"/>
          </w:tcPr>
          <w:p w14:paraId="742E6A95"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lang w:eastAsia="de-DE"/>
              </w:rPr>
              <w:t>-</w:t>
            </w:r>
          </w:p>
        </w:tc>
        <w:tc>
          <w:tcPr>
            <w:tcW w:w="1635" w:type="dxa"/>
          </w:tcPr>
          <w:p w14:paraId="33BBC61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w:t>
            </w:r>
          </w:p>
        </w:tc>
        <w:tc>
          <w:tcPr>
            <w:tcW w:w="1635" w:type="dxa"/>
          </w:tcPr>
          <w:p w14:paraId="45AA88C4"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w:t>
            </w:r>
          </w:p>
        </w:tc>
      </w:tr>
    </w:tbl>
    <w:p w14:paraId="4D36AB0A" w14:textId="77777777" w:rsidR="004A72BD" w:rsidRPr="005642DA" w:rsidRDefault="004A72BD" w:rsidP="005642DA">
      <w:pPr>
        <w:widowControl w:val="0"/>
        <w:outlineLvl w:val="4"/>
        <w:rPr>
          <w:rFonts w:ascii="Times New Roman" w:hAnsi="Times New Roman"/>
        </w:rPr>
      </w:pPr>
      <w:r w:rsidRPr="005642DA">
        <w:rPr>
          <w:rFonts w:ascii="Times New Roman" w:hAnsi="Times New Roman" w:cs="Times New Roman"/>
          <w:i/>
        </w:rPr>
        <w:t>Note</w:t>
      </w:r>
      <w:r w:rsidRPr="005642DA">
        <w:rPr>
          <w:rFonts w:ascii="Times New Roman" w:hAnsi="Times New Roman" w:cs="Times New Roman"/>
        </w:rPr>
        <w:t xml:space="preserve">. </w:t>
      </w:r>
      <w:proofErr w:type="gramStart"/>
      <w:r w:rsidRPr="005642DA">
        <w:rPr>
          <w:rFonts w:ascii="Times New Roman" w:hAnsi="Times New Roman" w:cs="Times New Roman"/>
          <w:vertAlign w:val="superscript"/>
        </w:rPr>
        <w:t>a</w:t>
      </w:r>
      <w:proofErr w:type="gramEnd"/>
      <w:r w:rsidRPr="005642DA">
        <w:rPr>
          <w:rFonts w:ascii="Times New Roman" w:hAnsi="Times New Roman" w:cs="Times New Roman"/>
          <w:vertAlign w:val="superscript"/>
        </w:rPr>
        <w:t xml:space="preserve"> </w:t>
      </w:r>
      <w:r w:rsidRPr="005642DA">
        <w:rPr>
          <w:rFonts w:ascii="Times New Roman" w:hAnsi="Times New Roman"/>
        </w:rPr>
        <w:t xml:space="preserve">In Study 2, the data set we had access to included scores for all six scales of psychological well-being, but not the individual items. Thus, a measurement model was not analyzed. </w:t>
      </w:r>
    </w:p>
    <w:p w14:paraId="454C8E6D" w14:textId="77777777" w:rsidR="004A72BD" w:rsidRPr="005642DA" w:rsidRDefault="004A72BD" w:rsidP="005642DA">
      <w:pPr>
        <w:widowControl w:val="0"/>
        <w:outlineLvl w:val="4"/>
        <w:rPr>
          <w:rFonts w:ascii="Times New Roman" w:hAnsi="Times New Roman" w:cs="Times New Roman"/>
          <w:i/>
        </w:rPr>
      </w:pPr>
      <w:r w:rsidRPr="005642DA">
        <w:rPr>
          <w:rFonts w:ascii="Times New Roman" w:hAnsi="Times New Roman" w:cs="Times New Roman"/>
        </w:rPr>
        <w:t>**</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.01.   </w:t>
      </w:r>
    </w:p>
    <w:p w14:paraId="2500C5BD" w14:textId="77777777" w:rsidR="004A72BD" w:rsidRPr="005642DA" w:rsidRDefault="004A72BD" w:rsidP="005642DA">
      <w:pPr>
        <w:widowControl w:val="0"/>
        <w:spacing w:line="480" w:lineRule="auto"/>
        <w:jc w:val="both"/>
        <w:outlineLvl w:val="0"/>
        <w:rPr>
          <w:rFonts w:ascii="Times New Roman" w:hAnsi="Times New Roman" w:cs="Times New Roman"/>
        </w:rPr>
      </w:pPr>
    </w:p>
    <w:p w14:paraId="29AEAAD8" w14:textId="77777777" w:rsidR="004A72BD" w:rsidRPr="005642DA" w:rsidRDefault="004A72BD" w:rsidP="005642DA">
      <w:pPr>
        <w:widowControl w:val="0"/>
        <w:spacing w:line="480" w:lineRule="auto"/>
        <w:jc w:val="both"/>
        <w:outlineLvl w:val="0"/>
        <w:rPr>
          <w:rFonts w:ascii="Times New Roman" w:hAnsi="Times New Roman" w:cs="Times New Roman"/>
        </w:rPr>
      </w:pPr>
    </w:p>
    <w:p w14:paraId="2CDCE960" w14:textId="77777777" w:rsidR="004A72BD" w:rsidRPr="005642DA" w:rsidRDefault="004A72BD" w:rsidP="005642DA">
      <w:pPr>
        <w:widowControl w:val="0"/>
        <w:spacing w:line="480" w:lineRule="auto"/>
        <w:jc w:val="both"/>
        <w:outlineLvl w:val="0"/>
        <w:rPr>
          <w:rFonts w:ascii="Times New Roman" w:hAnsi="Times New Roman" w:cs="Times New Roman"/>
        </w:rPr>
      </w:pPr>
    </w:p>
    <w:p w14:paraId="31F1D79A" w14:textId="77777777" w:rsidR="004A72BD" w:rsidRPr="005642DA" w:rsidRDefault="004A72BD" w:rsidP="005642DA">
      <w:pPr>
        <w:widowControl w:val="0"/>
        <w:spacing w:line="480" w:lineRule="auto"/>
        <w:jc w:val="both"/>
        <w:outlineLvl w:val="0"/>
        <w:rPr>
          <w:rFonts w:ascii="Times New Roman" w:hAnsi="Times New Roman" w:cs="Times New Roman"/>
        </w:rPr>
        <w:sectPr w:rsidR="004A72BD" w:rsidRPr="005642DA">
          <w:pgSz w:w="15840" w:h="12240" w:orient="landscape" w:code="9"/>
          <w:pgMar w:top="1440" w:right="1440" w:bottom="1152" w:left="1440" w:header="706" w:footer="706" w:gutter="0"/>
          <w:cols w:space="708"/>
          <w:docGrid w:linePitch="360"/>
        </w:sectPr>
      </w:pPr>
    </w:p>
    <w:p w14:paraId="25E8EC9D" w14:textId="77777777" w:rsidR="004A72BD" w:rsidRPr="005642DA" w:rsidRDefault="004A72BD" w:rsidP="005642DA">
      <w:pPr>
        <w:widowControl w:val="0"/>
        <w:spacing w:line="480" w:lineRule="auto"/>
        <w:jc w:val="both"/>
        <w:outlineLvl w:val="0"/>
        <w:rPr>
          <w:rFonts w:ascii="Times New Roman" w:hAnsi="Times New Roman" w:cs="Times New Roman"/>
        </w:rPr>
        <w:sectPr w:rsidR="004A72BD" w:rsidRPr="005642DA">
          <w:type w:val="continuous"/>
          <w:pgSz w:w="15840" w:h="12240" w:orient="landscape" w:code="9"/>
          <w:pgMar w:top="1440" w:right="1440" w:bottom="1152" w:left="1440" w:header="706" w:footer="706" w:gutter="0"/>
          <w:cols w:space="708"/>
          <w:docGrid w:linePitch="360"/>
        </w:sectPr>
      </w:pPr>
    </w:p>
    <w:p w14:paraId="73CA0951" w14:textId="6DDA7CD8" w:rsidR="004A72BD" w:rsidRPr="005642DA" w:rsidRDefault="004A72BD" w:rsidP="005642DA">
      <w:pPr>
        <w:widowControl w:val="0"/>
        <w:spacing w:line="480" w:lineRule="auto"/>
        <w:jc w:val="both"/>
        <w:outlineLvl w:val="0"/>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5</w:t>
      </w:r>
    </w:p>
    <w:p w14:paraId="28D450CD" w14:textId="77777777" w:rsidR="004A72BD" w:rsidRPr="005642DA" w:rsidRDefault="004A72BD" w:rsidP="005642DA">
      <w:pPr>
        <w:widowControl w:val="0"/>
        <w:spacing w:line="480" w:lineRule="auto"/>
        <w:rPr>
          <w:rFonts w:ascii="Times New Roman" w:hAnsi="Times New Roman" w:cs="Times New Roman"/>
          <w:i/>
        </w:rPr>
      </w:pPr>
      <w:r w:rsidRPr="005642DA">
        <w:rPr>
          <w:rFonts w:ascii="Times New Roman" w:hAnsi="Times New Roman" w:cs="Times New Roman"/>
          <w:i/>
        </w:rPr>
        <w:t xml:space="preserve">Means, Standard Deviations, and </w:t>
      </w:r>
      <w:proofErr w:type="spellStart"/>
      <w:r w:rsidRPr="005642DA">
        <w:rPr>
          <w:rFonts w:ascii="Times New Roman" w:hAnsi="Times New Roman" w:cs="Times New Roman"/>
          <w:i/>
        </w:rPr>
        <w:t>Intercorrelations</w:t>
      </w:r>
      <w:proofErr w:type="spellEnd"/>
      <w:r w:rsidRPr="005642DA">
        <w:rPr>
          <w:rFonts w:ascii="Times New Roman" w:hAnsi="Times New Roman" w:cs="Times New Roman"/>
          <w:i/>
        </w:rPr>
        <w:t xml:space="preserve"> of Manifest Variables (Study 1)</w:t>
      </w:r>
    </w:p>
    <w:tbl>
      <w:tblPr>
        <w:tblW w:w="13608" w:type="dxa"/>
        <w:tblInd w:w="108" w:type="dxa"/>
        <w:tblBorders>
          <w:top w:val="single" w:sz="4" w:space="0" w:color="auto"/>
          <w:bottom w:val="single" w:sz="4" w:space="0" w:color="auto"/>
        </w:tblBorders>
        <w:tblLayout w:type="fixed"/>
        <w:tblLook w:val="01E0" w:firstRow="1" w:lastRow="1" w:firstColumn="1" w:lastColumn="1" w:noHBand="0" w:noVBand="0"/>
      </w:tblPr>
      <w:tblGrid>
        <w:gridCol w:w="1701"/>
        <w:gridCol w:w="861"/>
        <w:gridCol w:w="861"/>
        <w:gridCol w:w="862"/>
        <w:gridCol w:w="861"/>
        <w:gridCol w:w="862"/>
        <w:gridCol w:w="861"/>
        <w:gridCol w:w="862"/>
        <w:gridCol w:w="861"/>
        <w:gridCol w:w="862"/>
        <w:gridCol w:w="861"/>
        <w:gridCol w:w="862"/>
        <w:gridCol w:w="861"/>
        <w:gridCol w:w="862"/>
        <w:gridCol w:w="708"/>
      </w:tblGrid>
      <w:tr w:rsidR="004A72BD" w:rsidRPr="005642DA" w14:paraId="5F7C61CA" w14:textId="77777777">
        <w:tc>
          <w:tcPr>
            <w:tcW w:w="1701" w:type="dxa"/>
            <w:tcBorders>
              <w:bottom w:val="single" w:sz="4" w:space="0" w:color="auto"/>
            </w:tcBorders>
            <w:tcMar>
              <w:top w:w="284" w:type="dxa"/>
            </w:tcMar>
            <w:vAlign w:val="center"/>
          </w:tcPr>
          <w:p w14:paraId="742CA35C" w14:textId="77777777" w:rsidR="004A72BD" w:rsidRPr="005642DA" w:rsidRDefault="004A72BD" w:rsidP="005642DA">
            <w:pPr>
              <w:widowControl w:val="0"/>
              <w:rPr>
                <w:rFonts w:ascii="Times New Roman" w:hAnsi="Times New Roman" w:cs="Times New Roman"/>
                <w:sz w:val="20"/>
              </w:rPr>
            </w:pPr>
          </w:p>
        </w:tc>
        <w:tc>
          <w:tcPr>
            <w:tcW w:w="861" w:type="dxa"/>
            <w:tcBorders>
              <w:bottom w:val="single" w:sz="4" w:space="0" w:color="auto"/>
            </w:tcBorders>
            <w:tcMar>
              <w:top w:w="284" w:type="dxa"/>
            </w:tcMar>
            <w:vAlign w:val="center"/>
          </w:tcPr>
          <w:p w14:paraId="6F83E6EC"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w:t>
            </w:r>
          </w:p>
        </w:tc>
        <w:tc>
          <w:tcPr>
            <w:tcW w:w="861" w:type="dxa"/>
            <w:tcBorders>
              <w:bottom w:val="single" w:sz="4" w:space="0" w:color="auto"/>
            </w:tcBorders>
            <w:tcMar>
              <w:top w:w="284" w:type="dxa"/>
            </w:tcMar>
            <w:vAlign w:val="center"/>
          </w:tcPr>
          <w:p w14:paraId="323ED828"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2.</w:t>
            </w:r>
          </w:p>
        </w:tc>
        <w:tc>
          <w:tcPr>
            <w:tcW w:w="862" w:type="dxa"/>
            <w:tcBorders>
              <w:bottom w:val="single" w:sz="4" w:space="0" w:color="auto"/>
            </w:tcBorders>
            <w:tcMar>
              <w:top w:w="284" w:type="dxa"/>
            </w:tcMar>
            <w:vAlign w:val="center"/>
          </w:tcPr>
          <w:p w14:paraId="2FF74A14"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3.</w:t>
            </w:r>
          </w:p>
        </w:tc>
        <w:tc>
          <w:tcPr>
            <w:tcW w:w="861" w:type="dxa"/>
            <w:tcBorders>
              <w:bottom w:val="single" w:sz="4" w:space="0" w:color="auto"/>
            </w:tcBorders>
            <w:tcMar>
              <w:top w:w="284" w:type="dxa"/>
            </w:tcMar>
            <w:vAlign w:val="center"/>
          </w:tcPr>
          <w:p w14:paraId="3CE1A90C"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4.</w:t>
            </w:r>
          </w:p>
        </w:tc>
        <w:tc>
          <w:tcPr>
            <w:tcW w:w="862" w:type="dxa"/>
            <w:tcBorders>
              <w:bottom w:val="single" w:sz="4" w:space="0" w:color="auto"/>
            </w:tcBorders>
            <w:tcMar>
              <w:top w:w="284" w:type="dxa"/>
            </w:tcMar>
            <w:vAlign w:val="center"/>
          </w:tcPr>
          <w:p w14:paraId="381F0BA6"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5.</w:t>
            </w:r>
          </w:p>
        </w:tc>
        <w:tc>
          <w:tcPr>
            <w:tcW w:w="861" w:type="dxa"/>
            <w:tcBorders>
              <w:bottom w:val="single" w:sz="4" w:space="0" w:color="auto"/>
            </w:tcBorders>
            <w:tcMar>
              <w:top w:w="284" w:type="dxa"/>
            </w:tcMar>
            <w:vAlign w:val="center"/>
          </w:tcPr>
          <w:p w14:paraId="1A0EB46D"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6.</w:t>
            </w:r>
          </w:p>
        </w:tc>
        <w:tc>
          <w:tcPr>
            <w:tcW w:w="862" w:type="dxa"/>
            <w:tcBorders>
              <w:bottom w:val="single" w:sz="4" w:space="0" w:color="auto"/>
            </w:tcBorders>
            <w:tcMar>
              <w:top w:w="284" w:type="dxa"/>
            </w:tcMar>
            <w:vAlign w:val="center"/>
          </w:tcPr>
          <w:p w14:paraId="412C7A43"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7.</w:t>
            </w:r>
          </w:p>
        </w:tc>
        <w:tc>
          <w:tcPr>
            <w:tcW w:w="861" w:type="dxa"/>
            <w:tcBorders>
              <w:bottom w:val="single" w:sz="4" w:space="0" w:color="auto"/>
            </w:tcBorders>
            <w:vAlign w:val="center"/>
          </w:tcPr>
          <w:p w14:paraId="625B2CD0"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8.</w:t>
            </w:r>
          </w:p>
        </w:tc>
        <w:tc>
          <w:tcPr>
            <w:tcW w:w="862" w:type="dxa"/>
            <w:tcBorders>
              <w:bottom w:val="single" w:sz="4" w:space="0" w:color="auto"/>
            </w:tcBorders>
            <w:vAlign w:val="center"/>
          </w:tcPr>
          <w:p w14:paraId="5ED3048C"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9.</w:t>
            </w:r>
          </w:p>
        </w:tc>
        <w:tc>
          <w:tcPr>
            <w:tcW w:w="861" w:type="dxa"/>
            <w:tcBorders>
              <w:bottom w:val="single" w:sz="4" w:space="0" w:color="auto"/>
            </w:tcBorders>
            <w:vAlign w:val="center"/>
          </w:tcPr>
          <w:p w14:paraId="606258A8"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10.</w:t>
            </w:r>
          </w:p>
        </w:tc>
        <w:tc>
          <w:tcPr>
            <w:tcW w:w="862" w:type="dxa"/>
            <w:tcBorders>
              <w:bottom w:val="single" w:sz="4" w:space="0" w:color="auto"/>
            </w:tcBorders>
            <w:vAlign w:val="center"/>
          </w:tcPr>
          <w:p w14:paraId="37F01127"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11.</w:t>
            </w:r>
          </w:p>
        </w:tc>
        <w:tc>
          <w:tcPr>
            <w:tcW w:w="861" w:type="dxa"/>
            <w:tcBorders>
              <w:bottom w:val="single" w:sz="4" w:space="0" w:color="auto"/>
            </w:tcBorders>
            <w:vAlign w:val="center"/>
          </w:tcPr>
          <w:p w14:paraId="0FCEE322"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12.</w:t>
            </w:r>
          </w:p>
        </w:tc>
        <w:tc>
          <w:tcPr>
            <w:tcW w:w="862" w:type="dxa"/>
            <w:tcBorders>
              <w:bottom w:val="single" w:sz="4" w:space="0" w:color="auto"/>
            </w:tcBorders>
            <w:vAlign w:val="center"/>
          </w:tcPr>
          <w:p w14:paraId="0EEC3A4A"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13.</w:t>
            </w:r>
          </w:p>
        </w:tc>
        <w:tc>
          <w:tcPr>
            <w:tcW w:w="708" w:type="dxa"/>
            <w:tcBorders>
              <w:bottom w:val="single" w:sz="4" w:space="0" w:color="auto"/>
            </w:tcBorders>
            <w:tcMar>
              <w:top w:w="284" w:type="dxa"/>
            </w:tcMar>
            <w:vAlign w:val="center"/>
          </w:tcPr>
          <w:p w14:paraId="1784DF6F"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14.</w:t>
            </w:r>
          </w:p>
        </w:tc>
      </w:tr>
      <w:tr w:rsidR="004A72BD" w:rsidRPr="005642DA" w14:paraId="63643496" w14:textId="77777777">
        <w:tc>
          <w:tcPr>
            <w:tcW w:w="1701" w:type="dxa"/>
            <w:tcBorders>
              <w:top w:val="single" w:sz="4" w:space="0" w:color="auto"/>
            </w:tcBorders>
          </w:tcPr>
          <w:p w14:paraId="41C072A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i/>
                <w:sz w:val="20"/>
              </w:rPr>
              <w:t>M</w:t>
            </w:r>
            <w:r w:rsidRPr="005642DA">
              <w:rPr>
                <w:rFonts w:ascii="Times New Roman" w:hAnsi="Times New Roman" w:cs="Times New Roman"/>
                <w:sz w:val="20"/>
              </w:rPr>
              <w:t xml:space="preserve"> (</w:t>
            </w:r>
            <w:r w:rsidRPr="005642DA">
              <w:rPr>
                <w:rFonts w:ascii="Times New Roman" w:hAnsi="Times New Roman" w:cs="Times New Roman"/>
                <w:i/>
                <w:sz w:val="20"/>
              </w:rPr>
              <w:t>SD</w:t>
            </w:r>
            <w:r w:rsidRPr="005642DA">
              <w:rPr>
                <w:rFonts w:ascii="Times New Roman" w:hAnsi="Times New Roman" w:cs="Times New Roman"/>
                <w:sz w:val="20"/>
              </w:rPr>
              <w:t>)</w:t>
            </w:r>
          </w:p>
        </w:tc>
        <w:tc>
          <w:tcPr>
            <w:tcW w:w="861" w:type="dxa"/>
            <w:tcBorders>
              <w:top w:val="single" w:sz="4" w:space="0" w:color="auto"/>
            </w:tcBorders>
          </w:tcPr>
          <w:p w14:paraId="0EFA41B7" w14:textId="77777777" w:rsidR="004A72BD" w:rsidRPr="005642DA" w:rsidRDefault="004A72BD" w:rsidP="005642DA">
            <w:pPr>
              <w:widowControl w:val="0"/>
              <w:jc w:val="center"/>
              <w:rPr>
                <w:rFonts w:ascii="Times New Roman" w:eastAsia="Batang" w:hAnsi="Times New Roman" w:cs="Arial"/>
                <w:color w:val="000000"/>
                <w:sz w:val="20"/>
                <w:szCs w:val="18"/>
                <w:lang w:eastAsia="de-DE"/>
              </w:rPr>
            </w:pPr>
            <w:r w:rsidRPr="005642DA">
              <w:rPr>
                <w:rFonts w:ascii="Times New Roman" w:eastAsia="Batang" w:hAnsi="Times New Roman" w:cs="Arial"/>
                <w:color w:val="000000"/>
                <w:sz w:val="20"/>
                <w:szCs w:val="18"/>
                <w:lang w:eastAsia="de-DE"/>
              </w:rPr>
              <w:t>3.62</w:t>
            </w:r>
          </w:p>
          <w:p w14:paraId="31B7B7F0" w14:textId="77777777" w:rsidR="004A72BD" w:rsidRPr="005642DA" w:rsidRDefault="004A72BD" w:rsidP="005642DA">
            <w:pPr>
              <w:widowControl w:val="0"/>
              <w:jc w:val="center"/>
              <w:rPr>
                <w:rFonts w:ascii="Times New Roman" w:hAnsi="Times New Roman"/>
                <w:sz w:val="20"/>
              </w:rPr>
            </w:pPr>
            <w:r w:rsidRPr="005642DA">
              <w:rPr>
                <w:rFonts w:ascii="Times New Roman" w:eastAsia="Batang" w:hAnsi="Times New Roman" w:cs="Arial"/>
                <w:color w:val="000000"/>
                <w:sz w:val="20"/>
                <w:szCs w:val="18"/>
                <w:lang w:eastAsia="de-DE"/>
              </w:rPr>
              <w:t>(.71)</w:t>
            </w:r>
          </w:p>
        </w:tc>
        <w:tc>
          <w:tcPr>
            <w:tcW w:w="861" w:type="dxa"/>
            <w:tcBorders>
              <w:top w:val="single" w:sz="4" w:space="0" w:color="auto"/>
            </w:tcBorders>
          </w:tcPr>
          <w:p w14:paraId="70183D57" w14:textId="77777777" w:rsidR="004A72BD" w:rsidRPr="005642DA" w:rsidRDefault="004A72BD" w:rsidP="005642DA">
            <w:pPr>
              <w:widowControl w:val="0"/>
              <w:jc w:val="center"/>
              <w:rPr>
                <w:rFonts w:ascii="Times New Roman" w:eastAsia="Batang" w:hAnsi="Times New Roman" w:cs="Arial"/>
                <w:color w:val="000000"/>
                <w:sz w:val="20"/>
                <w:szCs w:val="18"/>
                <w:lang w:eastAsia="de-DE"/>
              </w:rPr>
            </w:pPr>
            <w:r w:rsidRPr="005642DA">
              <w:rPr>
                <w:rFonts w:ascii="Times New Roman" w:eastAsia="Batang" w:hAnsi="Times New Roman" w:cs="Arial"/>
                <w:color w:val="000000"/>
                <w:sz w:val="20"/>
                <w:szCs w:val="18"/>
                <w:lang w:eastAsia="de-DE"/>
              </w:rPr>
              <w:t>3.66</w:t>
            </w:r>
          </w:p>
          <w:p w14:paraId="6CF6138F" w14:textId="77777777" w:rsidR="004A72BD" w:rsidRPr="005642DA" w:rsidRDefault="004A72BD" w:rsidP="005642DA">
            <w:pPr>
              <w:widowControl w:val="0"/>
              <w:jc w:val="center"/>
              <w:rPr>
                <w:rFonts w:ascii="Times New Roman" w:hAnsi="Times New Roman"/>
                <w:sz w:val="20"/>
              </w:rPr>
            </w:pPr>
            <w:r w:rsidRPr="005642DA">
              <w:rPr>
                <w:rFonts w:ascii="Times New Roman" w:eastAsia="Batang" w:hAnsi="Times New Roman" w:cs="Arial"/>
                <w:color w:val="000000"/>
                <w:sz w:val="20"/>
                <w:szCs w:val="18"/>
                <w:lang w:eastAsia="de-DE"/>
              </w:rPr>
              <w:t>(.59)</w:t>
            </w:r>
          </w:p>
        </w:tc>
        <w:tc>
          <w:tcPr>
            <w:tcW w:w="862" w:type="dxa"/>
            <w:tcBorders>
              <w:top w:val="single" w:sz="4" w:space="0" w:color="auto"/>
            </w:tcBorders>
          </w:tcPr>
          <w:p w14:paraId="375956F3" w14:textId="77777777" w:rsidR="004A72BD" w:rsidRPr="005642DA" w:rsidRDefault="00175A49" w:rsidP="005642DA">
            <w:pPr>
              <w:widowControl w:val="0"/>
              <w:jc w:val="center"/>
              <w:rPr>
                <w:rFonts w:ascii="Times New Roman" w:hAnsi="Times New Roman"/>
                <w:sz w:val="20"/>
              </w:rPr>
            </w:pPr>
            <w:r w:rsidRPr="005642DA">
              <w:rPr>
                <w:rFonts w:ascii="Times New Roman" w:hAnsi="Times New Roman"/>
                <w:sz w:val="20"/>
              </w:rPr>
              <w:t>3.74</w:t>
            </w:r>
            <w:r w:rsidR="004A72BD" w:rsidRPr="005642DA">
              <w:rPr>
                <w:rFonts w:ascii="Times New Roman" w:hAnsi="Times New Roman"/>
                <w:sz w:val="20"/>
              </w:rPr>
              <w:t xml:space="preserve"> (.45)</w:t>
            </w:r>
          </w:p>
        </w:tc>
        <w:tc>
          <w:tcPr>
            <w:tcW w:w="861" w:type="dxa"/>
            <w:tcBorders>
              <w:top w:val="single" w:sz="4" w:space="0" w:color="auto"/>
            </w:tcBorders>
          </w:tcPr>
          <w:p w14:paraId="796987CF"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4.14 (.58)</w:t>
            </w:r>
          </w:p>
        </w:tc>
        <w:tc>
          <w:tcPr>
            <w:tcW w:w="862" w:type="dxa"/>
            <w:tcBorders>
              <w:top w:val="single" w:sz="4" w:space="0" w:color="auto"/>
            </w:tcBorders>
          </w:tcPr>
          <w:p w14:paraId="608C00BD"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3.68 (.64)</w:t>
            </w:r>
          </w:p>
        </w:tc>
        <w:tc>
          <w:tcPr>
            <w:tcW w:w="861" w:type="dxa"/>
            <w:tcBorders>
              <w:top w:val="single" w:sz="4" w:space="0" w:color="auto"/>
            </w:tcBorders>
          </w:tcPr>
          <w:p w14:paraId="76054C44" w14:textId="77777777" w:rsidR="004A72BD" w:rsidRPr="005642DA" w:rsidRDefault="00175A49" w:rsidP="005642DA">
            <w:pPr>
              <w:widowControl w:val="0"/>
              <w:jc w:val="center"/>
              <w:rPr>
                <w:rFonts w:ascii="Times New Roman" w:eastAsia="Batang" w:hAnsi="Times New Roman" w:cs="Arial"/>
                <w:color w:val="000000"/>
                <w:sz w:val="20"/>
                <w:szCs w:val="18"/>
                <w:lang w:eastAsia="de-DE"/>
              </w:rPr>
            </w:pPr>
            <w:r w:rsidRPr="005642DA">
              <w:rPr>
                <w:rFonts w:ascii="Times New Roman" w:eastAsia="Batang" w:hAnsi="Times New Roman" w:cs="Arial"/>
                <w:color w:val="000000"/>
                <w:sz w:val="20"/>
                <w:szCs w:val="18"/>
                <w:lang w:eastAsia="de-DE"/>
              </w:rPr>
              <w:t>3.98</w:t>
            </w:r>
          </w:p>
          <w:p w14:paraId="444BC556" w14:textId="77777777" w:rsidR="004A72BD" w:rsidRPr="005642DA" w:rsidRDefault="00175A49" w:rsidP="005642DA">
            <w:pPr>
              <w:widowControl w:val="0"/>
              <w:jc w:val="center"/>
              <w:rPr>
                <w:rFonts w:ascii="Times New Roman" w:hAnsi="Times New Roman"/>
                <w:sz w:val="20"/>
              </w:rPr>
            </w:pPr>
            <w:r w:rsidRPr="005642DA">
              <w:rPr>
                <w:rFonts w:ascii="Times New Roman" w:eastAsia="Batang" w:hAnsi="Times New Roman" w:cs="Arial"/>
                <w:color w:val="000000"/>
                <w:sz w:val="20"/>
                <w:szCs w:val="18"/>
                <w:lang w:eastAsia="de-DE"/>
              </w:rPr>
              <w:t>(.61</w:t>
            </w:r>
            <w:r w:rsidR="004A72BD" w:rsidRPr="005642DA">
              <w:rPr>
                <w:rFonts w:ascii="Times New Roman" w:eastAsia="Batang" w:hAnsi="Times New Roman" w:cs="Arial"/>
                <w:color w:val="000000"/>
                <w:sz w:val="20"/>
                <w:szCs w:val="18"/>
                <w:lang w:eastAsia="de-DE"/>
              </w:rPr>
              <w:t>)</w:t>
            </w:r>
          </w:p>
        </w:tc>
        <w:tc>
          <w:tcPr>
            <w:tcW w:w="862" w:type="dxa"/>
            <w:tcBorders>
              <w:top w:val="single" w:sz="4" w:space="0" w:color="auto"/>
            </w:tcBorders>
          </w:tcPr>
          <w:p w14:paraId="29DE5F2B" w14:textId="77777777" w:rsidR="004A72BD" w:rsidRPr="005642DA" w:rsidRDefault="004A72BD" w:rsidP="005642DA">
            <w:pPr>
              <w:widowControl w:val="0"/>
              <w:jc w:val="center"/>
              <w:rPr>
                <w:rFonts w:ascii="Times New Roman" w:eastAsia="Batang" w:hAnsi="Times New Roman" w:cs="Arial"/>
                <w:color w:val="000000"/>
                <w:sz w:val="20"/>
                <w:szCs w:val="18"/>
                <w:lang w:eastAsia="de-DE"/>
              </w:rPr>
            </w:pPr>
            <w:r w:rsidRPr="005642DA">
              <w:rPr>
                <w:rFonts w:ascii="Times New Roman" w:eastAsia="Batang" w:hAnsi="Times New Roman" w:cs="Arial"/>
                <w:color w:val="000000"/>
                <w:sz w:val="20"/>
                <w:szCs w:val="18"/>
                <w:lang w:eastAsia="de-DE"/>
              </w:rPr>
              <w:t>3.24</w:t>
            </w:r>
          </w:p>
          <w:p w14:paraId="52F5AFD0" w14:textId="77777777" w:rsidR="004A72BD" w:rsidRPr="005642DA" w:rsidRDefault="004A72BD" w:rsidP="005642DA">
            <w:pPr>
              <w:widowControl w:val="0"/>
              <w:jc w:val="center"/>
              <w:rPr>
                <w:rFonts w:ascii="Times New Roman" w:hAnsi="Times New Roman"/>
                <w:sz w:val="20"/>
              </w:rPr>
            </w:pPr>
            <w:r w:rsidRPr="005642DA">
              <w:rPr>
                <w:rFonts w:ascii="Times New Roman" w:eastAsia="Batang" w:hAnsi="Times New Roman" w:cs="Arial"/>
                <w:color w:val="000000"/>
                <w:sz w:val="20"/>
                <w:szCs w:val="18"/>
                <w:lang w:eastAsia="de-DE"/>
              </w:rPr>
              <w:t>(.59)</w:t>
            </w:r>
          </w:p>
        </w:tc>
        <w:tc>
          <w:tcPr>
            <w:tcW w:w="861" w:type="dxa"/>
            <w:tcBorders>
              <w:top w:val="single" w:sz="4" w:space="0" w:color="auto"/>
            </w:tcBorders>
          </w:tcPr>
          <w:p w14:paraId="3666AB6F"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.00</w:t>
            </w:r>
          </w:p>
          <w:p w14:paraId="1BCB983E"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(.81)</w:t>
            </w:r>
          </w:p>
        </w:tc>
        <w:tc>
          <w:tcPr>
            <w:tcW w:w="862" w:type="dxa"/>
            <w:tcBorders>
              <w:top w:val="single" w:sz="4" w:space="0" w:color="auto"/>
            </w:tcBorders>
          </w:tcPr>
          <w:p w14:paraId="6C9C50F9"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3.81 (.65)</w:t>
            </w:r>
          </w:p>
        </w:tc>
        <w:tc>
          <w:tcPr>
            <w:tcW w:w="861" w:type="dxa"/>
            <w:tcBorders>
              <w:top w:val="single" w:sz="4" w:space="0" w:color="auto"/>
            </w:tcBorders>
          </w:tcPr>
          <w:p w14:paraId="43DB411D"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3.87 (.69)</w:t>
            </w:r>
          </w:p>
        </w:tc>
        <w:tc>
          <w:tcPr>
            <w:tcW w:w="862" w:type="dxa"/>
            <w:tcBorders>
              <w:top w:val="single" w:sz="4" w:space="0" w:color="auto"/>
            </w:tcBorders>
          </w:tcPr>
          <w:p w14:paraId="4D5DDBA9"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4.28 (.63)</w:t>
            </w:r>
          </w:p>
        </w:tc>
        <w:tc>
          <w:tcPr>
            <w:tcW w:w="861" w:type="dxa"/>
            <w:tcBorders>
              <w:top w:val="single" w:sz="4" w:space="0" w:color="auto"/>
            </w:tcBorders>
          </w:tcPr>
          <w:p w14:paraId="24C0D257"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3.61 (.86)</w:t>
            </w:r>
          </w:p>
        </w:tc>
        <w:tc>
          <w:tcPr>
            <w:tcW w:w="862" w:type="dxa"/>
            <w:tcBorders>
              <w:top w:val="single" w:sz="4" w:space="0" w:color="auto"/>
            </w:tcBorders>
          </w:tcPr>
          <w:p w14:paraId="14521552"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4.05 (.74)</w:t>
            </w:r>
          </w:p>
        </w:tc>
        <w:tc>
          <w:tcPr>
            <w:tcW w:w="708" w:type="dxa"/>
            <w:tcBorders>
              <w:top w:val="single" w:sz="4" w:space="0" w:color="auto"/>
            </w:tcBorders>
          </w:tcPr>
          <w:p w14:paraId="2C08A9BB"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3.67 (.82)</w:t>
            </w:r>
          </w:p>
        </w:tc>
      </w:tr>
      <w:tr w:rsidR="004A72BD" w:rsidRPr="005642DA" w14:paraId="6AF713E6" w14:textId="77777777">
        <w:tc>
          <w:tcPr>
            <w:tcW w:w="1701" w:type="dxa"/>
          </w:tcPr>
          <w:p w14:paraId="16424D8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 AS</w:t>
            </w:r>
          </w:p>
        </w:tc>
        <w:tc>
          <w:tcPr>
            <w:tcW w:w="861" w:type="dxa"/>
          </w:tcPr>
          <w:p w14:paraId="08A561F5"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w:t>
            </w:r>
          </w:p>
        </w:tc>
        <w:tc>
          <w:tcPr>
            <w:tcW w:w="861" w:type="dxa"/>
          </w:tcPr>
          <w:p w14:paraId="4BAB97AB" w14:textId="77777777" w:rsidR="004A72BD" w:rsidRPr="005642DA" w:rsidRDefault="004A72BD" w:rsidP="005642DA">
            <w:pPr>
              <w:widowControl w:val="0"/>
              <w:rPr>
                <w:rFonts w:ascii="Times New Roman" w:hAnsi="Times New Roman"/>
                <w:sz w:val="20"/>
              </w:rPr>
            </w:pPr>
          </w:p>
        </w:tc>
        <w:tc>
          <w:tcPr>
            <w:tcW w:w="862" w:type="dxa"/>
          </w:tcPr>
          <w:p w14:paraId="10E666A5" w14:textId="77777777" w:rsidR="004A72BD" w:rsidRPr="005642DA" w:rsidRDefault="004A72BD" w:rsidP="005642DA">
            <w:pPr>
              <w:widowControl w:val="0"/>
              <w:rPr>
                <w:rFonts w:ascii="Times New Roman" w:hAnsi="Times New Roman"/>
                <w:sz w:val="20"/>
              </w:rPr>
            </w:pPr>
          </w:p>
        </w:tc>
        <w:tc>
          <w:tcPr>
            <w:tcW w:w="861" w:type="dxa"/>
          </w:tcPr>
          <w:p w14:paraId="71FC9484" w14:textId="77777777" w:rsidR="004A72BD" w:rsidRPr="005642DA" w:rsidRDefault="004A72BD" w:rsidP="005642DA">
            <w:pPr>
              <w:widowControl w:val="0"/>
              <w:rPr>
                <w:rFonts w:ascii="Times New Roman" w:hAnsi="Times New Roman"/>
                <w:sz w:val="20"/>
              </w:rPr>
            </w:pPr>
          </w:p>
        </w:tc>
        <w:tc>
          <w:tcPr>
            <w:tcW w:w="862" w:type="dxa"/>
          </w:tcPr>
          <w:p w14:paraId="01DA7E39" w14:textId="77777777" w:rsidR="004A72BD" w:rsidRPr="005642DA" w:rsidRDefault="004A72BD" w:rsidP="005642DA">
            <w:pPr>
              <w:widowControl w:val="0"/>
              <w:rPr>
                <w:rFonts w:ascii="Times New Roman" w:hAnsi="Times New Roman"/>
                <w:sz w:val="20"/>
              </w:rPr>
            </w:pPr>
          </w:p>
        </w:tc>
        <w:tc>
          <w:tcPr>
            <w:tcW w:w="861" w:type="dxa"/>
          </w:tcPr>
          <w:p w14:paraId="36290455" w14:textId="77777777" w:rsidR="004A72BD" w:rsidRPr="005642DA" w:rsidRDefault="004A72BD" w:rsidP="005642DA">
            <w:pPr>
              <w:widowControl w:val="0"/>
              <w:rPr>
                <w:rFonts w:ascii="Times New Roman" w:hAnsi="Times New Roman"/>
                <w:sz w:val="20"/>
              </w:rPr>
            </w:pPr>
          </w:p>
        </w:tc>
        <w:tc>
          <w:tcPr>
            <w:tcW w:w="862" w:type="dxa"/>
          </w:tcPr>
          <w:p w14:paraId="5E98107D" w14:textId="77777777" w:rsidR="004A72BD" w:rsidRPr="005642DA" w:rsidRDefault="004A72BD" w:rsidP="005642DA">
            <w:pPr>
              <w:widowControl w:val="0"/>
              <w:rPr>
                <w:rFonts w:ascii="Times New Roman" w:hAnsi="Times New Roman"/>
                <w:sz w:val="20"/>
              </w:rPr>
            </w:pPr>
          </w:p>
        </w:tc>
        <w:tc>
          <w:tcPr>
            <w:tcW w:w="861" w:type="dxa"/>
          </w:tcPr>
          <w:p w14:paraId="0ABD7390" w14:textId="77777777" w:rsidR="004A72BD" w:rsidRPr="005642DA" w:rsidRDefault="004A72BD" w:rsidP="005642DA">
            <w:pPr>
              <w:widowControl w:val="0"/>
              <w:rPr>
                <w:rFonts w:ascii="Times New Roman" w:hAnsi="Times New Roman"/>
                <w:sz w:val="20"/>
              </w:rPr>
            </w:pPr>
          </w:p>
        </w:tc>
        <w:tc>
          <w:tcPr>
            <w:tcW w:w="862" w:type="dxa"/>
          </w:tcPr>
          <w:p w14:paraId="21072139" w14:textId="77777777" w:rsidR="004A72BD" w:rsidRPr="005642DA" w:rsidRDefault="004A72BD" w:rsidP="005642DA">
            <w:pPr>
              <w:widowControl w:val="0"/>
              <w:rPr>
                <w:rFonts w:ascii="Times New Roman" w:hAnsi="Times New Roman"/>
                <w:sz w:val="20"/>
              </w:rPr>
            </w:pPr>
          </w:p>
        </w:tc>
        <w:tc>
          <w:tcPr>
            <w:tcW w:w="861" w:type="dxa"/>
          </w:tcPr>
          <w:p w14:paraId="29924D3E" w14:textId="77777777" w:rsidR="004A72BD" w:rsidRPr="005642DA" w:rsidRDefault="004A72BD" w:rsidP="005642DA">
            <w:pPr>
              <w:widowControl w:val="0"/>
              <w:rPr>
                <w:rFonts w:ascii="Times New Roman" w:hAnsi="Times New Roman"/>
                <w:sz w:val="20"/>
              </w:rPr>
            </w:pPr>
          </w:p>
        </w:tc>
        <w:tc>
          <w:tcPr>
            <w:tcW w:w="862" w:type="dxa"/>
          </w:tcPr>
          <w:p w14:paraId="6CAA0C93" w14:textId="77777777" w:rsidR="004A72BD" w:rsidRPr="005642DA" w:rsidRDefault="004A72BD" w:rsidP="005642DA">
            <w:pPr>
              <w:widowControl w:val="0"/>
              <w:rPr>
                <w:rFonts w:ascii="Times New Roman" w:hAnsi="Times New Roman"/>
                <w:sz w:val="20"/>
              </w:rPr>
            </w:pPr>
          </w:p>
        </w:tc>
        <w:tc>
          <w:tcPr>
            <w:tcW w:w="861" w:type="dxa"/>
          </w:tcPr>
          <w:p w14:paraId="52B1676D" w14:textId="77777777" w:rsidR="004A72BD" w:rsidRPr="005642DA" w:rsidRDefault="004A72BD" w:rsidP="005642DA">
            <w:pPr>
              <w:widowControl w:val="0"/>
              <w:rPr>
                <w:rFonts w:ascii="Times New Roman" w:hAnsi="Times New Roman"/>
                <w:sz w:val="20"/>
              </w:rPr>
            </w:pPr>
          </w:p>
        </w:tc>
        <w:tc>
          <w:tcPr>
            <w:tcW w:w="862" w:type="dxa"/>
          </w:tcPr>
          <w:p w14:paraId="7AD99C88" w14:textId="77777777" w:rsidR="004A72BD" w:rsidRPr="005642DA" w:rsidRDefault="004A72BD" w:rsidP="005642DA">
            <w:pPr>
              <w:widowControl w:val="0"/>
              <w:rPr>
                <w:rFonts w:ascii="Times New Roman" w:hAnsi="Times New Roman"/>
                <w:sz w:val="20"/>
              </w:rPr>
            </w:pPr>
          </w:p>
        </w:tc>
        <w:tc>
          <w:tcPr>
            <w:tcW w:w="708" w:type="dxa"/>
          </w:tcPr>
          <w:p w14:paraId="095708BE" w14:textId="77777777" w:rsidR="004A72BD" w:rsidRPr="005642DA" w:rsidRDefault="004A72BD" w:rsidP="005642DA">
            <w:pPr>
              <w:widowControl w:val="0"/>
              <w:rPr>
                <w:rFonts w:ascii="Times New Roman" w:hAnsi="Times New Roman"/>
                <w:sz w:val="20"/>
              </w:rPr>
            </w:pPr>
          </w:p>
        </w:tc>
      </w:tr>
      <w:tr w:rsidR="004A72BD" w:rsidRPr="005642DA" w14:paraId="24743850" w14:textId="77777777">
        <w:tc>
          <w:tcPr>
            <w:tcW w:w="1701" w:type="dxa"/>
          </w:tcPr>
          <w:p w14:paraId="23C3453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 AC</w:t>
            </w:r>
          </w:p>
        </w:tc>
        <w:tc>
          <w:tcPr>
            <w:tcW w:w="861" w:type="dxa"/>
          </w:tcPr>
          <w:p w14:paraId="1542D667"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.32***</w:t>
            </w:r>
          </w:p>
        </w:tc>
        <w:tc>
          <w:tcPr>
            <w:tcW w:w="861" w:type="dxa"/>
          </w:tcPr>
          <w:p w14:paraId="4027E038"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2" w:type="dxa"/>
          </w:tcPr>
          <w:p w14:paraId="54D1A407" w14:textId="77777777" w:rsidR="004A72BD" w:rsidRPr="005642DA" w:rsidRDefault="004A72BD" w:rsidP="005642DA">
            <w:pPr>
              <w:widowControl w:val="0"/>
              <w:rPr>
                <w:rFonts w:ascii="Times New Roman" w:hAnsi="Times New Roman" w:cs="Times New Roman"/>
                <w:sz w:val="20"/>
              </w:rPr>
            </w:pPr>
          </w:p>
        </w:tc>
        <w:tc>
          <w:tcPr>
            <w:tcW w:w="861" w:type="dxa"/>
          </w:tcPr>
          <w:p w14:paraId="098E78AA" w14:textId="77777777" w:rsidR="004A72BD" w:rsidRPr="005642DA" w:rsidRDefault="004A72BD" w:rsidP="005642DA">
            <w:pPr>
              <w:widowControl w:val="0"/>
              <w:rPr>
                <w:rFonts w:ascii="Times New Roman" w:hAnsi="Times New Roman" w:cs="Times New Roman"/>
                <w:sz w:val="20"/>
              </w:rPr>
            </w:pPr>
          </w:p>
        </w:tc>
        <w:tc>
          <w:tcPr>
            <w:tcW w:w="862" w:type="dxa"/>
          </w:tcPr>
          <w:p w14:paraId="39B7B640" w14:textId="77777777" w:rsidR="004A72BD" w:rsidRPr="005642DA" w:rsidRDefault="004A72BD" w:rsidP="005642DA">
            <w:pPr>
              <w:widowControl w:val="0"/>
              <w:rPr>
                <w:rFonts w:ascii="Times New Roman" w:hAnsi="Times New Roman" w:cs="Times New Roman"/>
                <w:sz w:val="20"/>
              </w:rPr>
            </w:pPr>
          </w:p>
        </w:tc>
        <w:tc>
          <w:tcPr>
            <w:tcW w:w="861" w:type="dxa"/>
          </w:tcPr>
          <w:p w14:paraId="57D77A55" w14:textId="77777777" w:rsidR="004A72BD" w:rsidRPr="005642DA" w:rsidRDefault="004A72BD" w:rsidP="005642DA">
            <w:pPr>
              <w:widowControl w:val="0"/>
              <w:rPr>
                <w:rFonts w:ascii="Times New Roman" w:hAnsi="Times New Roman" w:cs="Times New Roman"/>
                <w:sz w:val="20"/>
              </w:rPr>
            </w:pPr>
          </w:p>
        </w:tc>
        <w:tc>
          <w:tcPr>
            <w:tcW w:w="862" w:type="dxa"/>
          </w:tcPr>
          <w:p w14:paraId="007CFADB" w14:textId="77777777" w:rsidR="004A72BD" w:rsidRPr="005642DA" w:rsidRDefault="004A72BD" w:rsidP="005642DA">
            <w:pPr>
              <w:widowControl w:val="0"/>
              <w:rPr>
                <w:rFonts w:ascii="Times New Roman" w:hAnsi="Times New Roman" w:cs="Times New Roman"/>
                <w:sz w:val="20"/>
              </w:rPr>
            </w:pPr>
          </w:p>
        </w:tc>
        <w:tc>
          <w:tcPr>
            <w:tcW w:w="861" w:type="dxa"/>
          </w:tcPr>
          <w:p w14:paraId="55B04D38" w14:textId="77777777" w:rsidR="004A72BD" w:rsidRPr="005642DA" w:rsidRDefault="004A72BD" w:rsidP="005642DA">
            <w:pPr>
              <w:widowControl w:val="0"/>
              <w:rPr>
                <w:rFonts w:ascii="Times New Roman" w:hAnsi="Times New Roman" w:cs="Times New Roman"/>
                <w:sz w:val="20"/>
              </w:rPr>
            </w:pPr>
          </w:p>
        </w:tc>
        <w:tc>
          <w:tcPr>
            <w:tcW w:w="862" w:type="dxa"/>
          </w:tcPr>
          <w:p w14:paraId="678F36E2" w14:textId="77777777" w:rsidR="004A72BD" w:rsidRPr="005642DA" w:rsidRDefault="004A72BD" w:rsidP="005642DA">
            <w:pPr>
              <w:widowControl w:val="0"/>
              <w:rPr>
                <w:rFonts w:ascii="Times New Roman" w:hAnsi="Times New Roman" w:cs="Times New Roman"/>
                <w:sz w:val="20"/>
              </w:rPr>
            </w:pPr>
          </w:p>
        </w:tc>
        <w:tc>
          <w:tcPr>
            <w:tcW w:w="861" w:type="dxa"/>
          </w:tcPr>
          <w:p w14:paraId="7C3963B9" w14:textId="77777777" w:rsidR="004A72BD" w:rsidRPr="005642DA" w:rsidRDefault="004A72BD" w:rsidP="005642DA">
            <w:pPr>
              <w:widowControl w:val="0"/>
              <w:rPr>
                <w:rFonts w:ascii="Times New Roman" w:hAnsi="Times New Roman" w:cs="Times New Roman"/>
                <w:sz w:val="20"/>
              </w:rPr>
            </w:pPr>
          </w:p>
        </w:tc>
        <w:tc>
          <w:tcPr>
            <w:tcW w:w="862" w:type="dxa"/>
          </w:tcPr>
          <w:p w14:paraId="40B3B86D" w14:textId="77777777" w:rsidR="004A72BD" w:rsidRPr="005642DA" w:rsidRDefault="004A72BD" w:rsidP="005642DA">
            <w:pPr>
              <w:widowControl w:val="0"/>
              <w:rPr>
                <w:rFonts w:ascii="Times New Roman" w:hAnsi="Times New Roman" w:cs="Times New Roman"/>
                <w:sz w:val="20"/>
              </w:rPr>
            </w:pPr>
          </w:p>
        </w:tc>
        <w:tc>
          <w:tcPr>
            <w:tcW w:w="861" w:type="dxa"/>
          </w:tcPr>
          <w:p w14:paraId="49B71021" w14:textId="77777777" w:rsidR="004A72BD" w:rsidRPr="005642DA" w:rsidRDefault="004A72BD" w:rsidP="005642DA">
            <w:pPr>
              <w:widowControl w:val="0"/>
              <w:rPr>
                <w:rFonts w:ascii="Times New Roman" w:hAnsi="Times New Roman" w:cs="Times New Roman"/>
                <w:sz w:val="20"/>
              </w:rPr>
            </w:pPr>
          </w:p>
        </w:tc>
        <w:tc>
          <w:tcPr>
            <w:tcW w:w="862" w:type="dxa"/>
          </w:tcPr>
          <w:p w14:paraId="0EF2965C" w14:textId="77777777" w:rsidR="004A72BD" w:rsidRPr="005642DA" w:rsidRDefault="004A72BD" w:rsidP="005642DA">
            <w:pPr>
              <w:widowControl w:val="0"/>
              <w:rPr>
                <w:rFonts w:ascii="Times New Roman" w:hAnsi="Times New Roman" w:cs="Times New Roman"/>
                <w:sz w:val="20"/>
              </w:rPr>
            </w:pPr>
          </w:p>
        </w:tc>
        <w:tc>
          <w:tcPr>
            <w:tcW w:w="708" w:type="dxa"/>
          </w:tcPr>
          <w:p w14:paraId="0B7F0F22" w14:textId="77777777" w:rsidR="004A72BD" w:rsidRPr="005642DA" w:rsidRDefault="004A72BD" w:rsidP="005642DA">
            <w:pPr>
              <w:widowControl w:val="0"/>
              <w:rPr>
                <w:rFonts w:ascii="Times New Roman" w:hAnsi="Times New Roman" w:cs="Times New Roman"/>
                <w:sz w:val="20"/>
              </w:rPr>
            </w:pPr>
          </w:p>
        </w:tc>
      </w:tr>
      <w:tr w:rsidR="004A72BD" w:rsidRPr="005642DA" w14:paraId="563B09CA" w14:textId="77777777">
        <w:tc>
          <w:tcPr>
            <w:tcW w:w="1701" w:type="dxa"/>
          </w:tcPr>
          <w:p w14:paraId="19A107F1"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 OPT (MTD)</w:t>
            </w:r>
          </w:p>
        </w:tc>
        <w:tc>
          <w:tcPr>
            <w:tcW w:w="861" w:type="dxa"/>
          </w:tcPr>
          <w:p w14:paraId="51BA68D7"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.26</w:t>
            </w:r>
            <w:r w:rsidR="004A72BD" w:rsidRPr="005642DA">
              <w:rPr>
                <w:rFonts w:ascii="Times New Roman" w:hAnsi="Times New Roman"/>
                <w:sz w:val="20"/>
              </w:rPr>
              <w:t>***</w:t>
            </w:r>
          </w:p>
        </w:tc>
        <w:tc>
          <w:tcPr>
            <w:tcW w:w="861" w:type="dxa"/>
          </w:tcPr>
          <w:p w14:paraId="7754D419"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.50</w:t>
            </w:r>
            <w:r w:rsidR="004A72BD" w:rsidRPr="005642DA">
              <w:rPr>
                <w:rFonts w:ascii="Times New Roman" w:hAnsi="Times New Roman"/>
                <w:sz w:val="20"/>
              </w:rPr>
              <w:t>***</w:t>
            </w:r>
          </w:p>
        </w:tc>
        <w:tc>
          <w:tcPr>
            <w:tcW w:w="862" w:type="dxa"/>
          </w:tcPr>
          <w:p w14:paraId="0C59B4AD"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1" w:type="dxa"/>
          </w:tcPr>
          <w:p w14:paraId="68751268" w14:textId="77777777" w:rsidR="004A72BD" w:rsidRPr="005642DA" w:rsidRDefault="004A72BD" w:rsidP="005642DA">
            <w:pPr>
              <w:widowControl w:val="0"/>
              <w:rPr>
                <w:rFonts w:ascii="Times New Roman" w:hAnsi="Times New Roman" w:cs="Times New Roman"/>
                <w:sz w:val="20"/>
              </w:rPr>
            </w:pPr>
          </w:p>
        </w:tc>
        <w:tc>
          <w:tcPr>
            <w:tcW w:w="862" w:type="dxa"/>
          </w:tcPr>
          <w:p w14:paraId="6E501D82" w14:textId="77777777" w:rsidR="004A72BD" w:rsidRPr="005642DA" w:rsidRDefault="004A72BD" w:rsidP="005642DA">
            <w:pPr>
              <w:widowControl w:val="0"/>
              <w:rPr>
                <w:rFonts w:ascii="Times New Roman" w:hAnsi="Times New Roman" w:cs="Times New Roman"/>
                <w:sz w:val="20"/>
              </w:rPr>
            </w:pPr>
          </w:p>
        </w:tc>
        <w:tc>
          <w:tcPr>
            <w:tcW w:w="861" w:type="dxa"/>
          </w:tcPr>
          <w:p w14:paraId="1288FC7D" w14:textId="77777777" w:rsidR="004A72BD" w:rsidRPr="005642DA" w:rsidRDefault="004A72BD" w:rsidP="005642DA">
            <w:pPr>
              <w:widowControl w:val="0"/>
              <w:rPr>
                <w:rFonts w:ascii="Times New Roman" w:hAnsi="Times New Roman" w:cs="Times New Roman"/>
                <w:sz w:val="20"/>
              </w:rPr>
            </w:pPr>
          </w:p>
        </w:tc>
        <w:tc>
          <w:tcPr>
            <w:tcW w:w="862" w:type="dxa"/>
          </w:tcPr>
          <w:p w14:paraId="2C4B0F6B" w14:textId="77777777" w:rsidR="004A72BD" w:rsidRPr="005642DA" w:rsidRDefault="004A72BD" w:rsidP="005642DA">
            <w:pPr>
              <w:widowControl w:val="0"/>
              <w:rPr>
                <w:rFonts w:ascii="Times New Roman" w:hAnsi="Times New Roman" w:cs="Times New Roman"/>
                <w:sz w:val="20"/>
              </w:rPr>
            </w:pPr>
          </w:p>
        </w:tc>
        <w:tc>
          <w:tcPr>
            <w:tcW w:w="861" w:type="dxa"/>
          </w:tcPr>
          <w:p w14:paraId="569B44B3" w14:textId="77777777" w:rsidR="004A72BD" w:rsidRPr="005642DA" w:rsidRDefault="004A72BD" w:rsidP="005642DA">
            <w:pPr>
              <w:widowControl w:val="0"/>
              <w:rPr>
                <w:rFonts w:ascii="Times New Roman" w:hAnsi="Times New Roman" w:cs="Times New Roman"/>
                <w:sz w:val="20"/>
              </w:rPr>
            </w:pPr>
          </w:p>
        </w:tc>
        <w:tc>
          <w:tcPr>
            <w:tcW w:w="862" w:type="dxa"/>
          </w:tcPr>
          <w:p w14:paraId="1DA77626" w14:textId="77777777" w:rsidR="004A72BD" w:rsidRPr="005642DA" w:rsidRDefault="004A72BD" w:rsidP="005642DA">
            <w:pPr>
              <w:widowControl w:val="0"/>
              <w:rPr>
                <w:rFonts w:ascii="Times New Roman" w:hAnsi="Times New Roman" w:cs="Times New Roman"/>
                <w:sz w:val="20"/>
              </w:rPr>
            </w:pPr>
          </w:p>
        </w:tc>
        <w:tc>
          <w:tcPr>
            <w:tcW w:w="861" w:type="dxa"/>
          </w:tcPr>
          <w:p w14:paraId="3C6C5198" w14:textId="77777777" w:rsidR="004A72BD" w:rsidRPr="005642DA" w:rsidRDefault="004A72BD" w:rsidP="005642DA">
            <w:pPr>
              <w:widowControl w:val="0"/>
              <w:rPr>
                <w:rFonts w:ascii="Times New Roman" w:hAnsi="Times New Roman" w:cs="Times New Roman"/>
                <w:sz w:val="20"/>
              </w:rPr>
            </w:pPr>
          </w:p>
        </w:tc>
        <w:tc>
          <w:tcPr>
            <w:tcW w:w="862" w:type="dxa"/>
          </w:tcPr>
          <w:p w14:paraId="2282FA21" w14:textId="77777777" w:rsidR="004A72BD" w:rsidRPr="005642DA" w:rsidRDefault="004A72BD" w:rsidP="005642DA">
            <w:pPr>
              <w:widowControl w:val="0"/>
              <w:rPr>
                <w:rFonts w:ascii="Times New Roman" w:hAnsi="Times New Roman" w:cs="Times New Roman"/>
                <w:sz w:val="20"/>
              </w:rPr>
            </w:pPr>
          </w:p>
        </w:tc>
        <w:tc>
          <w:tcPr>
            <w:tcW w:w="861" w:type="dxa"/>
          </w:tcPr>
          <w:p w14:paraId="15C28986" w14:textId="77777777" w:rsidR="004A72BD" w:rsidRPr="005642DA" w:rsidRDefault="004A72BD" w:rsidP="005642DA">
            <w:pPr>
              <w:widowControl w:val="0"/>
              <w:rPr>
                <w:rFonts w:ascii="Times New Roman" w:hAnsi="Times New Roman" w:cs="Times New Roman"/>
                <w:sz w:val="20"/>
              </w:rPr>
            </w:pPr>
          </w:p>
        </w:tc>
        <w:tc>
          <w:tcPr>
            <w:tcW w:w="862" w:type="dxa"/>
          </w:tcPr>
          <w:p w14:paraId="6322A2BC" w14:textId="77777777" w:rsidR="004A72BD" w:rsidRPr="005642DA" w:rsidRDefault="004A72BD" w:rsidP="005642DA">
            <w:pPr>
              <w:widowControl w:val="0"/>
              <w:rPr>
                <w:rFonts w:ascii="Times New Roman" w:hAnsi="Times New Roman" w:cs="Times New Roman"/>
                <w:sz w:val="20"/>
              </w:rPr>
            </w:pPr>
          </w:p>
        </w:tc>
        <w:tc>
          <w:tcPr>
            <w:tcW w:w="708" w:type="dxa"/>
          </w:tcPr>
          <w:p w14:paraId="42C9E3F5" w14:textId="77777777" w:rsidR="004A72BD" w:rsidRPr="005642DA" w:rsidRDefault="004A72BD" w:rsidP="005642DA">
            <w:pPr>
              <w:widowControl w:val="0"/>
              <w:rPr>
                <w:rFonts w:ascii="Times New Roman" w:hAnsi="Times New Roman" w:cs="Times New Roman"/>
                <w:sz w:val="20"/>
              </w:rPr>
            </w:pPr>
          </w:p>
        </w:tc>
      </w:tr>
      <w:tr w:rsidR="004A72BD" w:rsidRPr="005642DA" w14:paraId="0D89A365" w14:textId="77777777">
        <w:tc>
          <w:tcPr>
            <w:tcW w:w="1701" w:type="dxa"/>
          </w:tcPr>
          <w:p w14:paraId="31F377C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4. SPC</w:t>
            </w:r>
          </w:p>
        </w:tc>
        <w:tc>
          <w:tcPr>
            <w:tcW w:w="861" w:type="dxa"/>
          </w:tcPr>
          <w:p w14:paraId="6446EE9F"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.63***</w:t>
            </w:r>
          </w:p>
        </w:tc>
        <w:tc>
          <w:tcPr>
            <w:tcW w:w="861" w:type="dxa"/>
          </w:tcPr>
          <w:p w14:paraId="103D4818"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.36***</w:t>
            </w:r>
          </w:p>
        </w:tc>
        <w:tc>
          <w:tcPr>
            <w:tcW w:w="862" w:type="dxa"/>
          </w:tcPr>
          <w:p w14:paraId="1A037DA3" w14:textId="77777777" w:rsidR="004A72BD" w:rsidRPr="005642DA" w:rsidRDefault="00175A49" w:rsidP="005642DA">
            <w:pPr>
              <w:widowControl w:val="0"/>
              <w:rPr>
                <w:rFonts w:ascii="Times New Roman" w:hAnsi="Times New Roman"/>
                <w:sz w:val="20"/>
              </w:rPr>
            </w:pPr>
            <w:r w:rsidRPr="005642DA">
              <w:rPr>
                <w:rFonts w:ascii="Times New Roman" w:hAnsi="Times New Roman"/>
                <w:sz w:val="20"/>
              </w:rPr>
              <w:t>.50</w:t>
            </w:r>
            <w:r w:rsidR="004A72BD" w:rsidRPr="005642DA">
              <w:rPr>
                <w:rFonts w:ascii="Times New Roman" w:hAnsi="Times New Roman"/>
                <w:sz w:val="20"/>
              </w:rPr>
              <w:t>***</w:t>
            </w:r>
          </w:p>
        </w:tc>
        <w:tc>
          <w:tcPr>
            <w:tcW w:w="861" w:type="dxa"/>
          </w:tcPr>
          <w:p w14:paraId="12F7A38B"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2" w:type="dxa"/>
          </w:tcPr>
          <w:p w14:paraId="4149D05B" w14:textId="77777777" w:rsidR="004A72BD" w:rsidRPr="005642DA" w:rsidRDefault="004A72BD" w:rsidP="005642DA">
            <w:pPr>
              <w:widowControl w:val="0"/>
              <w:rPr>
                <w:rFonts w:ascii="Times New Roman" w:hAnsi="Times New Roman" w:cs="Times New Roman"/>
                <w:sz w:val="20"/>
              </w:rPr>
            </w:pPr>
          </w:p>
        </w:tc>
        <w:tc>
          <w:tcPr>
            <w:tcW w:w="861" w:type="dxa"/>
          </w:tcPr>
          <w:p w14:paraId="47CB0A20" w14:textId="77777777" w:rsidR="004A72BD" w:rsidRPr="005642DA" w:rsidRDefault="004A72BD" w:rsidP="005642DA">
            <w:pPr>
              <w:widowControl w:val="0"/>
              <w:rPr>
                <w:rFonts w:ascii="Times New Roman" w:hAnsi="Times New Roman" w:cs="Times New Roman"/>
                <w:sz w:val="20"/>
              </w:rPr>
            </w:pPr>
          </w:p>
        </w:tc>
        <w:tc>
          <w:tcPr>
            <w:tcW w:w="862" w:type="dxa"/>
          </w:tcPr>
          <w:p w14:paraId="53504A03" w14:textId="77777777" w:rsidR="004A72BD" w:rsidRPr="005642DA" w:rsidRDefault="004A72BD" w:rsidP="005642DA">
            <w:pPr>
              <w:widowControl w:val="0"/>
              <w:rPr>
                <w:rFonts w:ascii="Times New Roman" w:hAnsi="Times New Roman" w:cs="Times New Roman"/>
                <w:sz w:val="20"/>
              </w:rPr>
            </w:pPr>
          </w:p>
        </w:tc>
        <w:tc>
          <w:tcPr>
            <w:tcW w:w="861" w:type="dxa"/>
          </w:tcPr>
          <w:p w14:paraId="4A342D81" w14:textId="77777777" w:rsidR="004A72BD" w:rsidRPr="005642DA" w:rsidRDefault="004A72BD" w:rsidP="005642DA">
            <w:pPr>
              <w:widowControl w:val="0"/>
              <w:rPr>
                <w:rFonts w:ascii="Times New Roman" w:hAnsi="Times New Roman" w:cs="Times New Roman"/>
                <w:sz w:val="20"/>
              </w:rPr>
            </w:pPr>
          </w:p>
        </w:tc>
        <w:tc>
          <w:tcPr>
            <w:tcW w:w="862" w:type="dxa"/>
          </w:tcPr>
          <w:p w14:paraId="4EC29497" w14:textId="77777777" w:rsidR="004A72BD" w:rsidRPr="005642DA" w:rsidRDefault="004A72BD" w:rsidP="005642DA">
            <w:pPr>
              <w:widowControl w:val="0"/>
              <w:rPr>
                <w:rFonts w:ascii="Times New Roman" w:hAnsi="Times New Roman" w:cs="Times New Roman"/>
                <w:sz w:val="20"/>
              </w:rPr>
            </w:pPr>
          </w:p>
        </w:tc>
        <w:tc>
          <w:tcPr>
            <w:tcW w:w="861" w:type="dxa"/>
          </w:tcPr>
          <w:p w14:paraId="19CB3FD2" w14:textId="77777777" w:rsidR="004A72BD" w:rsidRPr="005642DA" w:rsidRDefault="004A72BD" w:rsidP="005642DA">
            <w:pPr>
              <w:widowControl w:val="0"/>
              <w:rPr>
                <w:rFonts w:ascii="Times New Roman" w:hAnsi="Times New Roman" w:cs="Times New Roman"/>
                <w:sz w:val="20"/>
              </w:rPr>
            </w:pPr>
          </w:p>
        </w:tc>
        <w:tc>
          <w:tcPr>
            <w:tcW w:w="862" w:type="dxa"/>
          </w:tcPr>
          <w:p w14:paraId="255C2266" w14:textId="77777777" w:rsidR="004A72BD" w:rsidRPr="005642DA" w:rsidRDefault="004A72BD" w:rsidP="005642DA">
            <w:pPr>
              <w:widowControl w:val="0"/>
              <w:rPr>
                <w:rFonts w:ascii="Times New Roman" w:hAnsi="Times New Roman" w:cs="Times New Roman"/>
                <w:sz w:val="20"/>
              </w:rPr>
            </w:pPr>
          </w:p>
        </w:tc>
        <w:tc>
          <w:tcPr>
            <w:tcW w:w="861" w:type="dxa"/>
          </w:tcPr>
          <w:p w14:paraId="5AA064FE" w14:textId="77777777" w:rsidR="004A72BD" w:rsidRPr="005642DA" w:rsidRDefault="004A72BD" w:rsidP="005642DA">
            <w:pPr>
              <w:widowControl w:val="0"/>
              <w:rPr>
                <w:rFonts w:ascii="Times New Roman" w:hAnsi="Times New Roman" w:cs="Times New Roman"/>
                <w:sz w:val="20"/>
              </w:rPr>
            </w:pPr>
          </w:p>
        </w:tc>
        <w:tc>
          <w:tcPr>
            <w:tcW w:w="862" w:type="dxa"/>
          </w:tcPr>
          <w:p w14:paraId="564F381E" w14:textId="77777777" w:rsidR="004A72BD" w:rsidRPr="005642DA" w:rsidRDefault="004A72BD" w:rsidP="005642DA">
            <w:pPr>
              <w:widowControl w:val="0"/>
              <w:rPr>
                <w:rFonts w:ascii="Times New Roman" w:hAnsi="Times New Roman" w:cs="Times New Roman"/>
                <w:sz w:val="20"/>
              </w:rPr>
            </w:pPr>
          </w:p>
        </w:tc>
        <w:tc>
          <w:tcPr>
            <w:tcW w:w="708" w:type="dxa"/>
          </w:tcPr>
          <w:p w14:paraId="3828BA8E" w14:textId="77777777" w:rsidR="004A72BD" w:rsidRPr="005642DA" w:rsidRDefault="004A72BD" w:rsidP="005642DA">
            <w:pPr>
              <w:widowControl w:val="0"/>
              <w:rPr>
                <w:rFonts w:ascii="Times New Roman" w:hAnsi="Times New Roman" w:cs="Times New Roman"/>
                <w:sz w:val="20"/>
              </w:rPr>
            </w:pPr>
          </w:p>
        </w:tc>
      </w:tr>
      <w:tr w:rsidR="004A72BD" w:rsidRPr="005642DA" w14:paraId="0CDD6955" w14:textId="77777777">
        <w:tc>
          <w:tcPr>
            <w:tcW w:w="1701" w:type="dxa"/>
          </w:tcPr>
          <w:p w14:paraId="744E09F1"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5. CPC</w:t>
            </w:r>
          </w:p>
        </w:tc>
        <w:tc>
          <w:tcPr>
            <w:tcW w:w="861" w:type="dxa"/>
          </w:tcPr>
          <w:p w14:paraId="70E061DA"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.29***</w:t>
            </w:r>
          </w:p>
        </w:tc>
        <w:tc>
          <w:tcPr>
            <w:tcW w:w="861" w:type="dxa"/>
          </w:tcPr>
          <w:p w14:paraId="6B16D969"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.25***</w:t>
            </w:r>
          </w:p>
        </w:tc>
        <w:tc>
          <w:tcPr>
            <w:tcW w:w="862" w:type="dxa"/>
          </w:tcPr>
          <w:p w14:paraId="669F7CAA"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.38***</w:t>
            </w:r>
          </w:p>
        </w:tc>
        <w:tc>
          <w:tcPr>
            <w:tcW w:w="861" w:type="dxa"/>
          </w:tcPr>
          <w:p w14:paraId="0F7E78C7"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.29***</w:t>
            </w:r>
          </w:p>
        </w:tc>
        <w:tc>
          <w:tcPr>
            <w:tcW w:w="862" w:type="dxa"/>
          </w:tcPr>
          <w:p w14:paraId="01EC16CE"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1" w:type="dxa"/>
          </w:tcPr>
          <w:p w14:paraId="59338C44" w14:textId="77777777" w:rsidR="004A72BD" w:rsidRPr="005642DA" w:rsidRDefault="004A72BD" w:rsidP="005642DA">
            <w:pPr>
              <w:widowControl w:val="0"/>
              <w:rPr>
                <w:rFonts w:ascii="Times New Roman" w:hAnsi="Times New Roman" w:cs="Times New Roman"/>
                <w:sz w:val="20"/>
              </w:rPr>
            </w:pPr>
          </w:p>
        </w:tc>
        <w:tc>
          <w:tcPr>
            <w:tcW w:w="862" w:type="dxa"/>
          </w:tcPr>
          <w:p w14:paraId="2998E5B9" w14:textId="77777777" w:rsidR="004A72BD" w:rsidRPr="005642DA" w:rsidRDefault="004A72BD" w:rsidP="005642DA">
            <w:pPr>
              <w:widowControl w:val="0"/>
              <w:rPr>
                <w:rFonts w:ascii="Times New Roman" w:hAnsi="Times New Roman" w:cs="Times New Roman"/>
                <w:sz w:val="20"/>
              </w:rPr>
            </w:pPr>
          </w:p>
        </w:tc>
        <w:tc>
          <w:tcPr>
            <w:tcW w:w="861" w:type="dxa"/>
          </w:tcPr>
          <w:p w14:paraId="69B1AC97" w14:textId="77777777" w:rsidR="004A72BD" w:rsidRPr="005642DA" w:rsidRDefault="004A72BD" w:rsidP="005642DA">
            <w:pPr>
              <w:widowControl w:val="0"/>
              <w:rPr>
                <w:rFonts w:ascii="Times New Roman" w:hAnsi="Times New Roman" w:cs="Times New Roman"/>
                <w:sz w:val="20"/>
              </w:rPr>
            </w:pPr>
          </w:p>
        </w:tc>
        <w:tc>
          <w:tcPr>
            <w:tcW w:w="862" w:type="dxa"/>
          </w:tcPr>
          <w:p w14:paraId="60371A82" w14:textId="77777777" w:rsidR="004A72BD" w:rsidRPr="005642DA" w:rsidRDefault="004A72BD" w:rsidP="005642DA">
            <w:pPr>
              <w:widowControl w:val="0"/>
              <w:rPr>
                <w:rFonts w:ascii="Times New Roman" w:hAnsi="Times New Roman" w:cs="Times New Roman"/>
                <w:sz w:val="20"/>
              </w:rPr>
            </w:pPr>
          </w:p>
        </w:tc>
        <w:tc>
          <w:tcPr>
            <w:tcW w:w="861" w:type="dxa"/>
          </w:tcPr>
          <w:p w14:paraId="3D00DE85" w14:textId="77777777" w:rsidR="004A72BD" w:rsidRPr="005642DA" w:rsidRDefault="004A72BD" w:rsidP="005642DA">
            <w:pPr>
              <w:widowControl w:val="0"/>
              <w:rPr>
                <w:rFonts w:ascii="Times New Roman" w:hAnsi="Times New Roman" w:cs="Times New Roman"/>
                <w:sz w:val="20"/>
              </w:rPr>
            </w:pPr>
          </w:p>
        </w:tc>
        <w:tc>
          <w:tcPr>
            <w:tcW w:w="862" w:type="dxa"/>
          </w:tcPr>
          <w:p w14:paraId="6565605E" w14:textId="77777777" w:rsidR="004A72BD" w:rsidRPr="005642DA" w:rsidRDefault="004A72BD" w:rsidP="005642DA">
            <w:pPr>
              <w:widowControl w:val="0"/>
              <w:rPr>
                <w:rFonts w:ascii="Times New Roman" w:hAnsi="Times New Roman" w:cs="Times New Roman"/>
                <w:sz w:val="20"/>
              </w:rPr>
            </w:pPr>
          </w:p>
        </w:tc>
        <w:tc>
          <w:tcPr>
            <w:tcW w:w="861" w:type="dxa"/>
          </w:tcPr>
          <w:p w14:paraId="7D2EDDFF" w14:textId="77777777" w:rsidR="004A72BD" w:rsidRPr="005642DA" w:rsidRDefault="004A72BD" w:rsidP="005642DA">
            <w:pPr>
              <w:widowControl w:val="0"/>
              <w:rPr>
                <w:rFonts w:ascii="Times New Roman" w:hAnsi="Times New Roman" w:cs="Times New Roman"/>
                <w:sz w:val="20"/>
              </w:rPr>
            </w:pPr>
          </w:p>
        </w:tc>
        <w:tc>
          <w:tcPr>
            <w:tcW w:w="862" w:type="dxa"/>
          </w:tcPr>
          <w:p w14:paraId="0A077667" w14:textId="77777777" w:rsidR="004A72BD" w:rsidRPr="005642DA" w:rsidRDefault="004A72BD" w:rsidP="005642DA">
            <w:pPr>
              <w:widowControl w:val="0"/>
              <w:rPr>
                <w:rFonts w:ascii="Times New Roman" w:hAnsi="Times New Roman" w:cs="Times New Roman"/>
                <w:sz w:val="20"/>
              </w:rPr>
            </w:pPr>
          </w:p>
        </w:tc>
        <w:tc>
          <w:tcPr>
            <w:tcW w:w="708" w:type="dxa"/>
          </w:tcPr>
          <w:p w14:paraId="5B55FD25" w14:textId="77777777" w:rsidR="004A72BD" w:rsidRPr="005642DA" w:rsidRDefault="004A72BD" w:rsidP="005642DA">
            <w:pPr>
              <w:widowControl w:val="0"/>
              <w:rPr>
                <w:rFonts w:ascii="Times New Roman" w:hAnsi="Times New Roman" w:cs="Times New Roman"/>
                <w:sz w:val="20"/>
              </w:rPr>
            </w:pPr>
          </w:p>
        </w:tc>
      </w:tr>
      <w:tr w:rsidR="004A72BD" w:rsidRPr="005642DA" w14:paraId="747C9E99" w14:textId="77777777">
        <w:tc>
          <w:tcPr>
            <w:tcW w:w="1701" w:type="dxa"/>
          </w:tcPr>
          <w:p w14:paraId="251EA32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6. SSC</w:t>
            </w:r>
          </w:p>
        </w:tc>
        <w:tc>
          <w:tcPr>
            <w:tcW w:w="861" w:type="dxa"/>
          </w:tcPr>
          <w:p w14:paraId="23657DF0"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.51</w:t>
            </w:r>
            <w:r w:rsidR="004A72BD" w:rsidRPr="005642DA">
              <w:rPr>
                <w:rFonts w:ascii="Times New Roman" w:hAnsi="Times New Roman"/>
                <w:sz w:val="20"/>
              </w:rPr>
              <w:t>***</w:t>
            </w:r>
          </w:p>
        </w:tc>
        <w:tc>
          <w:tcPr>
            <w:tcW w:w="861" w:type="dxa"/>
          </w:tcPr>
          <w:p w14:paraId="079D1C35"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.37</w:t>
            </w:r>
            <w:r w:rsidR="004A72BD" w:rsidRPr="005642DA">
              <w:rPr>
                <w:rFonts w:ascii="Times New Roman" w:hAnsi="Times New Roman"/>
                <w:sz w:val="20"/>
              </w:rPr>
              <w:t>***</w:t>
            </w:r>
          </w:p>
        </w:tc>
        <w:tc>
          <w:tcPr>
            <w:tcW w:w="862" w:type="dxa"/>
          </w:tcPr>
          <w:p w14:paraId="314FE3B0" w14:textId="77777777" w:rsidR="004A72BD" w:rsidRPr="005642DA" w:rsidRDefault="00175A49" w:rsidP="005642DA">
            <w:pPr>
              <w:widowControl w:val="0"/>
              <w:rPr>
                <w:rFonts w:ascii="Times New Roman" w:hAnsi="Times New Roman"/>
                <w:sz w:val="20"/>
              </w:rPr>
            </w:pPr>
            <w:r w:rsidRPr="005642DA">
              <w:rPr>
                <w:rFonts w:ascii="Times New Roman" w:hAnsi="Times New Roman"/>
                <w:sz w:val="20"/>
              </w:rPr>
              <w:t>.44</w:t>
            </w:r>
            <w:r w:rsidR="004A72BD" w:rsidRPr="005642DA">
              <w:rPr>
                <w:rFonts w:ascii="Times New Roman" w:hAnsi="Times New Roman"/>
                <w:sz w:val="20"/>
              </w:rPr>
              <w:t>***</w:t>
            </w:r>
          </w:p>
        </w:tc>
        <w:tc>
          <w:tcPr>
            <w:tcW w:w="861" w:type="dxa"/>
          </w:tcPr>
          <w:p w14:paraId="60DEA6E2"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.72</w:t>
            </w:r>
            <w:r w:rsidR="004A72BD" w:rsidRPr="005642DA">
              <w:rPr>
                <w:rFonts w:ascii="Times New Roman" w:hAnsi="Times New Roman"/>
                <w:sz w:val="20"/>
              </w:rPr>
              <w:t>***</w:t>
            </w:r>
          </w:p>
        </w:tc>
        <w:tc>
          <w:tcPr>
            <w:tcW w:w="862" w:type="dxa"/>
          </w:tcPr>
          <w:p w14:paraId="58B52509"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.19*</w:t>
            </w:r>
            <w:r w:rsidR="004A72BD" w:rsidRPr="005642DA">
              <w:rPr>
                <w:rFonts w:ascii="Times New Roman" w:hAnsi="Times New Roman"/>
                <w:sz w:val="20"/>
              </w:rPr>
              <w:t>*</w:t>
            </w:r>
          </w:p>
        </w:tc>
        <w:tc>
          <w:tcPr>
            <w:tcW w:w="861" w:type="dxa"/>
          </w:tcPr>
          <w:p w14:paraId="385AAA8E"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2" w:type="dxa"/>
          </w:tcPr>
          <w:p w14:paraId="094DCCBA" w14:textId="77777777" w:rsidR="004A72BD" w:rsidRPr="005642DA" w:rsidRDefault="004A72BD" w:rsidP="005642DA">
            <w:pPr>
              <w:widowControl w:val="0"/>
              <w:rPr>
                <w:rFonts w:ascii="Times New Roman" w:hAnsi="Times New Roman" w:cs="Times New Roman"/>
                <w:sz w:val="20"/>
              </w:rPr>
            </w:pPr>
          </w:p>
        </w:tc>
        <w:tc>
          <w:tcPr>
            <w:tcW w:w="861" w:type="dxa"/>
          </w:tcPr>
          <w:p w14:paraId="08B3A575" w14:textId="77777777" w:rsidR="004A72BD" w:rsidRPr="005642DA" w:rsidRDefault="004A72BD" w:rsidP="005642DA">
            <w:pPr>
              <w:widowControl w:val="0"/>
              <w:rPr>
                <w:rFonts w:ascii="Times New Roman" w:hAnsi="Times New Roman" w:cs="Times New Roman"/>
                <w:sz w:val="20"/>
              </w:rPr>
            </w:pPr>
          </w:p>
        </w:tc>
        <w:tc>
          <w:tcPr>
            <w:tcW w:w="862" w:type="dxa"/>
          </w:tcPr>
          <w:p w14:paraId="6EDF4195" w14:textId="77777777" w:rsidR="004A72BD" w:rsidRPr="005642DA" w:rsidRDefault="004A72BD" w:rsidP="005642DA">
            <w:pPr>
              <w:widowControl w:val="0"/>
              <w:rPr>
                <w:rFonts w:ascii="Times New Roman" w:hAnsi="Times New Roman" w:cs="Times New Roman"/>
                <w:sz w:val="20"/>
              </w:rPr>
            </w:pPr>
          </w:p>
        </w:tc>
        <w:tc>
          <w:tcPr>
            <w:tcW w:w="861" w:type="dxa"/>
          </w:tcPr>
          <w:p w14:paraId="05E3E74B" w14:textId="77777777" w:rsidR="004A72BD" w:rsidRPr="005642DA" w:rsidRDefault="004A72BD" w:rsidP="005642DA">
            <w:pPr>
              <w:widowControl w:val="0"/>
              <w:rPr>
                <w:rFonts w:ascii="Times New Roman" w:hAnsi="Times New Roman" w:cs="Times New Roman"/>
                <w:sz w:val="20"/>
              </w:rPr>
            </w:pPr>
          </w:p>
        </w:tc>
        <w:tc>
          <w:tcPr>
            <w:tcW w:w="862" w:type="dxa"/>
          </w:tcPr>
          <w:p w14:paraId="132CECF5" w14:textId="77777777" w:rsidR="004A72BD" w:rsidRPr="005642DA" w:rsidRDefault="004A72BD" w:rsidP="005642DA">
            <w:pPr>
              <w:widowControl w:val="0"/>
              <w:rPr>
                <w:rFonts w:ascii="Times New Roman" w:hAnsi="Times New Roman" w:cs="Times New Roman"/>
                <w:sz w:val="20"/>
              </w:rPr>
            </w:pPr>
          </w:p>
        </w:tc>
        <w:tc>
          <w:tcPr>
            <w:tcW w:w="861" w:type="dxa"/>
          </w:tcPr>
          <w:p w14:paraId="3D8B3C22" w14:textId="77777777" w:rsidR="004A72BD" w:rsidRPr="005642DA" w:rsidRDefault="004A72BD" w:rsidP="005642DA">
            <w:pPr>
              <w:widowControl w:val="0"/>
              <w:rPr>
                <w:rFonts w:ascii="Times New Roman" w:hAnsi="Times New Roman" w:cs="Times New Roman"/>
                <w:sz w:val="20"/>
              </w:rPr>
            </w:pPr>
          </w:p>
        </w:tc>
        <w:tc>
          <w:tcPr>
            <w:tcW w:w="862" w:type="dxa"/>
          </w:tcPr>
          <w:p w14:paraId="218EC8FC" w14:textId="77777777" w:rsidR="004A72BD" w:rsidRPr="005642DA" w:rsidRDefault="004A72BD" w:rsidP="005642DA">
            <w:pPr>
              <w:widowControl w:val="0"/>
              <w:rPr>
                <w:rFonts w:ascii="Times New Roman" w:hAnsi="Times New Roman" w:cs="Times New Roman"/>
                <w:sz w:val="20"/>
              </w:rPr>
            </w:pPr>
          </w:p>
        </w:tc>
        <w:tc>
          <w:tcPr>
            <w:tcW w:w="708" w:type="dxa"/>
          </w:tcPr>
          <w:p w14:paraId="7DC11CD9" w14:textId="77777777" w:rsidR="004A72BD" w:rsidRPr="005642DA" w:rsidRDefault="004A72BD" w:rsidP="005642DA">
            <w:pPr>
              <w:widowControl w:val="0"/>
              <w:rPr>
                <w:rFonts w:ascii="Times New Roman" w:hAnsi="Times New Roman" w:cs="Times New Roman"/>
                <w:sz w:val="20"/>
              </w:rPr>
            </w:pPr>
          </w:p>
        </w:tc>
      </w:tr>
      <w:tr w:rsidR="004A72BD" w:rsidRPr="005642DA" w14:paraId="17BFB107" w14:textId="77777777">
        <w:tc>
          <w:tcPr>
            <w:tcW w:w="1701" w:type="dxa"/>
          </w:tcPr>
          <w:p w14:paraId="6BDD57D4"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7. CSC</w:t>
            </w:r>
          </w:p>
        </w:tc>
        <w:tc>
          <w:tcPr>
            <w:tcW w:w="861" w:type="dxa"/>
          </w:tcPr>
          <w:p w14:paraId="257F50C9"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.04</w:t>
            </w:r>
          </w:p>
        </w:tc>
        <w:tc>
          <w:tcPr>
            <w:tcW w:w="861" w:type="dxa"/>
          </w:tcPr>
          <w:p w14:paraId="204AF0BC"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.50***</w:t>
            </w:r>
          </w:p>
        </w:tc>
        <w:tc>
          <w:tcPr>
            <w:tcW w:w="862" w:type="dxa"/>
          </w:tcPr>
          <w:p w14:paraId="76021B3C" w14:textId="77777777" w:rsidR="004A72BD" w:rsidRPr="005642DA" w:rsidRDefault="00175A49" w:rsidP="005642DA">
            <w:pPr>
              <w:widowControl w:val="0"/>
              <w:rPr>
                <w:rFonts w:ascii="Times New Roman" w:hAnsi="Times New Roman"/>
                <w:sz w:val="20"/>
              </w:rPr>
            </w:pPr>
            <w:r w:rsidRPr="005642DA">
              <w:rPr>
                <w:rFonts w:ascii="Times New Roman" w:hAnsi="Times New Roman"/>
                <w:sz w:val="20"/>
              </w:rPr>
              <w:t>.52</w:t>
            </w:r>
            <w:r w:rsidR="004A72BD" w:rsidRPr="005642DA">
              <w:rPr>
                <w:rFonts w:ascii="Times New Roman" w:hAnsi="Times New Roman"/>
                <w:sz w:val="20"/>
              </w:rPr>
              <w:t>***</w:t>
            </w:r>
          </w:p>
        </w:tc>
        <w:tc>
          <w:tcPr>
            <w:tcW w:w="861" w:type="dxa"/>
          </w:tcPr>
          <w:p w14:paraId="49DBBCD0"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.24***</w:t>
            </w:r>
          </w:p>
        </w:tc>
        <w:tc>
          <w:tcPr>
            <w:tcW w:w="862" w:type="dxa"/>
          </w:tcPr>
          <w:p w14:paraId="0DE766AF"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.19**</w:t>
            </w:r>
          </w:p>
        </w:tc>
        <w:tc>
          <w:tcPr>
            <w:tcW w:w="861" w:type="dxa"/>
          </w:tcPr>
          <w:p w14:paraId="015B095E"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.41</w:t>
            </w:r>
            <w:r w:rsidR="004A72BD" w:rsidRPr="005642DA">
              <w:rPr>
                <w:rFonts w:ascii="Times New Roman" w:hAnsi="Times New Roman"/>
                <w:sz w:val="20"/>
              </w:rPr>
              <w:t>***</w:t>
            </w:r>
          </w:p>
        </w:tc>
        <w:tc>
          <w:tcPr>
            <w:tcW w:w="862" w:type="dxa"/>
          </w:tcPr>
          <w:p w14:paraId="1C82FAB2"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1" w:type="dxa"/>
          </w:tcPr>
          <w:p w14:paraId="67D84432" w14:textId="77777777" w:rsidR="004A72BD" w:rsidRPr="005642DA" w:rsidRDefault="004A72BD" w:rsidP="005642DA">
            <w:pPr>
              <w:widowControl w:val="0"/>
              <w:rPr>
                <w:rFonts w:ascii="Times New Roman" w:hAnsi="Times New Roman" w:cs="Times New Roman"/>
                <w:sz w:val="20"/>
              </w:rPr>
            </w:pPr>
          </w:p>
        </w:tc>
        <w:tc>
          <w:tcPr>
            <w:tcW w:w="862" w:type="dxa"/>
          </w:tcPr>
          <w:p w14:paraId="6EBD2D15" w14:textId="77777777" w:rsidR="004A72BD" w:rsidRPr="005642DA" w:rsidRDefault="004A72BD" w:rsidP="005642DA">
            <w:pPr>
              <w:widowControl w:val="0"/>
              <w:rPr>
                <w:rFonts w:ascii="Times New Roman" w:hAnsi="Times New Roman" w:cs="Times New Roman"/>
                <w:sz w:val="20"/>
              </w:rPr>
            </w:pPr>
          </w:p>
        </w:tc>
        <w:tc>
          <w:tcPr>
            <w:tcW w:w="861" w:type="dxa"/>
          </w:tcPr>
          <w:p w14:paraId="6A776AF9" w14:textId="77777777" w:rsidR="004A72BD" w:rsidRPr="005642DA" w:rsidRDefault="004A72BD" w:rsidP="005642DA">
            <w:pPr>
              <w:widowControl w:val="0"/>
              <w:rPr>
                <w:rFonts w:ascii="Times New Roman" w:hAnsi="Times New Roman" w:cs="Times New Roman"/>
                <w:sz w:val="20"/>
              </w:rPr>
            </w:pPr>
          </w:p>
        </w:tc>
        <w:tc>
          <w:tcPr>
            <w:tcW w:w="862" w:type="dxa"/>
          </w:tcPr>
          <w:p w14:paraId="024FC57A" w14:textId="77777777" w:rsidR="004A72BD" w:rsidRPr="005642DA" w:rsidRDefault="004A72BD" w:rsidP="005642DA">
            <w:pPr>
              <w:widowControl w:val="0"/>
              <w:rPr>
                <w:rFonts w:ascii="Times New Roman" w:hAnsi="Times New Roman" w:cs="Times New Roman"/>
                <w:sz w:val="20"/>
              </w:rPr>
            </w:pPr>
          </w:p>
        </w:tc>
        <w:tc>
          <w:tcPr>
            <w:tcW w:w="861" w:type="dxa"/>
          </w:tcPr>
          <w:p w14:paraId="495785D4" w14:textId="77777777" w:rsidR="004A72BD" w:rsidRPr="005642DA" w:rsidRDefault="004A72BD" w:rsidP="005642DA">
            <w:pPr>
              <w:widowControl w:val="0"/>
              <w:rPr>
                <w:rFonts w:ascii="Times New Roman" w:hAnsi="Times New Roman" w:cs="Times New Roman"/>
                <w:sz w:val="20"/>
              </w:rPr>
            </w:pPr>
          </w:p>
        </w:tc>
        <w:tc>
          <w:tcPr>
            <w:tcW w:w="862" w:type="dxa"/>
          </w:tcPr>
          <w:p w14:paraId="3DB5EBD0" w14:textId="77777777" w:rsidR="004A72BD" w:rsidRPr="005642DA" w:rsidRDefault="004A72BD" w:rsidP="005642DA">
            <w:pPr>
              <w:widowControl w:val="0"/>
              <w:rPr>
                <w:rFonts w:ascii="Times New Roman" w:hAnsi="Times New Roman" w:cs="Times New Roman"/>
                <w:sz w:val="20"/>
              </w:rPr>
            </w:pPr>
          </w:p>
        </w:tc>
        <w:tc>
          <w:tcPr>
            <w:tcW w:w="708" w:type="dxa"/>
          </w:tcPr>
          <w:p w14:paraId="07245439" w14:textId="77777777" w:rsidR="004A72BD" w:rsidRPr="005642DA" w:rsidRDefault="004A72BD" w:rsidP="005642DA">
            <w:pPr>
              <w:widowControl w:val="0"/>
              <w:rPr>
                <w:rFonts w:ascii="Times New Roman" w:hAnsi="Times New Roman" w:cs="Times New Roman"/>
                <w:sz w:val="20"/>
              </w:rPr>
            </w:pPr>
          </w:p>
        </w:tc>
      </w:tr>
      <w:tr w:rsidR="004A72BD" w:rsidRPr="005642DA" w14:paraId="5B695EBB" w14:textId="77777777">
        <w:tc>
          <w:tcPr>
            <w:tcW w:w="1701" w:type="dxa"/>
          </w:tcPr>
          <w:p w14:paraId="2FF7145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8. LSA</w:t>
            </w:r>
          </w:p>
        </w:tc>
        <w:tc>
          <w:tcPr>
            <w:tcW w:w="861" w:type="dxa"/>
          </w:tcPr>
          <w:p w14:paraId="34D4FDD1"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.11</w:t>
            </w:r>
          </w:p>
        </w:tc>
        <w:tc>
          <w:tcPr>
            <w:tcW w:w="861" w:type="dxa"/>
          </w:tcPr>
          <w:p w14:paraId="6A1A0015"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.34***</w:t>
            </w:r>
          </w:p>
        </w:tc>
        <w:tc>
          <w:tcPr>
            <w:tcW w:w="862" w:type="dxa"/>
          </w:tcPr>
          <w:p w14:paraId="02821893"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.19**</w:t>
            </w:r>
          </w:p>
        </w:tc>
        <w:tc>
          <w:tcPr>
            <w:tcW w:w="861" w:type="dxa"/>
          </w:tcPr>
          <w:p w14:paraId="53F564F1"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.10</w:t>
            </w:r>
          </w:p>
        </w:tc>
        <w:tc>
          <w:tcPr>
            <w:tcW w:w="862" w:type="dxa"/>
          </w:tcPr>
          <w:p w14:paraId="082E4B79"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.21**</w:t>
            </w:r>
          </w:p>
        </w:tc>
        <w:tc>
          <w:tcPr>
            <w:tcW w:w="861" w:type="dxa"/>
          </w:tcPr>
          <w:p w14:paraId="731203DF"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.14</w:t>
            </w:r>
            <w:r w:rsidR="004A72BD" w:rsidRPr="005642DA">
              <w:rPr>
                <w:rFonts w:ascii="Times New Roman" w:hAnsi="Times New Roman"/>
                <w:sz w:val="20"/>
              </w:rPr>
              <w:t>*</w:t>
            </w:r>
          </w:p>
        </w:tc>
        <w:tc>
          <w:tcPr>
            <w:tcW w:w="862" w:type="dxa"/>
          </w:tcPr>
          <w:p w14:paraId="152B7494"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.23***</w:t>
            </w:r>
          </w:p>
        </w:tc>
        <w:tc>
          <w:tcPr>
            <w:tcW w:w="861" w:type="dxa"/>
          </w:tcPr>
          <w:p w14:paraId="3F242144"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2" w:type="dxa"/>
          </w:tcPr>
          <w:p w14:paraId="681CFCD3" w14:textId="77777777" w:rsidR="004A72BD" w:rsidRPr="005642DA" w:rsidRDefault="004A72BD" w:rsidP="005642DA">
            <w:pPr>
              <w:widowControl w:val="0"/>
              <w:jc w:val="center"/>
              <w:rPr>
                <w:rFonts w:ascii="Times New Roman" w:hAnsi="Times New Roman" w:cs="Times New Roman"/>
                <w:sz w:val="20"/>
              </w:rPr>
            </w:pPr>
          </w:p>
        </w:tc>
        <w:tc>
          <w:tcPr>
            <w:tcW w:w="861" w:type="dxa"/>
          </w:tcPr>
          <w:p w14:paraId="3B1C23AA" w14:textId="77777777" w:rsidR="004A72BD" w:rsidRPr="005642DA" w:rsidRDefault="004A72BD" w:rsidP="005642DA">
            <w:pPr>
              <w:widowControl w:val="0"/>
              <w:jc w:val="center"/>
              <w:rPr>
                <w:rFonts w:ascii="Times New Roman" w:hAnsi="Times New Roman" w:cs="Times New Roman"/>
                <w:sz w:val="20"/>
              </w:rPr>
            </w:pPr>
          </w:p>
        </w:tc>
        <w:tc>
          <w:tcPr>
            <w:tcW w:w="862" w:type="dxa"/>
          </w:tcPr>
          <w:p w14:paraId="4190F1A5" w14:textId="77777777" w:rsidR="004A72BD" w:rsidRPr="005642DA" w:rsidRDefault="004A72BD" w:rsidP="005642DA">
            <w:pPr>
              <w:widowControl w:val="0"/>
              <w:jc w:val="center"/>
              <w:rPr>
                <w:rFonts w:ascii="Times New Roman" w:hAnsi="Times New Roman" w:cs="Times New Roman"/>
                <w:sz w:val="20"/>
              </w:rPr>
            </w:pPr>
          </w:p>
        </w:tc>
        <w:tc>
          <w:tcPr>
            <w:tcW w:w="861" w:type="dxa"/>
          </w:tcPr>
          <w:p w14:paraId="70932C51" w14:textId="77777777" w:rsidR="004A72BD" w:rsidRPr="005642DA" w:rsidRDefault="004A72BD" w:rsidP="005642DA">
            <w:pPr>
              <w:widowControl w:val="0"/>
              <w:jc w:val="center"/>
              <w:rPr>
                <w:rFonts w:ascii="Times New Roman" w:hAnsi="Times New Roman" w:cs="Times New Roman"/>
                <w:sz w:val="20"/>
              </w:rPr>
            </w:pPr>
          </w:p>
        </w:tc>
        <w:tc>
          <w:tcPr>
            <w:tcW w:w="862" w:type="dxa"/>
          </w:tcPr>
          <w:p w14:paraId="59181669" w14:textId="77777777" w:rsidR="004A72BD" w:rsidRPr="005642DA" w:rsidRDefault="004A72BD" w:rsidP="005642DA">
            <w:pPr>
              <w:widowControl w:val="0"/>
              <w:jc w:val="center"/>
              <w:rPr>
                <w:rFonts w:ascii="Times New Roman" w:hAnsi="Times New Roman" w:cs="Times New Roman"/>
                <w:sz w:val="20"/>
              </w:rPr>
            </w:pPr>
          </w:p>
        </w:tc>
        <w:tc>
          <w:tcPr>
            <w:tcW w:w="708" w:type="dxa"/>
          </w:tcPr>
          <w:p w14:paraId="0C20A512" w14:textId="77777777" w:rsidR="004A72BD" w:rsidRPr="005642DA" w:rsidRDefault="004A72BD" w:rsidP="005642DA">
            <w:pPr>
              <w:widowControl w:val="0"/>
              <w:jc w:val="center"/>
              <w:rPr>
                <w:rFonts w:ascii="Times New Roman" w:hAnsi="Times New Roman" w:cs="Times New Roman"/>
                <w:sz w:val="20"/>
              </w:rPr>
            </w:pPr>
          </w:p>
        </w:tc>
      </w:tr>
      <w:tr w:rsidR="004A72BD" w:rsidRPr="005642DA" w14:paraId="3EBC924B" w14:textId="77777777">
        <w:tc>
          <w:tcPr>
            <w:tcW w:w="1701" w:type="dxa"/>
          </w:tcPr>
          <w:p w14:paraId="746418C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9. AUT</w:t>
            </w:r>
          </w:p>
        </w:tc>
        <w:tc>
          <w:tcPr>
            <w:tcW w:w="861" w:type="dxa"/>
          </w:tcPr>
          <w:p w14:paraId="3F186DC1"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.24***</w:t>
            </w:r>
          </w:p>
        </w:tc>
        <w:tc>
          <w:tcPr>
            <w:tcW w:w="861" w:type="dxa"/>
          </w:tcPr>
          <w:p w14:paraId="27375391"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.22***</w:t>
            </w:r>
          </w:p>
        </w:tc>
        <w:tc>
          <w:tcPr>
            <w:tcW w:w="862" w:type="dxa"/>
          </w:tcPr>
          <w:p w14:paraId="108D9BF9" w14:textId="77777777" w:rsidR="004A72BD" w:rsidRPr="005642DA" w:rsidRDefault="00175A49" w:rsidP="005642DA">
            <w:pPr>
              <w:widowControl w:val="0"/>
              <w:rPr>
                <w:rFonts w:ascii="Times New Roman" w:hAnsi="Times New Roman"/>
                <w:sz w:val="20"/>
              </w:rPr>
            </w:pPr>
            <w:r w:rsidRPr="005642DA">
              <w:rPr>
                <w:rFonts w:ascii="Times New Roman" w:hAnsi="Times New Roman"/>
                <w:sz w:val="20"/>
              </w:rPr>
              <w:t>.15</w:t>
            </w:r>
            <w:r w:rsidR="004A72BD" w:rsidRPr="005642DA">
              <w:rPr>
                <w:rFonts w:ascii="Times New Roman" w:hAnsi="Times New Roman"/>
                <w:sz w:val="20"/>
              </w:rPr>
              <w:t>*</w:t>
            </w:r>
          </w:p>
        </w:tc>
        <w:tc>
          <w:tcPr>
            <w:tcW w:w="861" w:type="dxa"/>
          </w:tcPr>
          <w:p w14:paraId="23A55F13"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.24***</w:t>
            </w:r>
          </w:p>
        </w:tc>
        <w:tc>
          <w:tcPr>
            <w:tcW w:w="862" w:type="dxa"/>
          </w:tcPr>
          <w:p w14:paraId="1A3D178C"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-.10</w:t>
            </w:r>
          </w:p>
        </w:tc>
        <w:tc>
          <w:tcPr>
            <w:tcW w:w="861" w:type="dxa"/>
          </w:tcPr>
          <w:p w14:paraId="34BD1FD1"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.33</w:t>
            </w:r>
            <w:r w:rsidR="004A72BD" w:rsidRPr="005642DA">
              <w:rPr>
                <w:rFonts w:ascii="Times New Roman" w:hAnsi="Times New Roman"/>
                <w:sz w:val="20"/>
              </w:rPr>
              <w:t>***</w:t>
            </w:r>
          </w:p>
        </w:tc>
        <w:tc>
          <w:tcPr>
            <w:tcW w:w="862" w:type="dxa"/>
          </w:tcPr>
          <w:p w14:paraId="567A531D"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.12*</w:t>
            </w:r>
          </w:p>
        </w:tc>
        <w:tc>
          <w:tcPr>
            <w:tcW w:w="861" w:type="dxa"/>
          </w:tcPr>
          <w:p w14:paraId="2DD37699"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.19**</w:t>
            </w:r>
          </w:p>
        </w:tc>
        <w:tc>
          <w:tcPr>
            <w:tcW w:w="862" w:type="dxa"/>
          </w:tcPr>
          <w:p w14:paraId="2479971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w:t>
            </w:r>
          </w:p>
        </w:tc>
        <w:tc>
          <w:tcPr>
            <w:tcW w:w="861" w:type="dxa"/>
          </w:tcPr>
          <w:p w14:paraId="67A6EA9B" w14:textId="77777777" w:rsidR="004A72BD" w:rsidRPr="005642DA" w:rsidRDefault="004A72BD" w:rsidP="005642DA">
            <w:pPr>
              <w:widowControl w:val="0"/>
              <w:jc w:val="center"/>
              <w:rPr>
                <w:rFonts w:ascii="Times New Roman" w:hAnsi="Times New Roman" w:cs="Times New Roman"/>
                <w:sz w:val="20"/>
              </w:rPr>
            </w:pPr>
          </w:p>
        </w:tc>
        <w:tc>
          <w:tcPr>
            <w:tcW w:w="862" w:type="dxa"/>
          </w:tcPr>
          <w:p w14:paraId="0983298F" w14:textId="77777777" w:rsidR="004A72BD" w:rsidRPr="005642DA" w:rsidRDefault="004A72BD" w:rsidP="005642DA">
            <w:pPr>
              <w:widowControl w:val="0"/>
              <w:rPr>
                <w:rFonts w:ascii="Times New Roman" w:hAnsi="Times New Roman" w:cs="Times New Roman"/>
                <w:sz w:val="20"/>
              </w:rPr>
            </w:pPr>
          </w:p>
        </w:tc>
        <w:tc>
          <w:tcPr>
            <w:tcW w:w="861" w:type="dxa"/>
          </w:tcPr>
          <w:p w14:paraId="07DDFFFC" w14:textId="77777777" w:rsidR="004A72BD" w:rsidRPr="005642DA" w:rsidRDefault="004A72BD" w:rsidP="005642DA">
            <w:pPr>
              <w:widowControl w:val="0"/>
              <w:rPr>
                <w:rFonts w:ascii="Times New Roman" w:hAnsi="Times New Roman" w:cs="Times New Roman"/>
                <w:sz w:val="20"/>
              </w:rPr>
            </w:pPr>
          </w:p>
        </w:tc>
        <w:tc>
          <w:tcPr>
            <w:tcW w:w="862" w:type="dxa"/>
          </w:tcPr>
          <w:p w14:paraId="6AB22064" w14:textId="77777777" w:rsidR="004A72BD" w:rsidRPr="005642DA" w:rsidRDefault="004A72BD" w:rsidP="005642DA">
            <w:pPr>
              <w:widowControl w:val="0"/>
              <w:rPr>
                <w:rFonts w:ascii="Times New Roman" w:hAnsi="Times New Roman" w:cs="Times New Roman"/>
                <w:sz w:val="20"/>
              </w:rPr>
            </w:pPr>
          </w:p>
        </w:tc>
        <w:tc>
          <w:tcPr>
            <w:tcW w:w="708" w:type="dxa"/>
          </w:tcPr>
          <w:p w14:paraId="4E917EDC" w14:textId="77777777" w:rsidR="004A72BD" w:rsidRPr="005642DA" w:rsidRDefault="004A72BD" w:rsidP="005642DA">
            <w:pPr>
              <w:widowControl w:val="0"/>
              <w:rPr>
                <w:rFonts w:ascii="Times New Roman" w:hAnsi="Times New Roman" w:cs="Times New Roman"/>
                <w:sz w:val="20"/>
              </w:rPr>
            </w:pPr>
          </w:p>
        </w:tc>
      </w:tr>
      <w:tr w:rsidR="004A72BD" w:rsidRPr="005642DA" w14:paraId="601F77CB" w14:textId="77777777">
        <w:tc>
          <w:tcPr>
            <w:tcW w:w="1701" w:type="dxa"/>
          </w:tcPr>
          <w:p w14:paraId="63450EF3"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 xml:space="preserve">10. EMA </w:t>
            </w:r>
          </w:p>
        </w:tc>
        <w:tc>
          <w:tcPr>
            <w:tcW w:w="861" w:type="dxa"/>
          </w:tcPr>
          <w:p w14:paraId="6B5B79F5"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.26***</w:t>
            </w:r>
          </w:p>
        </w:tc>
        <w:tc>
          <w:tcPr>
            <w:tcW w:w="861" w:type="dxa"/>
          </w:tcPr>
          <w:p w14:paraId="2F62AB9C"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.38***</w:t>
            </w:r>
          </w:p>
        </w:tc>
        <w:tc>
          <w:tcPr>
            <w:tcW w:w="862" w:type="dxa"/>
          </w:tcPr>
          <w:p w14:paraId="775E4008" w14:textId="77777777" w:rsidR="004A72BD" w:rsidRPr="005642DA" w:rsidRDefault="00175A49" w:rsidP="005642DA">
            <w:pPr>
              <w:widowControl w:val="0"/>
              <w:rPr>
                <w:rFonts w:ascii="Times New Roman" w:hAnsi="Times New Roman"/>
                <w:sz w:val="20"/>
              </w:rPr>
            </w:pPr>
            <w:r w:rsidRPr="005642DA">
              <w:rPr>
                <w:rFonts w:ascii="Times New Roman" w:hAnsi="Times New Roman"/>
                <w:sz w:val="20"/>
              </w:rPr>
              <w:t>.18</w:t>
            </w:r>
            <w:r w:rsidR="004A72BD" w:rsidRPr="005642DA">
              <w:rPr>
                <w:rFonts w:ascii="Times New Roman" w:hAnsi="Times New Roman"/>
                <w:sz w:val="20"/>
              </w:rPr>
              <w:t>**</w:t>
            </w:r>
          </w:p>
        </w:tc>
        <w:tc>
          <w:tcPr>
            <w:tcW w:w="861" w:type="dxa"/>
          </w:tcPr>
          <w:p w14:paraId="75CB743B"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.36***</w:t>
            </w:r>
          </w:p>
        </w:tc>
        <w:tc>
          <w:tcPr>
            <w:tcW w:w="862" w:type="dxa"/>
          </w:tcPr>
          <w:p w14:paraId="1936E90E"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.07</w:t>
            </w:r>
          </w:p>
        </w:tc>
        <w:tc>
          <w:tcPr>
            <w:tcW w:w="861" w:type="dxa"/>
          </w:tcPr>
          <w:p w14:paraId="6A978E08"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.37</w:t>
            </w:r>
            <w:r w:rsidR="004A72BD" w:rsidRPr="005642DA">
              <w:rPr>
                <w:rFonts w:ascii="Times New Roman" w:hAnsi="Times New Roman"/>
                <w:sz w:val="20"/>
              </w:rPr>
              <w:t>***</w:t>
            </w:r>
          </w:p>
        </w:tc>
        <w:tc>
          <w:tcPr>
            <w:tcW w:w="862" w:type="dxa"/>
          </w:tcPr>
          <w:p w14:paraId="5330C1D7"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.28***</w:t>
            </w:r>
          </w:p>
        </w:tc>
        <w:tc>
          <w:tcPr>
            <w:tcW w:w="861" w:type="dxa"/>
          </w:tcPr>
          <w:p w14:paraId="10893564"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.54***</w:t>
            </w:r>
          </w:p>
        </w:tc>
        <w:tc>
          <w:tcPr>
            <w:tcW w:w="862" w:type="dxa"/>
          </w:tcPr>
          <w:p w14:paraId="7AD2007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.41***</w:t>
            </w:r>
          </w:p>
        </w:tc>
        <w:tc>
          <w:tcPr>
            <w:tcW w:w="861" w:type="dxa"/>
          </w:tcPr>
          <w:p w14:paraId="6568A57A"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2" w:type="dxa"/>
          </w:tcPr>
          <w:p w14:paraId="7AA127D6" w14:textId="77777777" w:rsidR="004A72BD" w:rsidRPr="005642DA" w:rsidRDefault="004A72BD" w:rsidP="005642DA">
            <w:pPr>
              <w:widowControl w:val="0"/>
              <w:rPr>
                <w:rFonts w:ascii="Times New Roman" w:hAnsi="Times New Roman" w:cs="Times New Roman"/>
                <w:sz w:val="20"/>
              </w:rPr>
            </w:pPr>
          </w:p>
        </w:tc>
        <w:tc>
          <w:tcPr>
            <w:tcW w:w="861" w:type="dxa"/>
          </w:tcPr>
          <w:p w14:paraId="138239E0" w14:textId="77777777" w:rsidR="004A72BD" w:rsidRPr="005642DA" w:rsidRDefault="004A72BD" w:rsidP="005642DA">
            <w:pPr>
              <w:widowControl w:val="0"/>
              <w:rPr>
                <w:rFonts w:ascii="Times New Roman" w:hAnsi="Times New Roman" w:cs="Times New Roman"/>
                <w:sz w:val="20"/>
              </w:rPr>
            </w:pPr>
          </w:p>
        </w:tc>
        <w:tc>
          <w:tcPr>
            <w:tcW w:w="862" w:type="dxa"/>
          </w:tcPr>
          <w:p w14:paraId="05F3070B" w14:textId="77777777" w:rsidR="004A72BD" w:rsidRPr="005642DA" w:rsidRDefault="004A72BD" w:rsidP="005642DA">
            <w:pPr>
              <w:widowControl w:val="0"/>
              <w:rPr>
                <w:rFonts w:ascii="Times New Roman" w:hAnsi="Times New Roman" w:cs="Times New Roman"/>
                <w:sz w:val="20"/>
              </w:rPr>
            </w:pPr>
          </w:p>
        </w:tc>
        <w:tc>
          <w:tcPr>
            <w:tcW w:w="708" w:type="dxa"/>
          </w:tcPr>
          <w:p w14:paraId="5761DB1B" w14:textId="77777777" w:rsidR="004A72BD" w:rsidRPr="005642DA" w:rsidRDefault="004A72BD" w:rsidP="005642DA">
            <w:pPr>
              <w:widowControl w:val="0"/>
              <w:rPr>
                <w:rFonts w:ascii="Times New Roman" w:hAnsi="Times New Roman" w:cs="Times New Roman"/>
                <w:sz w:val="20"/>
              </w:rPr>
            </w:pPr>
          </w:p>
        </w:tc>
      </w:tr>
      <w:tr w:rsidR="004A72BD" w:rsidRPr="005642DA" w14:paraId="680F9B95" w14:textId="77777777">
        <w:tc>
          <w:tcPr>
            <w:tcW w:w="1701" w:type="dxa"/>
          </w:tcPr>
          <w:p w14:paraId="3243908C"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11. PGR</w:t>
            </w:r>
          </w:p>
        </w:tc>
        <w:tc>
          <w:tcPr>
            <w:tcW w:w="861" w:type="dxa"/>
          </w:tcPr>
          <w:p w14:paraId="650D109E"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.15*</w:t>
            </w:r>
          </w:p>
        </w:tc>
        <w:tc>
          <w:tcPr>
            <w:tcW w:w="861" w:type="dxa"/>
          </w:tcPr>
          <w:p w14:paraId="41435B5C"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.18**</w:t>
            </w:r>
          </w:p>
        </w:tc>
        <w:tc>
          <w:tcPr>
            <w:tcW w:w="862" w:type="dxa"/>
          </w:tcPr>
          <w:p w14:paraId="5014A9B8" w14:textId="77777777" w:rsidR="004A72BD" w:rsidRPr="005642DA" w:rsidRDefault="00175A49" w:rsidP="005642DA">
            <w:pPr>
              <w:widowControl w:val="0"/>
              <w:rPr>
                <w:rFonts w:ascii="Times New Roman" w:hAnsi="Times New Roman"/>
                <w:sz w:val="20"/>
              </w:rPr>
            </w:pPr>
            <w:r w:rsidRPr="005642DA">
              <w:rPr>
                <w:rFonts w:ascii="Times New Roman" w:hAnsi="Times New Roman"/>
                <w:sz w:val="20"/>
              </w:rPr>
              <w:t>.20</w:t>
            </w:r>
            <w:r w:rsidR="004A72BD" w:rsidRPr="005642DA">
              <w:rPr>
                <w:rFonts w:ascii="Times New Roman" w:hAnsi="Times New Roman"/>
                <w:sz w:val="20"/>
              </w:rPr>
              <w:t>**</w:t>
            </w:r>
          </w:p>
        </w:tc>
        <w:tc>
          <w:tcPr>
            <w:tcW w:w="861" w:type="dxa"/>
          </w:tcPr>
          <w:p w14:paraId="43BFD4C1"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.20**</w:t>
            </w:r>
          </w:p>
        </w:tc>
        <w:tc>
          <w:tcPr>
            <w:tcW w:w="862" w:type="dxa"/>
          </w:tcPr>
          <w:p w14:paraId="3151D2F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.28***</w:t>
            </w:r>
          </w:p>
        </w:tc>
        <w:tc>
          <w:tcPr>
            <w:tcW w:w="861" w:type="dxa"/>
          </w:tcPr>
          <w:p w14:paraId="2B1657CC"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.05</w:t>
            </w:r>
          </w:p>
        </w:tc>
        <w:tc>
          <w:tcPr>
            <w:tcW w:w="862" w:type="dxa"/>
          </w:tcPr>
          <w:p w14:paraId="1332E456"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.00</w:t>
            </w:r>
          </w:p>
        </w:tc>
        <w:tc>
          <w:tcPr>
            <w:tcW w:w="861" w:type="dxa"/>
          </w:tcPr>
          <w:p w14:paraId="226E65B3"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.23***</w:t>
            </w:r>
          </w:p>
        </w:tc>
        <w:tc>
          <w:tcPr>
            <w:tcW w:w="862" w:type="dxa"/>
          </w:tcPr>
          <w:p w14:paraId="00404F2F"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.06</w:t>
            </w:r>
          </w:p>
        </w:tc>
        <w:tc>
          <w:tcPr>
            <w:tcW w:w="861" w:type="dxa"/>
          </w:tcPr>
          <w:p w14:paraId="3E2A78AB"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.13*</w:t>
            </w:r>
          </w:p>
        </w:tc>
        <w:tc>
          <w:tcPr>
            <w:tcW w:w="862" w:type="dxa"/>
          </w:tcPr>
          <w:p w14:paraId="7E64139B"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1" w:type="dxa"/>
          </w:tcPr>
          <w:p w14:paraId="60512794" w14:textId="77777777" w:rsidR="004A72BD" w:rsidRPr="005642DA" w:rsidRDefault="004A72BD" w:rsidP="005642DA">
            <w:pPr>
              <w:widowControl w:val="0"/>
              <w:rPr>
                <w:rFonts w:ascii="Times New Roman" w:hAnsi="Times New Roman" w:cs="Times New Roman"/>
                <w:sz w:val="20"/>
              </w:rPr>
            </w:pPr>
          </w:p>
        </w:tc>
        <w:tc>
          <w:tcPr>
            <w:tcW w:w="862" w:type="dxa"/>
          </w:tcPr>
          <w:p w14:paraId="246845CA" w14:textId="77777777" w:rsidR="004A72BD" w:rsidRPr="005642DA" w:rsidRDefault="004A72BD" w:rsidP="005642DA">
            <w:pPr>
              <w:widowControl w:val="0"/>
              <w:rPr>
                <w:rFonts w:ascii="Times New Roman" w:hAnsi="Times New Roman" w:cs="Times New Roman"/>
                <w:sz w:val="20"/>
              </w:rPr>
            </w:pPr>
          </w:p>
        </w:tc>
        <w:tc>
          <w:tcPr>
            <w:tcW w:w="708" w:type="dxa"/>
          </w:tcPr>
          <w:p w14:paraId="4F4A14DF" w14:textId="77777777" w:rsidR="004A72BD" w:rsidRPr="005642DA" w:rsidRDefault="004A72BD" w:rsidP="005642DA">
            <w:pPr>
              <w:widowControl w:val="0"/>
              <w:rPr>
                <w:rFonts w:ascii="Times New Roman" w:hAnsi="Times New Roman" w:cs="Times New Roman"/>
                <w:sz w:val="20"/>
              </w:rPr>
            </w:pPr>
          </w:p>
        </w:tc>
      </w:tr>
      <w:tr w:rsidR="004A72BD" w:rsidRPr="005642DA" w14:paraId="2B2FC417" w14:textId="77777777">
        <w:tc>
          <w:tcPr>
            <w:tcW w:w="1701" w:type="dxa"/>
          </w:tcPr>
          <w:p w14:paraId="39D08489"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12. PRE</w:t>
            </w:r>
          </w:p>
        </w:tc>
        <w:tc>
          <w:tcPr>
            <w:tcW w:w="861" w:type="dxa"/>
          </w:tcPr>
          <w:p w14:paraId="0F795AB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.23***</w:t>
            </w:r>
          </w:p>
        </w:tc>
        <w:tc>
          <w:tcPr>
            <w:tcW w:w="861" w:type="dxa"/>
          </w:tcPr>
          <w:p w14:paraId="3D998A8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.27***</w:t>
            </w:r>
          </w:p>
        </w:tc>
        <w:tc>
          <w:tcPr>
            <w:tcW w:w="862" w:type="dxa"/>
          </w:tcPr>
          <w:p w14:paraId="466510EC" w14:textId="77777777" w:rsidR="004A72BD" w:rsidRPr="005642DA" w:rsidRDefault="00175A49" w:rsidP="005642DA">
            <w:pPr>
              <w:widowControl w:val="0"/>
              <w:rPr>
                <w:rFonts w:ascii="Times New Roman" w:hAnsi="Times New Roman" w:cs="Times New Roman"/>
                <w:sz w:val="20"/>
              </w:rPr>
            </w:pPr>
            <w:r w:rsidRPr="005642DA">
              <w:rPr>
                <w:rFonts w:ascii="Times New Roman" w:hAnsi="Times New Roman" w:cs="Times New Roman"/>
                <w:sz w:val="20"/>
              </w:rPr>
              <w:t>.19</w:t>
            </w:r>
            <w:r w:rsidR="004A72BD" w:rsidRPr="005642DA">
              <w:rPr>
                <w:rFonts w:ascii="Times New Roman" w:hAnsi="Times New Roman" w:cs="Times New Roman"/>
                <w:sz w:val="20"/>
              </w:rPr>
              <w:t>**</w:t>
            </w:r>
          </w:p>
        </w:tc>
        <w:tc>
          <w:tcPr>
            <w:tcW w:w="861" w:type="dxa"/>
          </w:tcPr>
          <w:p w14:paraId="2E47157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.29***</w:t>
            </w:r>
          </w:p>
        </w:tc>
        <w:tc>
          <w:tcPr>
            <w:tcW w:w="862" w:type="dxa"/>
          </w:tcPr>
          <w:p w14:paraId="780E2C2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.29***</w:t>
            </w:r>
          </w:p>
        </w:tc>
        <w:tc>
          <w:tcPr>
            <w:tcW w:w="861" w:type="dxa"/>
          </w:tcPr>
          <w:p w14:paraId="52C08C10" w14:textId="77777777" w:rsidR="004A72BD" w:rsidRPr="005642DA" w:rsidRDefault="00A31E9F" w:rsidP="005642DA">
            <w:pPr>
              <w:widowControl w:val="0"/>
              <w:rPr>
                <w:rFonts w:ascii="Times New Roman" w:hAnsi="Times New Roman" w:cs="Times New Roman"/>
                <w:sz w:val="20"/>
              </w:rPr>
            </w:pPr>
            <w:r w:rsidRPr="005642DA">
              <w:rPr>
                <w:rFonts w:ascii="Times New Roman" w:hAnsi="Times New Roman" w:cs="Times New Roman"/>
                <w:sz w:val="20"/>
              </w:rPr>
              <w:t>.21</w:t>
            </w:r>
            <w:r w:rsidR="004A72BD" w:rsidRPr="005642DA">
              <w:rPr>
                <w:rFonts w:ascii="Times New Roman" w:hAnsi="Times New Roman" w:cs="Times New Roman"/>
                <w:sz w:val="20"/>
              </w:rPr>
              <w:t>**</w:t>
            </w:r>
          </w:p>
        </w:tc>
        <w:tc>
          <w:tcPr>
            <w:tcW w:w="862" w:type="dxa"/>
          </w:tcPr>
          <w:p w14:paraId="3FCA2F2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.15*</w:t>
            </w:r>
          </w:p>
        </w:tc>
        <w:tc>
          <w:tcPr>
            <w:tcW w:w="861" w:type="dxa"/>
          </w:tcPr>
          <w:p w14:paraId="4A7F05B7"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.28***</w:t>
            </w:r>
          </w:p>
        </w:tc>
        <w:tc>
          <w:tcPr>
            <w:tcW w:w="862" w:type="dxa"/>
          </w:tcPr>
          <w:p w14:paraId="060B199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.03</w:t>
            </w:r>
          </w:p>
        </w:tc>
        <w:tc>
          <w:tcPr>
            <w:tcW w:w="861" w:type="dxa"/>
          </w:tcPr>
          <w:p w14:paraId="72E0B294"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.34***</w:t>
            </w:r>
          </w:p>
        </w:tc>
        <w:tc>
          <w:tcPr>
            <w:tcW w:w="862" w:type="dxa"/>
          </w:tcPr>
          <w:p w14:paraId="312FCEF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.20**</w:t>
            </w:r>
          </w:p>
        </w:tc>
        <w:tc>
          <w:tcPr>
            <w:tcW w:w="861" w:type="dxa"/>
          </w:tcPr>
          <w:p w14:paraId="1224265D"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862" w:type="dxa"/>
          </w:tcPr>
          <w:p w14:paraId="0FE07396" w14:textId="77777777" w:rsidR="004A72BD" w:rsidRPr="005642DA" w:rsidRDefault="004A72BD" w:rsidP="005642DA">
            <w:pPr>
              <w:widowControl w:val="0"/>
              <w:rPr>
                <w:rFonts w:ascii="Times New Roman" w:hAnsi="Times New Roman" w:cs="Times New Roman"/>
                <w:sz w:val="20"/>
              </w:rPr>
            </w:pPr>
          </w:p>
        </w:tc>
        <w:tc>
          <w:tcPr>
            <w:tcW w:w="708" w:type="dxa"/>
          </w:tcPr>
          <w:p w14:paraId="30BF0501" w14:textId="77777777" w:rsidR="004A72BD" w:rsidRPr="005642DA" w:rsidRDefault="004A72BD" w:rsidP="005642DA">
            <w:pPr>
              <w:widowControl w:val="0"/>
              <w:rPr>
                <w:rFonts w:ascii="Times New Roman" w:hAnsi="Times New Roman" w:cs="Times New Roman"/>
                <w:sz w:val="20"/>
              </w:rPr>
            </w:pPr>
          </w:p>
        </w:tc>
      </w:tr>
      <w:tr w:rsidR="004A72BD" w:rsidRPr="005642DA" w14:paraId="74D9121B" w14:textId="77777777">
        <w:tc>
          <w:tcPr>
            <w:tcW w:w="1701" w:type="dxa"/>
          </w:tcPr>
          <w:p w14:paraId="62828031"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13. PIL</w:t>
            </w:r>
          </w:p>
        </w:tc>
        <w:tc>
          <w:tcPr>
            <w:tcW w:w="861" w:type="dxa"/>
          </w:tcPr>
          <w:p w14:paraId="437CCFD6"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 xml:space="preserve">.20** </w:t>
            </w:r>
          </w:p>
        </w:tc>
        <w:tc>
          <w:tcPr>
            <w:tcW w:w="861" w:type="dxa"/>
          </w:tcPr>
          <w:p w14:paraId="263E1E2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.02</w:t>
            </w:r>
          </w:p>
        </w:tc>
        <w:tc>
          <w:tcPr>
            <w:tcW w:w="862" w:type="dxa"/>
          </w:tcPr>
          <w:p w14:paraId="3816CC94"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.0</w:t>
            </w:r>
            <w:r w:rsidR="00175A49" w:rsidRPr="005642DA">
              <w:rPr>
                <w:rFonts w:ascii="Times New Roman" w:hAnsi="Times New Roman"/>
                <w:sz w:val="20"/>
              </w:rPr>
              <w:t>3</w:t>
            </w:r>
          </w:p>
        </w:tc>
        <w:tc>
          <w:tcPr>
            <w:tcW w:w="861" w:type="dxa"/>
          </w:tcPr>
          <w:p w14:paraId="5DB31584"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.22***</w:t>
            </w:r>
          </w:p>
        </w:tc>
        <w:tc>
          <w:tcPr>
            <w:tcW w:w="862" w:type="dxa"/>
          </w:tcPr>
          <w:p w14:paraId="3A4D5B4B"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.09</w:t>
            </w:r>
          </w:p>
        </w:tc>
        <w:tc>
          <w:tcPr>
            <w:tcW w:w="861" w:type="dxa"/>
          </w:tcPr>
          <w:p w14:paraId="44B42D21" w14:textId="77777777" w:rsidR="004A72BD" w:rsidRPr="005642DA" w:rsidRDefault="00A31E9F" w:rsidP="005642DA">
            <w:pPr>
              <w:widowControl w:val="0"/>
              <w:rPr>
                <w:rFonts w:ascii="Times New Roman" w:hAnsi="Times New Roman"/>
                <w:sz w:val="20"/>
              </w:rPr>
            </w:pPr>
            <w:r w:rsidRPr="005642DA">
              <w:rPr>
                <w:rFonts w:ascii="Times New Roman" w:hAnsi="Times New Roman"/>
                <w:sz w:val="20"/>
              </w:rPr>
              <w:t>.17*</w:t>
            </w:r>
            <w:r w:rsidR="004A72BD" w:rsidRPr="005642DA">
              <w:rPr>
                <w:rFonts w:ascii="Times New Roman" w:hAnsi="Times New Roman"/>
                <w:sz w:val="20"/>
              </w:rPr>
              <w:t>*</w:t>
            </w:r>
          </w:p>
        </w:tc>
        <w:tc>
          <w:tcPr>
            <w:tcW w:w="862" w:type="dxa"/>
          </w:tcPr>
          <w:p w14:paraId="4F341F8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-.11</w:t>
            </w:r>
          </w:p>
        </w:tc>
        <w:tc>
          <w:tcPr>
            <w:tcW w:w="861" w:type="dxa"/>
          </w:tcPr>
          <w:p w14:paraId="1DA993DF"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.19**</w:t>
            </w:r>
          </w:p>
        </w:tc>
        <w:tc>
          <w:tcPr>
            <w:tcW w:w="862" w:type="dxa"/>
          </w:tcPr>
          <w:p w14:paraId="0D9A9D1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.19**</w:t>
            </w:r>
          </w:p>
        </w:tc>
        <w:tc>
          <w:tcPr>
            <w:tcW w:w="861" w:type="dxa"/>
          </w:tcPr>
          <w:p w14:paraId="7F895557"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.21**</w:t>
            </w:r>
          </w:p>
        </w:tc>
        <w:tc>
          <w:tcPr>
            <w:tcW w:w="862" w:type="dxa"/>
          </w:tcPr>
          <w:p w14:paraId="529BF094"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.24***</w:t>
            </w:r>
          </w:p>
        </w:tc>
        <w:tc>
          <w:tcPr>
            <w:tcW w:w="861" w:type="dxa"/>
          </w:tcPr>
          <w:p w14:paraId="43692EE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.18**</w:t>
            </w:r>
          </w:p>
        </w:tc>
        <w:tc>
          <w:tcPr>
            <w:tcW w:w="862" w:type="dxa"/>
          </w:tcPr>
          <w:p w14:paraId="353995FC"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08" w:type="dxa"/>
          </w:tcPr>
          <w:p w14:paraId="7D3BA941" w14:textId="77777777" w:rsidR="004A72BD" w:rsidRPr="005642DA" w:rsidRDefault="004A72BD" w:rsidP="005642DA">
            <w:pPr>
              <w:widowControl w:val="0"/>
              <w:rPr>
                <w:rFonts w:ascii="Times New Roman" w:hAnsi="Times New Roman" w:cs="Times New Roman"/>
                <w:sz w:val="20"/>
              </w:rPr>
            </w:pPr>
          </w:p>
        </w:tc>
      </w:tr>
      <w:tr w:rsidR="004A72BD" w:rsidRPr="005642DA" w14:paraId="06AB72ED" w14:textId="77777777">
        <w:tc>
          <w:tcPr>
            <w:tcW w:w="1701" w:type="dxa"/>
          </w:tcPr>
          <w:p w14:paraId="46987A7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 SAC</w:t>
            </w:r>
          </w:p>
        </w:tc>
        <w:tc>
          <w:tcPr>
            <w:tcW w:w="861" w:type="dxa"/>
          </w:tcPr>
          <w:p w14:paraId="629DF26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.22***</w:t>
            </w:r>
          </w:p>
        </w:tc>
        <w:tc>
          <w:tcPr>
            <w:tcW w:w="861" w:type="dxa"/>
          </w:tcPr>
          <w:p w14:paraId="606A345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.43***</w:t>
            </w:r>
          </w:p>
        </w:tc>
        <w:tc>
          <w:tcPr>
            <w:tcW w:w="862" w:type="dxa"/>
          </w:tcPr>
          <w:p w14:paraId="6566A0EE"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.23***</w:t>
            </w:r>
          </w:p>
        </w:tc>
        <w:tc>
          <w:tcPr>
            <w:tcW w:w="861" w:type="dxa"/>
          </w:tcPr>
          <w:p w14:paraId="2D38B49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.24***</w:t>
            </w:r>
          </w:p>
        </w:tc>
        <w:tc>
          <w:tcPr>
            <w:tcW w:w="862" w:type="dxa"/>
          </w:tcPr>
          <w:p w14:paraId="7373B394"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.17**</w:t>
            </w:r>
          </w:p>
        </w:tc>
        <w:tc>
          <w:tcPr>
            <w:tcW w:w="861" w:type="dxa"/>
          </w:tcPr>
          <w:p w14:paraId="38BD289B" w14:textId="77777777" w:rsidR="004A72BD" w:rsidRPr="005642DA" w:rsidRDefault="00A31E9F" w:rsidP="005642DA">
            <w:pPr>
              <w:widowControl w:val="0"/>
              <w:rPr>
                <w:rFonts w:ascii="Times New Roman" w:hAnsi="Times New Roman" w:cs="Times New Roman"/>
                <w:sz w:val="20"/>
              </w:rPr>
            </w:pPr>
            <w:r w:rsidRPr="005642DA">
              <w:rPr>
                <w:rFonts w:ascii="Times New Roman" w:hAnsi="Times New Roman" w:cs="Times New Roman"/>
                <w:sz w:val="20"/>
              </w:rPr>
              <w:t>.30</w:t>
            </w:r>
            <w:r w:rsidR="004A72BD" w:rsidRPr="005642DA">
              <w:rPr>
                <w:rFonts w:ascii="Times New Roman" w:hAnsi="Times New Roman" w:cs="Times New Roman"/>
                <w:sz w:val="20"/>
              </w:rPr>
              <w:t>***</w:t>
            </w:r>
          </w:p>
        </w:tc>
        <w:tc>
          <w:tcPr>
            <w:tcW w:w="862" w:type="dxa"/>
          </w:tcPr>
          <w:p w14:paraId="4BCB9541"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.31***</w:t>
            </w:r>
          </w:p>
        </w:tc>
        <w:tc>
          <w:tcPr>
            <w:tcW w:w="861" w:type="dxa"/>
          </w:tcPr>
          <w:p w14:paraId="5C29BB60"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.68***</w:t>
            </w:r>
          </w:p>
        </w:tc>
        <w:tc>
          <w:tcPr>
            <w:tcW w:w="862" w:type="dxa"/>
          </w:tcPr>
          <w:p w14:paraId="480626C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.32***</w:t>
            </w:r>
          </w:p>
        </w:tc>
        <w:tc>
          <w:tcPr>
            <w:tcW w:w="861" w:type="dxa"/>
          </w:tcPr>
          <w:p w14:paraId="2F0A25B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.62***</w:t>
            </w:r>
          </w:p>
        </w:tc>
        <w:tc>
          <w:tcPr>
            <w:tcW w:w="862" w:type="dxa"/>
          </w:tcPr>
          <w:p w14:paraId="3354ADC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w:t>
            </w:r>
          </w:p>
        </w:tc>
        <w:tc>
          <w:tcPr>
            <w:tcW w:w="861" w:type="dxa"/>
          </w:tcPr>
          <w:p w14:paraId="529B60C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.39***</w:t>
            </w:r>
          </w:p>
        </w:tc>
        <w:tc>
          <w:tcPr>
            <w:tcW w:w="862" w:type="dxa"/>
          </w:tcPr>
          <w:p w14:paraId="2DDD19BF"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w:t>
            </w:r>
          </w:p>
        </w:tc>
        <w:tc>
          <w:tcPr>
            <w:tcW w:w="708" w:type="dxa"/>
          </w:tcPr>
          <w:p w14:paraId="1631919A"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r>
    </w:tbl>
    <w:p w14:paraId="7A64A77D" w14:textId="77777777" w:rsidR="004A72BD" w:rsidRPr="005642DA" w:rsidRDefault="004A72BD" w:rsidP="005642DA">
      <w:pPr>
        <w:widowControl w:val="0"/>
        <w:tabs>
          <w:tab w:val="center" w:pos="3830"/>
        </w:tabs>
        <w:autoSpaceDE w:val="0"/>
        <w:autoSpaceDN w:val="0"/>
        <w:adjustRightInd w:val="0"/>
        <w:rPr>
          <w:rFonts w:ascii="Times New Roman" w:hAnsi="Times New Roman" w:cs="Times New Roman"/>
        </w:rPr>
      </w:pPr>
      <w:r w:rsidRPr="005642DA">
        <w:rPr>
          <w:rFonts w:ascii="Times New Roman" w:hAnsi="Times New Roman" w:cs="Times New Roman"/>
          <w:i/>
        </w:rPr>
        <w:t>Note</w:t>
      </w:r>
      <w:r w:rsidRPr="005642DA">
        <w:rPr>
          <w:rFonts w:ascii="Times New Roman" w:hAnsi="Times New Roman" w:cs="Times New Roman"/>
        </w:rPr>
        <w:t>. AS = Assimilation (i.e., tenaciousness). AC = Accommodation (i.e., flexibility). OPT (MTD) = Optimization (MTD). SPC = Selective primary control. CPC = Compensatory primary control. SSC = Selective secondary control. CSC = Compensatory secondary control. LSA = Life satisfaction. AUT = Autonomy. EMA = Environmental mastery. PGR = Personal growth. PRE = Positive relations. PIL = Purpose in life. SAC = Self-acceptance.</w:t>
      </w:r>
    </w:p>
    <w:p w14:paraId="027A6BDD" w14:textId="77777777" w:rsidR="004A72BD" w:rsidRPr="005642DA" w:rsidRDefault="004A72BD" w:rsidP="005642DA">
      <w:pPr>
        <w:widowControl w:val="0"/>
        <w:outlineLvl w:val="4"/>
        <w:rPr>
          <w:rFonts w:ascii="Times New Roman" w:hAnsi="Times New Roman" w:cs="Times New Roman"/>
        </w:rPr>
      </w:pPr>
      <w:r w:rsidRPr="005642DA">
        <w:rPr>
          <w:rFonts w:ascii="Times New Roman" w:hAnsi="Times New Roman" w:cs="Times New Roman"/>
        </w:rPr>
        <w:t>*</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.05.  **</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.01.   ***</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.001.</w:t>
      </w:r>
    </w:p>
    <w:p w14:paraId="2D889DBB" w14:textId="77777777" w:rsidR="004A72BD" w:rsidRPr="005642DA" w:rsidRDefault="004A72BD" w:rsidP="005642DA">
      <w:pPr>
        <w:widowControl w:val="0"/>
        <w:spacing w:line="480" w:lineRule="auto"/>
        <w:ind w:left="-426"/>
        <w:jc w:val="center"/>
        <w:outlineLvl w:val="4"/>
        <w:rPr>
          <w:rFonts w:ascii="Times New Roman" w:hAnsi="Times New Roman" w:cs="Times New Roman"/>
        </w:rPr>
        <w:sectPr w:rsidR="004A72BD" w:rsidRPr="005642DA">
          <w:pgSz w:w="15840" w:h="12240" w:orient="landscape" w:code="9"/>
          <w:pgMar w:top="1440" w:right="1440" w:bottom="1152" w:left="1440" w:header="706" w:footer="706" w:gutter="0"/>
          <w:cols w:space="708"/>
          <w:docGrid w:linePitch="360"/>
        </w:sectPr>
      </w:pPr>
    </w:p>
    <w:p w14:paraId="6D17DB5C" w14:textId="45FE1911" w:rsidR="004A72BD" w:rsidRPr="005642DA" w:rsidRDefault="004A72BD" w:rsidP="005642DA">
      <w:pPr>
        <w:widowControl w:val="0"/>
        <w:spacing w:line="480" w:lineRule="auto"/>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6</w:t>
      </w:r>
    </w:p>
    <w:p w14:paraId="474753C1" w14:textId="77777777" w:rsidR="004D2E2F" w:rsidRPr="005642DA" w:rsidRDefault="004A72BD" w:rsidP="005642DA">
      <w:pPr>
        <w:widowControl w:val="0"/>
        <w:spacing w:line="480" w:lineRule="auto"/>
        <w:rPr>
          <w:rFonts w:ascii="Times New Roman" w:hAnsi="Times New Roman" w:cs="Times New Roman"/>
          <w:i/>
        </w:rPr>
      </w:pPr>
      <w:r w:rsidRPr="005642DA">
        <w:rPr>
          <w:rFonts w:ascii="Times New Roman" w:hAnsi="Times New Roman" w:cs="Times New Roman"/>
          <w:i/>
        </w:rPr>
        <w:t xml:space="preserve">Means, Standard Deviations, and </w:t>
      </w:r>
      <w:proofErr w:type="spellStart"/>
      <w:r w:rsidRPr="005642DA">
        <w:rPr>
          <w:rFonts w:ascii="Times New Roman" w:hAnsi="Times New Roman" w:cs="Times New Roman"/>
          <w:i/>
        </w:rPr>
        <w:t>Intercorrelations</w:t>
      </w:r>
      <w:proofErr w:type="spellEnd"/>
      <w:r w:rsidRPr="005642DA">
        <w:rPr>
          <w:rFonts w:ascii="Times New Roman" w:hAnsi="Times New Roman" w:cs="Times New Roman"/>
          <w:i/>
        </w:rPr>
        <w:t xml:space="preserve"> of Manifest Variables (Study 2)</w:t>
      </w:r>
    </w:p>
    <w:tbl>
      <w:tblPr>
        <w:tblW w:w="13608" w:type="dxa"/>
        <w:tblInd w:w="108" w:type="dxa"/>
        <w:tblBorders>
          <w:top w:val="single" w:sz="4" w:space="0" w:color="auto"/>
          <w:bottom w:val="single" w:sz="4" w:space="0" w:color="auto"/>
        </w:tblBorders>
        <w:tblLayout w:type="fixed"/>
        <w:tblLook w:val="01E0" w:firstRow="1" w:lastRow="1" w:firstColumn="1" w:lastColumn="1" w:noHBand="0" w:noVBand="0"/>
      </w:tblPr>
      <w:tblGrid>
        <w:gridCol w:w="1134"/>
        <w:gridCol w:w="779"/>
        <w:gridCol w:w="780"/>
        <w:gridCol w:w="779"/>
        <w:gridCol w:w="780"/>
        <w:gridCol w:w="780"/>
        <w:gridCol w:w="779"/>
        <w:gridCol w:w="780"/>
        <w:gridCol w:w="780"/>
        <w:gridCol w:w="779"/>
        <w:gridCol w:w="780"/>
        <w:gridCol w:w="779"/>
        <w:gridCol w:w="780"/>
        <w:gridCol w:w="780"/>
        <w:gridCol w:w="779"/>
        <w:gridCol w:w="780"/>
        <w:gridCol w:w="780"/>
      </w:tblGrid>
      <w:tr w:rsidR="004A72BD" w:rsidRPr="005642DA" w14:paraId="3B42EFA2" w14:textId="77777777">
        <w:tc>
          <w:tcPr>
            <w:tcW w:w="1134" w:type="dxa"/>
            <w:tcBorders>
              <w:bottom w:val="single" w:sz="4" w:space="0" w:color="auto"/>
            </w:tcBorders>
            <w:tcMar>
              <w:top w:w="284" w:type="dxa"/>
            </w:tcMar>
            <w:vAlign w:val="center"/>
          </w:tcPr>
          <w:p w14:paraId="1664EC5B" w14:textId="77777777" w:rsidR="004A72BD" w:rsidRPr="005642DA" w:rsidRDefault="004A72BD" w:rsidP="005642DA">
            <w:pPr>
              <w:widowControl w:val="0"/>
              <w:jc w:val="center"/>
              <w:rPr>
                <w:rFonts w:ascii="Times New Roman" w:hAnsi="Times New Roman" w:cs="Times New Roman"/>
                <w:sz w:val="20"/>
              </w:rPr>
            </w:pPr>
          </w:p>
        </w:tc>
        <w:tc>
          <w:tcPr>
            <w:tcW w:w="779" w:type="dxa"/>
            <w:tcBorders>
              <w:bottom w:val="single" w:sz="4" w:space="0" w:color="auto"/>
            </w:tcBorders>
            <w:tcMar>
              <w:top w:w="284" w:type="dxa"/>
            </w:tcMar>
            <w:vAlign w:val="center"/>
          </w:tcPr>
          <w:p w14:paraId="38CC1F59"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w:t>
            </w:r>
          </w:p>
        </w:tc>
        <w:tc>
          <w:tcPr>
            <w:tcW w:w="780" w:type="dxa"/>
            <w:tcBorders>
              <w:bottom w:val="single" w:sz="4" w:space="0" w:color="auto"/>
            </w:tcBorders>
            <w:tcMar>
              <w:top w:w="284" w:type="dxa"/>
            </w:tcMar>
            <w:vAlign w:val="center"/>
          </w:tcPr>
          <w:p w14:paraId="09DB6D55"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2.</w:t>
            </w:r>
          </w:p>
        </w:tc>
        <w:tc>
          <w:tcPr>
            <w:tcW w:w="779" w:type="dxa"/>
            <w:tcBorders>
              <w:bottom w:val="single" w:sz="4" w:space="0" w:color="auto"/>
            </w:tcBorders>
            <w:tcMar>
              <w:top w:w="284" w:type="dxa"/>
            </w:tcMar>
            <w:vAlign w:val="center"/>
          </w:tcPr>
          <w:p w14:paraId="41FDFABE"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3.</w:t>
            </w:r>
          </w:p>
        </w:tc>
        <w:tc>
          <w:tcPr>
            <w:tcW w:w="780" w:type="dxa"/>
            <w:tcBorders>
              <w:bottom w:val="single" w:sz="4" w:space="0" w:color="auto"/>
            </w:tcBorders>
            <w:tcMar>
              <w:top w:w="284" w:type="dxa"/>
            </w:tcMar>
            <w:vAlign w:val="center"/>
          </w:tcPr>
          <w:p w14:paraId="478932F3"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4.</w:t>
            </w:r>
          </w:p>
        </w:tc>
        <w:tc>
          <w:tcPr>
            <w:tcW w:w="780" w:type="dxa"/>
            <w:tcBorders>
              <w:bottom w:val="single" w:sz="4" w:space="0" w:color="auto"/>
            </w:tcBorders>
            <w:tcMar>
              <w:top w:w="284" w:type="dxa"/>
            </w:tcMar>
            <w:vAlign w:val="center"/>
          </w:tcPr>
          <w:p w14:paraId="75746BA4"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5.</w:t>
            </w:r>
          </w:p>
        </w:tc>
        <w:tc>
          <w:tcPr>
            <w:tcW w:w="779" w:type="dxa"/>
            <w:tcBorders>
              <w:bottom w:val="single" w:sz="4" w:space="0" w:color="auto"/>
            </w:tcBorders>
            <w:tcMar>
              <w:top w:w="284" w:type="dxa"/>
            </w:tcMar>
            <w:vAlign w:val="center"/>
          </w:tcPr>
          <w:p w14:paraId="0E526AD7"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6.</w:t>
            </w:r>
          </w:p>
        </w:tc>
        <w:tc>
          <w:tcPr>
            <w:tcW w:w="780" w:type="dxa"/>
            <w:tcBorders>
              <w:bottom w:val="single" w:sz="4" w:space="0" w:color="auto"/>
            </w:tcBorders>
          </w:tcPr>
          <w:p w14:paraId="0AD9821D"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7.</w:t>
            </w:r>
          </w:p>
        </w:tc>
        <w:tc>
          <w:tcPr>
            <w:tcW w:w="780" w:type="dxa"/>
            <w:tcBorders>
              <w:bottom w:val="single" w:sz="4" w:space="0" w:color="auto"/>
            </w:tcBorders>
          </w:tcPr>
          <w:p w14:paraId="55615B5D"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8.</w:t>
            </w:r>
          </w:p>
        </w:tc>
        <w:tc>
          <w:tcPr>
            <w:tcW w:w="779" w:type="dxa"/>
            <w:tcBorders>
              <w:bottom w:val="single" w:sz="4" w:space="0" w:color="auto"/>
            </w:tcBorders>
          </w:tcPr>
          <w:p w14:paraId="12FAEDE8"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9.</w:t>
            </w:r>
          </w:p>
        </w:tc>
        <w:tc>
          <w:tcPr>
            <w:tcW w:w="780" w:type="dxa"/>
            <w:tcBorders>
              <w:bottom w:val="single" w:sz="4" w:space="0" w:color="auto"/>
            </w:tcBorders>
          </w:tcPr>
          <w:p w14:paraId="3F859F12"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10.</w:t>
            </w:r>
          </w:p>
        </w:tc>
        <w:tc>
          <w:tcPr>
            <w:tcW w:w="779" w:type="dxa"/>
            <w:tcBorders>
              <w:bottom w:val="single" w:sz="4" w:space="0" w:color="auto"/>
            </w:tcBorders>
          </w:tcPr>
          <w:p w14:paraId="04343B73"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11.</w:t>
            </w:r>
          </w:p>
        </w:tc>
        <w:tc>
          <w:tcPr>
            <w:tcW w:w="780" w:type="dxa"/>
            <w:tcBorders>
              <w:bottom w:val="single" w:sz="4" w:space="0" w:color="auto"/>
            </w:tcBorders>
          </w:tcPr>
          <w:p w14:paraId="62D9704F"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12.</w:t>
            </w:r>
          </w:p>
        </w:tc>
        <w:tc>
          <w:tcPr>
            <w:tcW w:w="780" w:type="dxa"/>
            <w:tcBorders>
              <w:bottom w:val="single" w:sz="4" w:space="0" w:color="auto"/>
            </w:tcBorders>
          </w:tcPr>
          <w:p w14:paraId="4AB6761E"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13.</w:t>
            </w:r>
          </w:p>
        </w:tc>
        <w:tc>
          <w:tcPr>
            <w:tcW w:w="779" w:type="dxa"/>
            <w:tcBorders>
              <w:bottom w:val="single" w:sz="4" w:space="0" w:color="auto"/>
            </w:tcBorders>
          </w:tcPr>
          <w:p w14:paraId="54DE3A8F"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14.</w:t>
            </w:r>
          </w:p>
        </w:tc>
        <w:tc>
          <w:tcPr>
            <w:tcW w:w="780" w:type="dxa"/>
            <w:tcBorders>
              <w:bottom w:val="single" w:sz="4" w:space="0" w:color="auto"/>
            </w:tcBorders>
          </w:tcPr>
          <w:p w14:paraId="6C795BBC"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15.</w:t>
            </w:r>
          </w:p>
        </w:tc>
        <w:tc>
          <w:tcPr>
            <w:tcW w:w="780" w:type="dxa"/>
            <w:tcBorders>
              <w:bottom w:val="single" w:sz="4" w:space="0" w:color="auto"/>
            </w:tcBorders>
          </w:tcPr>
          <w:p w14:paraId="06C128B2"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16.</w:t>
            </w:r>
          </w:p>
        </w:tc>
      </w:tr>
      <w:tr w:rsidR="004A72BD" w:rsidRPr="005642DA" w14:paraId="1B25EE9D" w14:textId="77777777">
        <w:tc>
          <w:tcPr>
            <w:tcW w:w="1134" w:type="dxa"/>
            <w:tcBorders>
              <w:top w:val="single" w:sz="4" w:space="0" w:color="auto"/>
            </w:tcBorders>
          </w:tcPr>
          <w:p w14:paraId="11EFF1D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i/>
                <w:sz w:val="20"/>
              </w:rPr>
              <w:t>M</w:t>
            </w:r>
            <w:r w:rsidRPr="005642DA">
              <w:rPr>
                <w:rFonts w:ascii="Times New Roman" w:hAnsi="Times New Roman" w:cs="Times New Roman"/>
                <w:sz w:val="20"/>
              </w:rPr>
              <w:t xml:space="preserve"> (</w:t>
            </w:r>
            <w:r w:rsidRPr="005642DA">
              <w:rPr>
                <w:rFonts w:ascii="Times New Roman" w:hAnsi="Times New Roman" w:cs="Times New Roman"/>
                <w:i/>
                <w:sz w:val="20"/>
              </w:rPr>
              <w:t>SD</w:t>
            </w:r>
            <w:r w:rsidRPr="005642DA">
              <w:rPr>
                <w:rFonts w:ascii="Times New Roman" w:hAnsi="Times New Roman" w:cs="Times New Roman"/>
                <w:sz w:val="20"/>
              </w:rPr>
              <w:t>)</w:t>
            </w:r>
          </w:p>
        </w:tc>
        <w:tc>
          <w:tcPr>
            <w:tcW w:w="779" w:type="dxa"/>
            <w:tcBorders>
              <w:top w:val="single" w:sz="4" w:space="0" w:color="auto"/>
            </w:tcBorders>
          </w:tcPr>
          <w:p w14:paraId="3D1CC235"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3.80 (.72)</w:t>
            </w:r>
          </w:p>
        </w:tc>
        <w:tc>
          <w:tcPr>
            <w:tcW w:w="780" w:type="dxa"/>
            <w:tcBorders>
              <w:top w:val="single" w:sz="4" w:space="0" w:color="auto"/>
            </w:tcBorders>
          </w:tcPr>
          <w:p w14:paraId="13533895"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3.65 (.58)</w:t>
            </w:r>
          </w:p>
        </w:tc>
        <w:tc>
          <w:tcPr>
            <w:tcW w:w="779" w:type="dxa"/>
            <w:tcBorders>
              <w:top w:val="single" w:sz="4" w:space="0" w:color="auto"/>
            </w:tcBorders>
          </w:tcPr>
          <w:p w14:paraId="7AAE70FC" w14:textId="77777777" w:rsidR="004A72BD" w:rsidRPr="005642DA" w:rsidRDefault="00712E70" w:rsidP="005642DA">
            <w:pPr>
              <w:widowControl w:val="0"/>
              <w:jc w:val="center"/>
              <w:rPr>
                <w:rFonts w:ascii="Times New Roman" w:hAnsi="Times New Roman"/>
                <w:sz w:val="20"/>
              </w:rPr>
            </w:pPr>
            <w:r w:rsidRPr="005642DA">
              <w:rPr>
                <w:rFonts w:ascii="Times New Roman" w:hAnsi="Times New Roman"/>
                <w:sz w:val="20"/>
              </w:rPr>
              <w:t>3.72 (.50</w:t>
            </w:r>
            <w:r w:rsidR="004A72BD" w:rsidRPr="005642DA">
              <w:rPr>
                <w:rFonts w:ascii="Times New Roman" w:hAnsi="Times New Roman"/>
                <w:sz w:val="20"/>
              </w:rPr>
              <w:t>)</w:t>
            </w:r>
          </w:p>
        </w:tc>
        <w:tc>
          <w:tcPr>
            <w:tcW w:w="780" w:type="dxa"/>
            <w:tcBorders>
              <w:top w:val="single" w:sz="4" w:space="0" w:color="auto"/>
            </w:tcBorders>
          </w:tcPr>
          <w:p w14:paraId="113170FB"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4.06 (.59)</w:t>
            </w:r>
          </w:p>
        </w:tc>
        <w:tc>
          <w:tcPr>
            <w:tcW w:w="780" w:type="dxa"/>
            <w:tcBorders>
              <w:top w:val="single" w:sz="4" w:space="0" w:color="auto"/>
            </w:tcBorders>
          </w:tcPr>
          <w:p w14:paraId="30C8035C"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3.83 (.58)</w:t>
            </w:r>
          </w:p>
        </w:tc>
        <w:tc>
          <w:tcPr>
            <w:tcW w:w="779" w:type="dxa"/>
            <w:tcBorders>
              <w:top w:val="single" w:sz="4" w:space="0" w:color="auto"/>
            </w:tcBorders>
          </w:tcPr>
          <w:p w14:paraId="0435A06A" w14:textId="77777777" w:rsidR="004A72BD" w:rsidRPr="005642DA" w:rsidRDefault="004A72BD" w:rsidP="005642DA">
            <w:pPr>
              <w:widowControl w:val="0"/>
              <w:jc w:val="center"/>
              <w:rPr>
                <w:rFonts w:ascii="Times New Roman" w:hAnsi="Times New Roman"/>
                <w:sz w:val="20"/>
              </w:rPr>
            </w:pPr>
            <w:r w:rsidRPr="005642DA">
              <w:rPr>
                <w:rFonts w:ascii="Times New Roman" w:hAnsi="Times New Roman"/>
                <w:sz w:val="20"/>
              </w:rPr>
              <w:t>3.73 (.63)</w:t>
            </w:r>
          </w:p>
        </w:tc>
        <w:tc>
          <w:tcPr>
            <w:tcW w:w="780" w:type="dxa"/>
            <w:tcBorders>
              <w:top w:val="single" w:sz="4" w:space="0" w:color="auto"/>
            </w:tcBorders>
          </w:tcPr>
          <w:p w14:paraId="1857BAA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3.29 (.58)</w:t>
            </w:r>
          </w:p>
        </w:tc>
        <w:tc>
          <w:tcPr>
            <w:tcW w:w="780" w:type="dxa"/>
            <w:tcBorders>
              <w:top w:val="single" w:sz="4" w:space="0" w:color="auto"/>
            </w:tcBorders>
          </w:tcPr>
          <w:p w14:paraId="789F8E33"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.48 (.25)</w:t>
            </w:r>
          </w:p>
        </w:tc>
        <w:tc>
          <w:tcPr>
            <w:tcW w:w="779" w:type="dxa"/>
            <w:tcBorders>
              <w:top w:val="single" w:sz="4" w:space="0" w:color="auto"/>
            </w:tcBorders>
          </w:tcPr>
          <w:p w14:paraId="1C1F20F5"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.71 (.21)</w:t>
            </w:r>
          </w:p>
        </w:tc>
        <w:tc>
          <w:tcPr>
            <w:tcW w:w="780" w:type="dxa"/>
            <w:tcBorders>
              <w:top w:val="single" w:sz="4" w:space="0" w:color="auto"/>
            </w:tcBorders>
          </w:tcPr>
          <w:p w14:paraId="7140162A"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.71 (.20)</w:t>
            </w:r>
          </w:p>
        </w:tc>
        <w:tc>
          <w:tcPr>
            <w:tcW w:w="779" w:type="dxa"/>
            <w:tcBorders>
              <w:top w:val="single" w:sz="4" w:space="0" w:color="auto"/>
            </w:tcBorders>
          </w:tcPr>
          <w:p w14:paraId="429F4E2E"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3.63 (.56)</w:t>
            </w:r>
          </w:p>
        </w:tc>
        <w:tc>
          <w:tcPr>
            <w:tcW w:w="780" w:type="dxa"/>
            <w:tcBorders>
              <w:top w:val="single" w:sz="4" w:space="0" w:color="auto"/>
            </w:tcBorders>
          </w:tcPr>
          <w:p w14:paraId="74871D8A"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3.82 (.62)</w:t>
            </w:r>
          </w:p>
        </w:tc>
        <w:tc>
          <w:tcPr>
            <w:tcW w:w="780" w:type="dxa"/>
            <w:tcBorders>
              <w:top w:val="single" w:sz="4" w:space="0" w:color="auto"/>
            </w:tcBorders>
          </w:tcPr>
          <w:p w14:paraId="7E85275F"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3.98 (.56)</w:t>
            </w:r>
          </w:p>
        </w:tc>
        <w:tc>
          <w:tcPr>
            <w:tcW w:w="779" w:type="dxa"/>
            <w:tcBorders>
              <w:top w:val="single" w:sz="4" w:space="0" w:color="auto"/>
            </w:tcBorders>
          </w:tcPr>
          <w:p w14:paraId="55446B9C"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3.93 (.56)</w:t>
            </w:r>
          </w:p>
        </w:tc>
        <w:tc>
          <w:tcPr>
            <w:tcW w:w="780" w:type="dxa"/>
            <w:tcBorders>
              <w:top w:val="single" w:sz="4" w:space="0" w:color="auto"/>
            </w:tcBorders>
          </w:tcPr>
          <w:p w14:paraId="3CE12281"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3.97 (.53)</w:t>
            </w:r>
          </w:p>
        </w:tc>
        <w:tc>
          <w:tcPr>
            <w:tcW w:w="780" w:type="dxa"/>
            <w:tcBorders>
              <w:top w:val="single" w:sz="4" w:space="0" w:color="auto"/>
            </w:tcBorders>
          </w:tcPr>
          <w:p w14:paraId="23F578BF"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3.69 (.46)</w:t>
            </w:r>
          </w:p>
        </w:tc>
      </w:tr>
      <w:tr w:rsidR="004A72BD" w:rsidRPr="005642DA" w14:paraId="2E306063" w14:textId="77777777">
        <w:tc>
          <w:tcPr>
            <w:tcW w:w="1134" w:type="dxa"/>
          </w:tcPr>
          <w:p w14:paraId="193FAB7E"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 AS</w:t>
            </w:r>
          </w:p>
        </w:tc>
        <w:tc>
          <w:tcPr>
            <w:tcW w:w="779" w:type="dxa"/>
          </w:tcPr>
          <w:p w14:paraId="3AA2CBED"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80" w:type="dxa"/>
          </w:tcPr>
          <w:p w14:paraId="1276240F" w14:textId="77777777" w:rsidR="004A72BD" w:rsidRPr="005642DA" w:rsidRDefault="004A72BD" w:rsidP="005642DA">
            <w:pPr>
              <w:widowControl w:val="0"/>
              <w:rPr>
                <w:rFonts w:ascii="Times New Roman" w:hAnsi="Times New Roman" w:cs="Times New Roman"/>
                <w:sz w:val="20"/>
              </w:rPr>
            </w:pPr>
          </w:p>
        </w:tc>
        <w:tc>
          <w:tcPr>
            <w:tcW w:w="779" w:type="dxa"/>
          </w:tcPr>
          <w:p w14:paraId="59520892" w14:textId="77777777" w:rsidR="004A72BD" w:rsidRPr="005642DA" w:rsidRDefault="004A72BD" w:rsidP="005642DA">
            <w:pPr>
              <w:widowControl w:val="0"/>
              <w:rPr>
                <w:rFonts w:ascii="Times New Roman" w:hAnsi="Times New Roman" w:cs="Times New Roman"/>
                <w:sz w:val="20"/>
              </w:rPr>
            </w:pPr>
          </w:p>
        </w:tc>
        <w:tc>
          <w:tcPr>
            <w:tcW w:w="780" w:type="dxa"/>
          </w:tcPr>
          <w:p w14:paraId="3B1FC0ED" w14:textId="77777777" w:rsidR="004A72BD" w:rsidRPr="005642DA" w:rsidRDefault="004A72BD" w:rsidP="005642DA">
            <w:pPr>
              <w:widowControl w:val="0"/>
              <w:rPr>
                <w:rFonts w:ascii="Times New Roman" w:hAnsi="Times New Roman" w:cs="Times New Roman"/>
                <w:sz w:val="20"/>
              </w:rPr>
            </w:pPr>
          </w:p>
        </w:tc>
        <w:tc>
          <w:tcPr>
            <w:tcW w:w="780" w:type="dxa"/>
          </w:tcPr>
          <w:p w14:paraId="4C390F8D" w14:textId="77777777" w:rsidR="004A72BD" w:rsidRPr="005642DA" w:rsidRDefault="004A72BD" w:rsidP="005642DA">
            <w:pPr>
              <w:widowControl w:val="0"/>
              <w:rPr>
                <w:rFonts w:ascii="Times New Roman" w:hAnsi="Times New Roman" w:cs="Times New Roman"/>
                <w:sz w:val="20"/>
              </w:rPr>
            </w:pPr>
          </w:p>
        </w:tc>
        <w:tc>
          <w:tcPr>
            <w:tcW w:w="779" w:type="dxa"/>
          </w:tcPr>
          <w:p w14:paraId="44166AB1" w14:textId="77777777" w:rsidR="004A72BD" w:rsidRPr="005642DA" w:rsidRDefault="004A72BD" w:rsidP="005642DA">
            <w:pPr>
              <w:widowControl w:val="0"/>
              <w:rPr>
                <w:rFonts w:ascii="Times New Roman" w:hAnsi="Times New Roman" w:cs="Times New Roman"/>
                <w:sz w:val="20"/>
              </w:rPr>
            </w:pPr>
          </w:p>
        </w:tc>
        <w:tc>
          <w:tcPr>
            <w:tcW w:w="780" w:type="dxa"/>
          </w:tcPr>
          <w:p w14:paraId="2B07D34E" w14:textId="77777777" w:rsidR="004A72BD" w:rsidRPr="005642DA" w:rsidRDefault="004A72BD" w:rsidP="005642DA">
            <w:pPr>
              <w:widowControl w:val="0"/>
              <w:rPr>
                <w:rFonts w:ascii="Times New Roman" w:hAnsi="Times New Roman" w:cs="Times New Roman"/>
                <w:sz w:val="20"/>
              </w:rPr>
            </w:pPr>
          </w:p>
        </w:tc>
        <w:tc>
          <w:tcPr>
            <w:tcW w:w="780" w:type="dxa"/>
          </w:tcPr>
          <w:p w14:paraId="66422A5B" w14:textId="77777777" w:rsidR="004A72BD" w:rsidRPr="005642DA" w:rsidRDefault="004A72BD" w:rsidP="005642DA">
            <w:pPr>
              <w:widowControl w:val="0"/>
              <w:rPr>
                <w:rFonts w:ascii="Times New Roman" w:hAnsi="Times New Roman" w:cs="Times New Roman"/>
                <w:sz w:val="20"/>
              </w:rPr>
            </w:pPr>
          </w:p>
        </w:tc>
        <w:tc>
          <w:tcPr>
            <w:tcW w:w="779" w:type="dxa"/>
          </w:tcPr>
          <w:p w14:paraId="135FC8CB" w14:textId="77777777" w:rsidR="004A72BD" w:rsidRPr="005642DA" w:rsidRDefault="004A72BD" w:rsidP="005642DA">
            <w:pPr>
              <w:widowControl w:val="0"/>
              <w:rPr>
                <w:rFonts w:ascii="Times New Roman" w:hAnsi="Times New Roman" w:cs="Times New Roman"/>
                <w:sz w:val="20"/>
              </w:rPr>
            </w:pPr>
          </w:p>
        </w:tc>
        <w:tc>
          <w:tcPr>
            <w:tcW w:w="780" w:type="dxa"/>
          </w:tcPr>
          <w:p w14:paraId="5CA6BE27" w14:textId="77777777" w:rsidR="004A72BD" w:rsidRPr="005642DA" w:rsidRDefault="004A72BD" w:rsidP="005642DA">
            <w:pPr>
              <w:widowControl w:val="0"/>
              <w:rPr>
                <w:rFonts w:ascii="Times New Roman" w:hAnsi="Times New Roman" w:cs="Times New Roman"/>
                <w:sz w:val="20"/>
              </w:rPr>
            </w:pPr>
          </w:p>
        </w:tc>
        <w:tc>
          <w:tcPr>
            <w:tcW w:w="779" w:type="dxa"/>
          </w:tcPr>
          <w:p w14:paraId="03D9D708" w14:textId="77777777" w:rsidR="004A72BD" w:rsidRPr="005642DA" w:rsidRDefault="004A72BD" w:rsidP="005642DA">
            <w:pPr>
              <w:widowControl w:val="0"/>
              <w:rPr>
                <w:rFonts w:ascii="Times New Roman" w:hAnsi="Times New Roman" w:cs="Times New Roman"/>
                <w:sz w:val="20"/>
              </w:rPr>
            </w:pPr>
          </w:p>
        </w:tc>
        <w:tc>
          <w:tcPr>
            <w:tcW w:w="780" w:type="dxa"/>
          </w:tcPr>
          <w:p w14:paraId="571B00DB" w14:textId="77777777" w:rsidR="004A72BD" w:rsidRPr="005642DA" w:rsidRDefault="004A72BD" w:rsidP="005642DA">
            <w:pPr>
              <w:widowControl w:val="0"/>
              <w:rPr>
                <w:rFonts w:ascii="Times New Roman" w:hAnsi="Times New Roman" w:cs="Times New Roman"/>
                <w:sz w:val="20"/>
              </w:rPr>
            </w:pPr>
          </w:p>
        </w:tc>
        <w:tc>
          <w:tcPr>
            <w:tcW w:w="780" w:type="dxa"/>
          </w:tcPr>
          <w:p w14:paraId="41FCBF2E" w14:textId="77777777" w:rsidR="004A72BD" w:rsidRPr="005642DA" w:rsidRDefault="004A72BD" w:rsidP="005642DA">
            <w:pPr>
              <w:widowControl w:val="0"/>
              <w:rPr>
                <w:rFonts w:ascii="Times New Roman" w:hAnsi="Times New Roman" w:cs="Times New Roman"/>
                <w:sz w:val="20"/>
              </w:rPr>
            </w:pPr>
          </w:p>
        </w:tc>
        <w:tc>
          <w:tcPr>
            <w:tcW w:w="779" w:type="dxa"/>
          </w:tcPr>
          <w:p w14:paraId="183F1796" w14:textId="77777777" w:rsidR="004A72BD" w:rsidRPr="005642DA" w:rsidRDefault="004A72BD" w:rsidP="005642DA">
            <w:pPr>
              <w:widowControl w:val="0"/>
              <w:rPr>
                <w:rFonts w:ascii="Times New Roman" w:hAnsi="Times New Roman" w:cs="Times New Roman"/>
                <w:sz w:val="20"/>
              </w:rPr>
            </w:pPr>
          </w:p>
        </w:tc>
        <w:tc>
          <w:tcPr>
            <w:tcW w:w="780" w:type="dxa"/>
          </w:tcPr>
          <w:p w14:paraId="4778A118" w14:textId="77777777" w:rsidR="004A72BD" w:rsidRPr="005642DA" w:rsidRDefault="004A72BD" w:rsidP="005642DA">
            <w:pPr>
              <w:widowControl w:val="0"/>
              <w:rPr>
                <w:rFonts w:ascii="Times New Roman" w:hAnsi="Times New Roman" w:cs="Times New Roman"/>
                <w:sz w:val="20"/>
              </w:rPr>
            </w:pPr>
          </w:p>
        </w:tc>
        <w:tc>
          <w:tcPr>
            <w:tcW w:w="780" w:type="dxa"/>
          </w:tcPr>
          <w:p w14:paraId="79C8FA1F" w14:textId="77777777" w:rsidR="004A72BD" w:rsidRPr="005642DA" w:rsidRDefault="004A72BD" w:rsidP="005642DA">
            <w:pPr>
              <w:widowControl w:val="0"/>
              <w:rPr>
                <w:rFonts w:ascii="Times New Roman" w:hAnsi="Times New Roman" w:cs="Times New Roman"/>
                <w:sz w:val="20"/>
              </w:rPr>
            </w:pPr>
          </w:p>
        </w:tc>
      </w:tr>
      <w:tr w:rsidR="004A72BD" w:rsidRPr="005642DA" w14:paraId="6E5FE1FC" w14:textId="77777777">
        <w:tc>
          <w:tcPr>
            <w:tcW w:w="1134" w:type="dxa"/>
          </w:tcPr>
          <w:p w14:paraId="10EE89D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 AC</w:t>
            </w:r>
          </w:p>
        </w:tc>
        <w:tc>
          <w:tcPr>
            <w:tcW w:w="779" w:type="dxa"/>
          </w:tcPr>
          <w:p w14:paraId="2A29ADDB"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.27***</w:t>
            </w:r>
          </w:p>
        </w:tc>
        <w:tc>
          <w:tcPr>
            <w:tcW w:w="780" w:type="dxa"/>
          </w:tcPr>
          <w:p w14:paraId="1BFF745E"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79" w:type="dxa"/>
          </w:tcPr>
          <w:p w14:paraId="321FEA67" w14:textId="77777777" w:rsidR="004A72BD" w:rsidRPr="005642DA" w:rsidRDefault="004A72BD" w:rsidP="005642DA">
            <w:pPr>
              <w:widowControl w:val="0"/>
              <w:rPr>
                <w:rFonts w:ascii="Times New Roman" w:hAnsi="Times New Roman" w:cs="Times New Roman"/>
                <w:sz w:val="20"/>
              </w:rPr>
            </w:pPr>
          </w:p>
        </w:tc>
        <w:tc>
          <w:tcPr>
            <w:tcW w:w="780" w:type="dxa"/>
          </w:tcPr>
          <w:p w14:paraId="0D704A5C" w14:textId="77777777" w:rsidR="004A72BD" w:rsidRPr="005642DA" w:rsidRDefault="004A72BD" w:rsidP="005642DA">
            <w:pPr>
              <w:widowControl w:val="0"/>
              <w:rPr>
                <w:rFonts w:ascii="Times New Roman" w:hAnsi="Times New Roman" w:cs="Times New Roman"/>
                <w:sz w:val="20"/>
              </w:rPr>
            </w:pPr>
          </w:p>
        </w:tc>
        <w:tc>
          <w:tcPr>
            <w:tcW w:w="780" w:type="dxa"/>
          </w:tcPr>
          <w:p w14:paraId="27E17634" w14:textId="77777777" w:rsidR="004A72BD" w:rsidRPr="005642DA" w:rsidRDefault="004A72BD" w:rsidP="005642DA">
            <w:pPr>
              <w:widowControl w:val="0"/>
              <w:rPr>
                <w:rFonts w:ascii="Times New Roman" w:hAnsi="Times New Roman" w:cs="Times New Roman"/>
                <w:sz w:val="20"/>
              </w:rPr>
            </w:pPr>
          </w:p>
        </w:tc>
        <w:tc>
          <w:tcPr>
            <w:tcW w:w="779" w:type="dxa"/>
          </w:tcPr>
          <w:p w14:paraId="0F806702" w14:textId="77777777" w:rsidR="004A72BD" w:rsidRPr="005642DA" w:rsidRDefault="004A72BD" w:rsidP="005642DA">
            <w:pPr>
              <w:widowControl w:val="0"/>
              <w:rPr>
                <w:rFonts w:ascii="Times New Roman" w:hAnsi="Times New Roman" w:cs="Times New Roman"/>
                <w:sz w:val="20"/>
              </w:rPr>
            </w:pPr>
          </w:p>
        </w:tc>
        <w:tc>
          <w:tcPr>
            <w:tcW w:w="780" w:type="dxa"/>
          </w:tcPr>
          <w:p w14:paraId="4BFC8175" w14:textId="77777777" w:rsidR="004A72BD" w:rsidRPr="005642DA" w:rsidRDefault="004A72BD" w:rsidP="005642DA">
            <w:pPr>
              <w:widowControl w:val="0"/>
              <w:rPr>
                <w:rFonts w:ascii="Times New Roman" w:hAnsi="Times New Roman" w:cs="Times New Roman"/>
                <w:sz w:val="20"/>
              </w:rPr>
            </w:pPr>
          </w:p>
        </w:tc>
        <w:tc>
          <w:tcPr>
            <w:tcW w:w="780" w:type="dxa"/>
          </w:tcPr>
          <w:p w14:paraId="30FF3527" w14:textId="77777777" w:rsidR="004A72BD" w:rsidRPr="005642DA" w:rsidRDefault="004A72BD" w:rsidP="005642DA">
            <w:pPr>
              <w:widowControl w:val="0"/>
              <w:rPr>
                <w:rFonts w:ascii="Times New Roman" w:hAnsi="Times New Roman" w:cs="Times New Roman"/>
                <w:sz w:val="20"/>
              </w:rPr>
            </w:pPr>
          </w:p>
        </w:tc>
        <w:tc>
          <w:tcPr>
            <w:tcW w:w="779" w:type="dxa"/>
          </w:tcPr>
          <w:p w14:paraId="49A6F63B" w14:textId="77777777" w:rsidR="004A72BD" w:rsidRPr="005642DA" w:rsidRDefault="004A72BD" w:rsidP="005642DA">
            <w:pPr>
              <w:widowControl w:val="0"/>
              <w:rPr>
                <w:rFonts w:ascii="Times New Roman" w:hAnsi="Times New Roman" w:cs="Times New Roman"/>
                <w:sz w:val="20"/>
              </w:rPr>
            </w:pPr>
          </w:p>
        </w:tc>
        <w:tc>
          <w:tcPr>
            <w:tcW w:w="780" w:type="dxa"/>
          </w:tcPr>
          <w:p w14:paraId="2540FFD7" w14:textId="77777777" w:rsidR="004A72BD" w:rsidRPr="005642DA" w:rsidRDefault="004A72BD" w:rsidP="005642DA">
            <w:pPr>
              <w:widowControl w:val="0"/>
              <w:rPr>
                <w:rFonts w:ascii="Times New Roman" w:hAnsi="Times New Roman" w:cs="Times New Roman"/>
                <w:sz w:val="20"/>
              </w:rPr>
            </w:pPr>
          </w:p>
        </w:tc>
        <w:tc>
          <w:tcPr>
            <w:tcW w:w="779" w:type="dxa"/>
          </w:tcPr>
          <w:p w14:paraId="49A39CBE" w14:textId="77777777" w:rsidR="004A72BD" w:rsidRPr="005642DA" w:rsidRDefault="004A72BD" w:rsidP="005642DA">
            <w:pPr>
              <w:widowControl w:val="0"/>
              <w:rPr>
                <w:rFonts w:ascii="Times New Roman" w:hAnsi="Times New Roman" w:cs="Times New Roman"/>
                <w:sz w:val="20"/>
              </w:rPr>
            </w:pPr>
          </w:p>
        </w:tc>
        <w:tc>
          <w:tcPr>
            <w:tcW w:w="780" w:type="dxa"/>
          </w:tcPr>
          <w:p w14:paraId="24C1035C" w14:textId="77777777" w:rsidR="004A72BD" w:rsidRPr="005642DA" w:rsidRDefault="004A72BD" w:rsidP="005642DA">
            <w:pPr>
              <w:widowControl w:val="0"/>
              <w:rPr>
                <w:rFonts w:ascii="Times New Roman" w:hAnsi="Times New Roman" w:cs="Times New Roman"/>
                <w:sz w:val="20"/>
              </w:rPr>
            </w:pPr>
          </w:p>
        </w:tc>
        <w:tc>
          <w:tcPr>
            <w:tcW w:w="780" w:type="dxa"/>
          </w:tcPr>
          <w:p w14:paraId="1BAAAE33" w14:textId="77777777" w:rsidR="004A72BD" w:rsidRPr="005642DA" w:rsidRDefault="004A72BD" w:rsidP="005642DA">
            <w:pPr>
              <w:widowControl w:val="0"/>
              <w:rPr>
                <w:rFonts w:ascii="Times New Roman" w:hAnsi="Times New Roman" w:cs="Times New Roman"/>
                <w:sz w:val="20"/>
              </w:rPr>
            </w:pPr>
          </w:p>
        </w:tc>
        <w:tc>
          <w:tcPr>
            <w:tcW w:w="779" w:type="dxa"/>
          </w:tcPr>
          <w:p w14:paraId="7DE9A2D4" w14:textId="77777777" w:rsidR="004A72BD" w:rsidRPr="005642DA" w:rsidRDefault="004A72BD" w:rsidP="005642DA">
            <w:pPr>
              <w:widowControl w:val="0"/>
              <w:rPr>
                <w:rFonts w:ascii="Times New Roman" w:hAnsi="Times New Roman" w:cs="Times New Roman"/>
                <w:sz w:val="20"/>
              </w:rPr>
            </w:pPr>
          </w:p>
        </w:tc>
        <w:tc>
          <w:tcPr>
            <w:tcW w:w="780" w:type="dxa"/>
          </w:tcPr>
          <w:p w14:paraId="0718AA16" w14:textId="77777777" w:rsidR="004A72BD" w:rsidRPr="005642DA" w:rsidRDefault="004A72BD" w:rsidP="005642DA">
            <w:pPr>
              <w:widowControl w:val="0"/>
              <w:rPr>
                <w:rFonts w:ascii="Times New Roman" w:hAnsi="Times New Roman" w:cs="Times New Roman"/>
                <w:sz w:val="20"/>
              </w:rPr>
            </w:pPr>
          </w:p>
        </w:tc>
        <w:tc>
          <w:tcPr>
            <w:tcW w:w="780" w:type="dxa"/>
          </w:tcPr>
          <w:p w14:paraId="5841C643" w14:textId="77777777" w:rsidR="004A72BD" w:rsidRPr="005642DA" w:rsidRDefault="004A72BD" w:rsidP="005642DA">
            <w:pPr>
              <w:widowControl w:val="0"/>
              <w:rPr>
                <w:rFonts w:ascii="Times New Roman" w:hAnsi="Times New Roman" w:cs="Times New Roman"/>
                <w:sz w:val="20"/>
              </w:rPr>
            </w:pPr>
          </w:p>
        </w:tc>
      </w:tr>
      <w:tr w:rsidR="004A72BD" w:rsidRPr="005642DA" w14:paraId="4F2400EC" w14:textId="77777777">
        <w:tc>
          <w:tcPr>
            <w:tcW w:w="1134" w:type="dxa"/>
          </w:tcPr>
          <w:p w14:paraId="6F6D851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 OPT (MTD)</w:t>
            </w:r>
          </w:p>
        </w:tc>
        <w:tc>
          <w:tcPr>
            <w:tcW w:w="779" w:type="dxa"/>
          </w:tcPr>
          <w:p w14:paraId="5797CFFF" w14:textId="77777777" w:rsidR="004A72BD" w:rsidRPr="005642DA" w:rsidRDefault="00712E70" w:rsidP="005642DA">
            <w:pPr>
              <w:widowControl w:val="0"/>
              <w:rPr>
                <w:rFonts w:ascii="Times New Roman" w:hAnsi="Times New Roman"/>
                <w:sz w:val="20"/>
              </w:rPr>
            </w:pPr>
            <w:r w:rsidRPr="005642DA">
              <w:rPr>
                <w:rFonts w:ascii="Times New Roman" w:hAnsi="Times New Roman"/>
                <w:sz w:val="20"/>
              </w:rPr>
              <w:t>.27</w:t>
            </w:r>
            <w:r w:rsidR="004A72BD" w:rsidRPr="005642DA">
              <w:rPr>
                <w:rFonts w:ascii="Times New Roman" w:hAnsi="Times New Roman"/>
                <w:sz w:val="20"/>
              </w:rPr>
              <w:t>***</w:t>
            </w:r>
          </w:p>
        </w:tc>
        <w:tc>
          <w:tcPr>
            <w:tcW w:w="780" w:type="dxa"/>
          </w:tcPr>
          <w:p w14:paraId="7613413A" w14:textId="77777777" w:rsidR="004A72BD" w:rsidRPr="005642DA" w:rsidRDefault="00712E70" w:rsidP="005642DA">
            <w:pPr>
              <w:widowControl w:val="0"/>
              <w:rPr>
                <w:rFonts w:ascii="Times New Roman" w:hAnsi="Times New Roman"/>
                <w:sz w:val="20"/>
              </w:rPr>
            </w:pPr>
            <w:r w:rsidRPr="005642DA">
              <w:rPr>
                <w:rFonts w:ascii="Times New Roman" w:hAnsi="Times New Roman"/>
                <w:sz w:val="20"/>
              </w:rPr>
              <w:t>.35</w:t>
            </w:r>
            <w:r w:rsidR="004A72BD" w:rsidRPr="005642DA">
              <w:rPr>
                <w:rFonts w:ascii="Times New Roman" w:hAnsi="Times New Roman"/>
                <w:sz w:val="20"/>
              </w:rPr>
              <w:t>***</w:t>
            </w:r>
          </w:p>
        </w:tc>
        <w:tc>
          <w:tcPr>
            <w:tcW w:w="779" w:type="dxa"/>
          </w:tcPr>
          <w:p w14:paraId="5BBA34DF"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80" w:type="dxa"/>
          </w:tcPr>
          <w:p w14:paraId="118B30F2" w14:textId="77777777" w:rsidR="004A72BD" w:rsidRPr="005642DA" w:rsidRDefault="004A72BD" w:rsidP="005642DA">
            <w:pPr>
              <w:widowControl w:val="0"/>
              <w:rPr>
                <w:rFonts w:ascii="Times New Roman" w:hAnsi="Times New Roman" w:cs="Times New Roman"/>
                <w:sz w:val="20"/>
              </w:rPr>
            </w:pPr>
          </w:p>
        </w:tc>
        <w:tc>
          <w:tcPr>
            <w:tcW w:w="780" w:type="dxa"/>
          </w:tcPr>
          <w:p w14:paraId="23E176E7" w14:textId="77777777" w:rsidR="004A72BD" w:rsidRPr="005642DA" w:rsidRDefault="004A72BD" w:rsidP="005642DA">
            <w:pPr>
              <w:widowControl w:val="0"/>
              <w:rPr>
                <w:rFonts w:ascii="Times New Roman" w:hAnsi="Times New Roman" w:cs="Times New Roman"/>
                <w:sz w:val="20"/>
              </w:rPr>
            </w:pPr>
          </w:p>
        </w:tc>
        <w:tc>
          <w:tcPr>
            <w:tcW w:w="779" w:type="dxa"/>
          </w:tcPr>
          <w:p w14:paraId="1B9B3E3B" w14:textId="77777777" w:rsidR="004A72BD" w:rsidRPr="005642DA" w:rsidRDefault="004A72BD" w:rsidP="005642DA">
            <w:pPr>
              <w:widowControl w:val="0"/>
              <w:rPr>
                <w:rFonts w:ascii="Times New Roman" w:hAnsi="Times New Roman" w:cs="Times New Roman"/>
                <w:sz w:val="20"/>
              </w:rPr>
            </w:pPr>
          </w:p>
        </w:tc>
        <w:tc>
          <w:tcPr>
            <w:tcW w:w="780" w:type="dxa"/>
          </w:tcPr>
          <w:p w14:paraId="2DAF2DC2" w14:textId="77777777" w:rsidR="004A72BD" w:rsidRPr="005642DA" w:rsidRDefault="004A72BD" w:rsidP="005642DA">
            <w:pPr>
              <w:widowControl w:val="0"/>
              <w:rPr>
                <w:rFonts w:ascii="Times New Roman" w:hAnsi="Times New Roman" w:cs="Times New Roman"/>
                <w:sz w:val="20"/>
              </w:rPr>
            </w:pPr>
          </w:p>
        </w:tc>
        <w:tc>
          <w:tcPr>
            <w:tcW w:w="780" w:type="dxa"/>
          </w:tcPr>
          <w:p w14:paraId="347B3A87" w14:textId="77777777" w:rsidR="004A72BD" w:rsidRPr="005642DA" w:rsidRDefault="004A72BD" w:rsidP="005642DA">
            <w:pPr>
              <w:widowControl w:val="0"/>
              <w:rPr>
                <w:rFonts w:ascii="Times New Roman" w:hAnsi="Times New Roman" w:cs="Times New Roman"/>
                <w:sz w:val="20"/>
              </w:rPr>
            </w:pPr>
          </w:p>
        </w:tc>
        <w:tc>
          <w:tcPr>
            <w:tcW w:w="779" w:type="dxa"/>
          </w:tcPr>
          <w:p w14:paraId="768118B8" w14:textId="77777777" w:rsidR="004A72BD" w:rsidRPr="005642DA" w:rsidRDefault="004A72BD" w:rsidP="005642DA">
            <w:pPr>
              <w:widowControl w:val="0"/>
              <w:rPr>
                <w:rFonts w:ascii="Times New Roman" w:hAnsi="Times New Roman" w:cs="Times New Roman"/>
                <w:sz w:val="20"/>
              </w:rPr>
            </w:pPr>
          </w:p>
        </w:tc>
        <w:tc>
          <w:tcPr>
            <w:tcW w:w="780" w:type="dxa"/>
          </w:tcPr>
          <w:p w14:paraId="519E3637" w14:textId="77777777" w:rsidR="004A72BD" w:rsidRPr="005642DA" w:rsidRDefault="004A72BD" w:rsidP="005642DA">
            <w:pPr>
              <w:widowControl w:val="0"/>
              <w:rPr>
                <w:rFonts w:ascii="Times New Roman" w:hAnsi="Times New Roman" w:cs="Times New Roman"/>
                <w:sz w:val="20"/>
              </w:rPr>
            </w:pPr>
          </w:p>
        </w:tc>
        <w:tc>
          <w:tcPr>
            <w:tcW w:w="779" w:type="dxa"/>
          </w:tcPr>
          <w:p w14:paraId="3D92C10F" w14:textId="77777777" w:rsidR="004A72BD" w:rsidRPr="005642DA" w:rsidRDefault="004A72BD" w:rsidP="005642DA">
            <w:pPr>
              <w:widowControl w:val="0"/>
              <w:rPr>
                <w:rFonts w:ascii="Times New Roman" w:hAnsi="Times New Roman" w:cs="Times New Roman"/>
                <w:sz w:val="20"/>
              </w:rPr>
            </w:pPr>
          </w:p>
        </w:tc>
        <w:tc>
          <w:tcPr>
            <w:tcW w:w="780" w:type="dxa"/>
          </w:tcPr>
          <w:p w14:paraId="42053790" w14:textId="77777777" w:rsidR="004A72BD" w:rsidRPr="005642DA" w:rsidRDefault="004A72BD" w:rsidP="005642DA">
            <w:pPr>
              <w:widowControl w:val="0"/>
              <w:rPr>
                <w:rFonts w:ascii="Times New Roman" w:hAnsi="Times New Roman" w:cs="Times New Roman"/>
                <w:sz w:val="20"/>
              </w:rPr>
            </w:pPr>
          </w:p>
        </w:tc>
        <w:tc>
          <w:tcPr>
            <w:tcW w:w="780" w:type="dxa"/>
          </w:tcPr>
          <w:p w14:paraId="5D31645B" w14:textId="77777777" w:rsidR="004A72BD" w:rsidRPr="005642DA" w:rsidRDefault="004A72BD" w:rsidP="005642DA">
            <w:pPr>
              <w:widowControl w:val="0"/>
              <w:rPr>
                <w:rFonts w:ascii="Times New Roman" w:hAnsi="Times New Roman" w:cs="Times New Roman"/>
                <w:sz w:val="20"/>
              </w:rPr>
            </w:pPr>
          </w:p>
        </w:tc>
        <w:tc>
          <w:tcPr>
            <w:tcW w:w="779" w:type="dxa"/>
          </w:tcPr>
          <w:p w14:paraId="4AE3D71E" w14:textId="77777777" w:rsidR="004A72BD" w:rsidRPr="005642DA" w:rsidRDefault="004A72BD" w:rsidP="005642DA">
            <w:pPr>
              <w:widowControl w:val="0"/>
              <w:rPr>
                <w:rFonts w:ascii="Times New Roman" w:hAnsi="Times New Roman" w:cs="Times New Roman"/>
                <w:sz w:val="20"/>
              </w:rPr>
            </w:pPr>
          </w:p>
        </w:tc>
        <w:tc>
          <w:tcPr>
            <w:tcW w:w="780" w:type="dxa"/>
          </w:tcPr>
          <w:p w14:paraId="21C06E7F" w14:textId="77777777" w:rsidR="004A72BD" w:rsidRPr="005642DA" w:rsidRDefault="004A72BD" w:rsidP="005642DA">
            <w:pPr>
              <w:widowControl w:val="0"/>
              <w:rPr>
                <w:rFonts w:ascii="Times New Roman" w:hAnsi="Times New Roman" w:cs="Times New Roman"/>
                <w:sz w:val="20"/>
              </w:rPr>
            </w:pPr>
          </w:p>
        </w:tc>
        <w:tc>
          <w:tcPr>
            <w:tcW w:w="780" w:type="dxa"/>
          </w:tcPr>
          <w:p w14:paraId="6E5BB462" w14:textId="77777777" w:rsidR="004A72BD" w:rsidRPr="005642DA" w:rsidRDefault="004A72BD" w:rsidP="005642DA">
            <w:pPr>
              <w:widowControl w:val="0"/>
              <w:rPr>
                <w:rFonts w:ascii="Times New Roman" w:hAnsi="Times New Roman" w:cs="Times New Roman"/>
                <w:sz w:val="20"/>
              </w:rPr>
            </w:pPr>
          </w:p>
        </w:tc>
      </w:tr>
      <w:tr w:rsidR="004A72BD" w:rsidRPr="005642DA" w14:paraId="34A1F6EA" w14:textId="77777777">
        <w:tc>
          <w:tcPr>
            <w:tcW w:w="1134" w:type="dxa"/>
          </w:tcPr>
          <w:p w14:paraId="3344382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 xml:space="preserve">4. SPC </w:t>
            </w:r>
          </w:p>
        </w:tc>
        <w:tc>
          <w:tcPr>
            <w:tcW w:w="779" w:type="dxa"/>
          </w:tcPr>
          <w:p w14:paraId="5B2BD30A"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.57***</w:t>
            </w:r>
          </w:p>
        </w:tc>
        <w:tc>
          <w:tcPr>
            <w:tcW w:w="780" w:type="dxa"/>
          </w:tcPr>
          <w:p w14:paraId="3B4C056B"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.35***</w:t>
            </w:r>
          </w:p>
        </w:tc>
        <w:tc>
          <w:tcPr>
            <w:tcW w:w="779" w:type="dxa"/>
          </w:tcPr>
          <w:p w14:paraId="6E78AB17"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.41</w:t>
            </w:r>
            <w:r w:rsidR="004A72BD" w:rsidRPr="005642DA">
              <w:rPr>
                <w:rFonts w:ascii="Times New Roman" w:hAnsi="Times New Roman" w:cs="Times New Roman"/>
                <w:sz w:val="20"/>
              </w:rPr>
              <w:t>***</w:t>
            </w:r>
          </w:p>
        </w:tc>
        <w:tc>
          <w:tcPr>
            <w:tcW w:w="780" w:type="dxa"/>
          </w:tcPr>
          <w:p w14:paraId="26488DAA"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80" w:type="dxa"/>
          </w:tcPr>
          <w:p w14:paraId="486F736C" w14:textId="77777777" w:rsidR="004A72BD" w:rsidRPr="005642DA" w:rsidRDefault="004A72BD" w:rsidP="005642DA">
            <w:pPr>
              <w:widowControl w:val="0"/>
              <w:rPr>
                <w:rFonts w:ascii="Times New Roman" w:hAnsi="Times New Roman" w:cs="Times New Roman"/>
                <w:sz w:val="20"/>
              </w:rPr>
            </w:pPr>
          </w:p>
        </w:tc>
        <w:tc>
          <w:tcPr>
            <w:tcW w:w="779" w:type="dxa"/>
          </w:tcPr>
          <w:p w14:paraId="76ABC6B4" w14:textId="77777777" w:rsidR="004A72BD" w:rsidRPr="005642DA" w:rsidRDefault="004A72BD" w:rsidP="005642DA">
            <w:pPr>
              <w:widowControl w:val="0"/>
              <w:rPr>
                <w:rFonts w:ascii="Times New Roman" w:hAnsi="Times New Roman" w:cs="Times New Roman"/>
                <w:sz w:val="20"/>
              </w:rPr>
            </w:pPr>
          </w:p>
        </w:tc>
        <w:tc>
          <w:tcPr>
            <w:tcW w:w="780" w:type="dxa"/>
          </w:tcPr>
          <w:p w14:paraId="36F2EABE" w14:textId="77777777" w:rsidR="004A72BD" w:rsidRPr="005642DA" w:rsidRDefault="004A72BD" w:rsidP="005642DA">
            <w:pPr>
              <w:widowControl w:val="0"/>
              <w:rPr>
                <w:rFonts w:ascii="Times New Roman" w:hAnsi="Times New Roman" w:cs="Times New Roman"/>
                <w:sz w:val="20"/>
              </w:rPr>
            </w:pPr>
          </w:p>
        </w:tc>
        <w:tc>
          <w:tcPr>
            <w:tcW w:w="780" w:type="dxa"/>
          </w:tcPr>
          <w:p w14:paraId="20243E89" w14:textId="77777777" w:rsidR="004A72BD" w:rsidRPr="005642DA" w:rsidRDefault="004A72BD" w:rsidP="005642DA">
            <w:pPr>
              <w:widowControl w:val="0"/>
              <w:rPr>
                <w:rFonts w:ascii="Times New Roman" w:hAnsi="Times New Roman" w:cs="Times New Roman"/>
                <w:sz w:val="20"/>
              </w:rPr>
            </w:pPr>
          </w:p>
        </w:tc>
        <w:tc>
          <w:tcPr>
            <w:tcW w:w="779" w:type="dxa"/>
          </w:tcPr>
          <w:p w14:paraId="297FDA7F" w14:textId="77777777" w:rsidR="004A72BD" w:rsidRPr="005642DA" w:rsidRDefault="004A72BD" w:rsidP="005642DA">
            <w:pPr>
              <w:widowControl w:val="0"/>
              <w:rPr>
                <w:rFonts w:ascii="Times New Roman" w:hAnsi="Times New Roman" w:cs="Times New Roman"/>
                <w:sz w:val="20"/>
              </w:rPr>
            </w:pPr>
          </w:p>
        </w:tc>
        <w:tc>
          <w:tcPr>
            <w:tcW w:w="780" w:type="dxa"/>
          </w:tcPr>
          <w:p w14:paraId="28EE13FA" w14:textId="77777777" w:rsidR="004A72BD" w:rsidRPr="005642DA" w:rsidRDefault="004A72BD" w:rsidP="005642DA">
            <w:pPr>
              <w:widowControl w:val="0"/>
              <w:rPr>
                <w:rFonts w:ascii="Times New Roman" w:hAnsi="Times New Roman" w:cs="Times New Roman"/>
                <w:sz w:val="20"/>
              </w:rPr>
            </w:pPr>
          </w:p>
        </w:tc>
        <w:tc>
          <w:tcPr>
            <w:tcW w:w="779" w:type="dxa"/>
          </w:tcPr>
          <w:p w14:paraId="50812F7E" w14:textId="77777777" w:rsidR="004A72BD" w:rsidRPr="005642DA" w:rsidRDefault="004A72BD" w:rsidP="005642DA">
            <w:pPr>
              <w:widowControl w:val="0"/>
              <w:rPr>
                <w:rFonts w:ascii="Times New Roman" w:hAnsi="Times New Roman" w:cs="Times New Roman"/>
                <w:sz w:val="20"/>
              </w:rPr>
            </w:pPr>
          </w:p>
        </w:tc>
        <w:tc>
          <w:tcPr>
            <w:tcW w:w="780" w:type="dxa"/>
          </w:tcPr>
          <w:p w14:paraId="0707CE2B" w14:textId="77777777" w:rsidR="004A72BD" w:rsidRPr="005642DA" w:rsidRDefault="004A72BD" w:rsidP="005642DA">
            <w:pPr>
              <w:widowControl w:val="0"/>
              <w:rPr>
                <w:rFonts w:ascii="Times New Roman" w:hAnsi="Times New Roman" w:cs="Times New Roman"/>
                <w:sz w:val="20"/>
              </w:rPr>
            </w:pPr>
          </w:p>
        </w:tc>
        <w:tc>
          <w:tcPr>
            <w:tcW w:w="780" w:type="dxa"/>
          </w:tcPr>
          <w:p w14:paraId="517CEF7B" w14:textId="77777777" w:rsidR="004A72BD" w:rsidRPr="005642DA" w:rsidRDefault="004A72BD" w:rsidP="005642DA">
            <w:pPr>
              <w:widowControl w:val="0"/>
              <w:rPr>
                <w:rFonts w:ascii="Times New Roman" w:hAnsi="Times New Roman" w:cs="Times New Roman"/>
                <w:sz w:val="20"/>
              </w:rPr>
            </w:pPr>
          </w:p>
        </w:tc>
        <w:tc>
          <w:tcPr>
            <w:tcW w:w="779" w:type="dxa"/>
          </w:tcPr>
          <w:p w14:paraId="40FC33CD" w14:textId="77777777" w:rsidR="004A72BD" w:rsidRPr="005642DA" w:rsidRDefault="004A72BD" w:rsidP="005642DA">
            <w:pPr>
              <w:widowControl w:val="0"/>
              <w:rPr>
                <w:rFonts w:ascii="Times New Roman" w:hAnsi="Times New Roman" w:cs="Times New Roman"/>
                <w:sz w:val="20"/>
              </w:rPr>
            </w:pPr>
          </w:p>
        </w:tc>
        <w:tc>
          <w:tcPr>
            <w:tcW w:w="780" w:type="dxa"/>
          </w:tcPr>
          <w:p w14:paraId="265C0B74" w14:textId="77777777" w:rsidR="004A72BD" w:rsidRPr="005642DA" w:rsidRDefault="004A72BD" w:rsidP="005642DA">
            <w:pPr>
              <w:widowControl w:val="0"/>
              <w:rPr>
                <w:rFonts w:ascii="Times New Roman" w:hAnsi="Times New Roman" w:cs="Times New Roman"/>
                <w:sz w:val="20"/>
              </w:rPr>
            </w:pPr>
          </w:p>
        </w:tc>
        <w:tc>
          <w:tcPr>
            <w:tcW w:w="780" w:type="dxa"/>
          </w:tcPr>
          <w:p w14:paraId="34301BA9" w14:textId="77777777" w:rsidR="004A72BD" w:rsidRPr="005642DA" w:rsidRDefault="004A72BD" w:rsidP="005642DA">
            <w:pPr>
              <w:widowControl w:val="0"/>
              <w:rPr>
                <w:rFonts w:ascii="Times New Roman" w:hAnsi="Times New Roman" w:cs="Times New Roman"/>
                <w:sz w:val="20"/>
              </w:rPr>
            </w:pPr>
          </w:p>
        </w:tc>
      </w:tr>
      <w:tr w:rsidR="004A72BD" w:rsidRPr="005642DA" w14:paraId="505AB20C" w14:textId="77777777">
        <w:tc>
          <w:tcPr>
            <w:tcW w:w="1134" w:type="dxa"/>
          </w:tcPr>
          <w:p w14:paraId="448A44A7"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5. CPC</w:t>
            </w:r>
          </w:p>
        </w:tc>
        <w:tc>
          <w:tcPr>
            <w:tcW w:w="779" w:type="dxa"/>
          </w:tcPr>
          <w:p w14:paraId="077885C0"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.30***</w:t>
            </w:r>
          </w:p>
        </w:tc>
        <w:tc>
          <w:tcPr>
            <w:tcW w:w="780" w:type="dxa"/>
          </w:tcPr>
          <w:p w14:paraId="35AFCA60"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.26***</w:t>
            </w:r>
          </w:p>
        </w:tc>
        <w:tc>
          <w:tcPr>
            <w:tcW w:w="779" w:type="dxa"/>
          </w:tcPr>
          <w:p w14:paraId="33F3A47C"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.36</w:t>
            </w:r>
            <w:r w:rsidR="004A72BD" w:rsidRPr="005642DA">
              <w:rPr>
                <w:rFonts w:ascii="Times New Roman" w:hAnsi="Times New Roman" w:cs="Times New Roman"/>
                <w:sz w:val="20"/>
              </w:rPr>
              <w:t>***</w:t>
            </w:r>
          </w:p>
        </w:tc>
        <w:tc>
          <w:tcPr>
            <w:tcW w:w="780" w:type="dxa"/>
          </w:tcPr>
          <w:p w14:paraId="24F9FA3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.46***</w:t>
            </w:r>
          </w:p>
        </w:tc>
        <w:tc>
          <w:tcPr>
            <w:tcW w:w="780" w:type="dxa"/>
          </w:tcPr>
          <w:p w14:paraId="25001F24"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79" w:type="dxa"/>
          </w:tcPr>
          <w:p w14:paraId="10B76CCA" w14:textId="77777777" w:rsidR="004A72BD" w:rsidRPr="005642DA" w:rsidRDefault="004A72BD" w:rsidP="005642DA">
            <w:pPr>
              <w:widowControl w:val="0"/>
              <w:rPr>
                <w:rFonts w:ascii="Times New Roman" w:hAnsi="Times New Roman" w:cs="Times New Roman"/>
                <w:sz w:val="20"/>
              </w:rPr>
            </w:pPr>
          </w:p>
        </w:tc>
        <w:tc>
          <w:tcPr>
            <w:tcW w:w="780" w:type="dxa"/>
          </w:tcPr>
          <w:p w14:paraId="67D54A83" w14:textId="77777777" w:rsidR="004A72BD" w:rsidRPr="005642DA" w:rsidRDefault="004A72BD" w:rsidP="005642DA">
            <w:pPr>
              <w:widowControl w:val="0"/>
              <w:rPr>
                <w:rFonts w:ascii="Times New Roman" w:hAnsi="Times New Roman" w:cs="Times New Roman"/>
                <w:sz w:val="20"/>
              </w:rPr>
            </w:pPr>
          </w:p>
        </w:tc>
        <w:tc>
          <w:tcPr>
            <w:tcW w:w="780" w:type="dxa"/>
          </w:tcPr>
          <w:p w14:paraId="7C986837" w14:textId="77777777" w:rsidR="004A72BD" w:rsidRPr="005642DA" w:rsidRDefault="004A72BD" w:rsidP="005642DA">
            <w:pPr>
              <w:widowControl w:val="0"/>
              <w:rPr>
                <w:rFonts w:ascii="Times New Roman" w:hAnsi="Times New Roman" w:cs="Times New Roman"/>
                <w:sz w:val="20"/>
              </w:rPr>
            </w:pPr>
          </w:p>
        </w:tc>
        <w:tc>
          <w:tcPr>
            <w:tcW w:w="779" w:type="dxa"/>
          </w:tcPr>
          <w:p w14:paraId="7DE30402" w14:textId="77777777" w:rsidR="004A72BD" w:rsidRPr="005642DA" w:rsidRDefault="004A72BD" w:rsidP="005642DA">
            <w:pPr>
              <w:widowControl w:val="0"/>
              <w:rPr>
                <w:rFonts w:ascii="Times New Roman" w:hAnsi="Times New Roman" w:cs="Times New Roman"/>
                <w:sz w:val="20"/>
              </w:rPr>
            </w:pPr>
          </w:p>
        </w:tc>
        <w:tc>
          <w:tcPr>
            <w:tcW w:w="780" w:type="dxa"/>
          </w:tcPr>
          <w:p w14:paraId="091DAEA6" w14:textId="77777777" w:rsidR="004A72BD" w:rsidRPr="005642DA" w:rsidRDefault="004A72BD" w:rsidP="005642DA">
            <w:pPr>
              <w:widowControl w:val="0"/>
              <w:rPr>
                <w:rFonts w:ascii="Times New Roman" w:hAnsi="Times New Roman" w:cs="Times New Roman"/>
                <w:sz w:val="20"/>
              </w:rPr>
            </w:pPr>
          </w:p>
        </w:tc>
        <w:tc>
          <w:tcPr>
            <w:tcW w:w="779" w:type="dxa"/>
          </w:tcPr>
          <w:p w14:paraId="52C1DBC3" w14:textId="77777777" w:rsidR="004A72BD" w:rsidRPr="005642DA" w:rsidRDefault="004A72BD" w:rsidP="005642DA">
            <w:pPr>
              <w:widowControl w:val="0"/>
              <w:rPr>
                <w:rFonts w:ascii="Times New Roman" w:hAnsi="Times New Roman" w:cs="Times New Roman"/>
                <w:sz w:val="20"/>
              </w:rPr>
            </w:pPr>
          </w:p>
        </w:tc>
        <w:tc>
          <w:tcPr>
            <w:tcW w:w="780" w:type="dxa"/>
          </w:tcPr>
          <w:p w14:paraId="7218B04A" w14:textId="77777777" w:rsidR="004A72BD" w:rsidRPr="005642DA" w:rsidRDefault="004A72BD" w:rsidP="005642DA">
            <w:pPr>
              <w:widowControl w:val="0"/>
              <w:rPr>
                <w:rFonts w:ascii="Times New Roman" w:hAnsi="Times New Roman" w:cs="Times New Roman"/>
                <w:sz w:val="20"/>
              </w:rPr>
            </w:pPr>
          </w:p>
        </w:tc>
        <w:tc>
          <w:tcPr>
            <w:tcW w:w="780" w:type="dxa"/>
          </w:tcPr>
          <w:p w14:paraId="382FE8AA" w14:textId="77777777" w:rsidR="004A72BD" w:rsidRPr="005642DA" w:rsidRDefault="004A72BD" w:rsidP="005642DA">
            <w:pPr>
              <w:widowControl w:val="0"/>
              <w:rPr>
                <w:rFonts w:ascii="Times New Roman" w:hAnsi="Times New Roman" w:cs="Times New Roman"/>
                <w:sz w:val="20"/>
              </w:rPr>
            </w:pPr>
          </w:p>
        </w:tc>
        <w:tc>
          <w:tcPr>
            <w:tcW w:w="779" w:type="dxa"/>
          </w:tcPr>
          <w:p w14:paraId="20FD9D3F" w14:textId="77777777" w:rsidR="004A72BD" w:rsidRPr="005642DA" w:rsidRDefault="004A72BD" w:rsidP="005642DA">
            <w:pPr>
              <w:widowControl w:val="0"/>
              <w:rPr>
                <w:rFonts w:ascii="Times New Roman" w:hAnsi="Times New Roman" w:cs="Times New Roman"/>
                <w:sz w:val="20"/>
              </w:rPr>
            </w:pPr>
          </w:p>
        </w:tc>
        <w:tc>
          <w:tcPr>
            <w:tcW w:w="780" w:type="dxa"/>
          </w:tcPr>
          <w:p w14:paraId="3C864B69" w14:textId="77777777" w:rsidR="004A72BD" w:rsidRPr="005642DA" w:rsidRDefault="004A72BD" w:rsidP="005642DA">
            <w:pPr>
              <w:widowControl w:val="0"/>
              <w:rPr>
                <w:rFonts w:ascii="Times New Roman" w:hAnsi="Times New Roman" w:cs="Times New Roman"/>
                <w:sz w:val="20"/>
              </w:rPr>
            </w:pPr>
          </w:p>
        </w:tc>
        <w:tc>
          <w:tcPr>
            <w:tcW w:w="780" w:type="dxa"/>
          </w:tcPr>
          <w:p w14:paraId="0707C69A" w14:textId="77777777" w:rsidR="004A72BD" w:rsidRPr="005642DA" w:rsidRDefault="004A72BD" w:rsidP="005642DA">
            <w:pPr>
              <w:widowControl w:val="0"/>
              <w:rPr>
                <w:rFonts w:ascii="Times New Roman" w:hAnsi="Times New Roman" w:cs="Times New Roman"/>
                <w:sz w:val="20"/>
              </w:rPr>
            </w:pPr>
          </w:p>
        </w:tc>
      </w:tr>
      <w:tr w:rsidR="004A72BD" w:rsidRPr="005642DA" w14:paraId="7204B3D4" w14:textId="77777777">
        <w:tc>
          <w:tcPr>
            <w:tcW w:w="1134" w:type="dxa"/>
          </w:tcPr>
          <w:p w14:paraId="426D67B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6. SSC</w:t>
            </w:r>
          </w:p>
        </w:tc>
        <w:tc>
          <w:tcPr>
            <w:tcW w:w="779" w:type="dxa"/>
          </w:tcPr>
          <w:p w14:paraId="7A311D96"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.55***</w:t>
            </w:r>
          </w:p>
        </w:tc>
        <w:tc>
          <w:tcPr>
            <w:tcW w:w="780" w:type="dxa"/>
          </w:tcPr>
          <w:p w14:paraId="49490D96"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.26***</w:t>
            </w:r>
          </w:p>
        </w:tc>
        <w:tc>
          <w:tcPr>
            <w:tcW w:w="779" w:type="dxa"/>
          </w:tcPr>
          <w:p w14:paraId="129B0458"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.39</w:t>
            </w:r>
            <w:r w:rsidR="004A72BD" w:rsidRPr="005642DA">
              <w:rPr>
                <w:rFonts w:ascii="Times New Roman" w:hAnsi="Times New Roman" w:cs="Times New Roman"/>
                <w:sz w:val="20"/>
              </w:rPr>
              <w:t>***</w:t>
            </w:r>
          </w:p>
        </w:tc>
        <w:tc>
          <w:tcPr>
            <w:tcW w:w="780" w:type="dxa"/>
          </w:tcPr>
          <w:p w14:paraId="60025711"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.68***</w:t>
            </w:r>
          </w:p>
        </w:tc>
        <w:tc>
          <w:tcPr>
            <w:tcW w:w="780" w:type="dxa"/>
          </w:tcPr>
          <w:p w14:paraId="54D322BB"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.27***</w:t>
            </w:r>
          </w:p>
        </w:tc>
        <w:tc>
          <w:tcPr>
            <w:tcW w:w="779" w:type="dxa"/>
          </w:tcPr>
          <w:p w14:paraId="42E84DEE"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80" w:type="dxa"/>
          </w:tcPr>
          <w:p w14:paraId="65026FD0" w14:textId="77777777" w:rsidR="004A72BD" w:rsidRPr="005642DA" w:rsidRDefault="004A72BD" w:rsidP="005642DA">
            <w:pPr>
              <w:widowControl w:val="0"/>
              <w:rPr>
                <w:rFonts w:ascii="Times New Roman" w:hAnsi="Times New Roman" w:cs="Times New Roman"/>
                <w:sz w:val="20"/>
              </w:rPr>
            </w:pPr>
          </w:p>
        </w:tc>
        <w:tc>
          <w:tcPr>
            <w:tcW w:w="780" w:type="dxa"/>
          </w:tcPr>
          <w:p w14:paraId="29885BED" w14:textId="77777777" w:rsidR="004A72BD" w:rsidRPr="005642DA" w:rsidRDefault="004A72BD" w:rsidP="005642DA">
            <w:pPr>
              <w:widowControl w:val="0"/>
              <w:rPr>
                <w:rFonts w:ascii="Times New Roman" w:hAnsi="Times New Roman" w:cs="Times New Roman"/>
                <w:sz w:val="20"/>
              </w:rPr>
            </w:pPr>
          </w:p>
        </w:tc>
        <w:tc>
          <w:tcPr>
            <w:tcW w:w="779" w:type="dxa"/>
          </w:tcPr>
          <w:p w14:paraId="6F3B5302" w14:textId="77777777" w:rsidR="004A72BD" w:rsidRPr="005642DA" w:rsidRDefault="004A72BD" w:rsidP="005642DA">
            <w:pPr>
              <w:widowControl w:val="0"/>
              <w:rPr>
                <w:rFonts w:ascii="Times New Roman" w:hAnsi="Times New Roman" w:cs="Times New Roman"/>
                <w:sz w:val="20"/>
              </w:rPr>
            </w:pPr>
          </w:p>
        </w:tc>
        <w:tc>
          <w:tcPr>
            <w:tcW w:w="780" w:type="dxa"/>
          </w:tcPr>
          <w:p w14:paraId="51EC719B" w14:textId="77777777" w:rsidR="004A72BD" w:rsidRPr="005642DA" w:rsidRDefault="004A72BD" w:rsidP="005642DA">
            <w:pPr>
              <w:widowControl w:val="0"/>
              <w:rPr>
                <w:rFonts w:ascii="Times New Roman" w:hAnsi="Times New Roman" w:cs="Times New Roman"/>
                <w:sz w:val="20"/>
              </w:rPr>
            </w:pPr>
          </w:p>
        </w:tc>
        <w:tc>
          <w:tcPr>
            <w:tcW w:w="779" w:type="dxa"/>
          </w:tcPr>
          <w:p w14:paraId="76CF2724" w14:textId="77777777" w:rsidR="004A72BD" w:rsidRPr="005642DA" w:rsidRDefault="004A72BD" w:rsidP="005642DA">
            <w:pPr>
              <w:widowControl w:val="0"/>
              <w:rPr>
                <w:rFonts w:ascii="Times New Roman" w:hAnsi="Times New Roman" w:cs="Times New Roman"/>
                <w:sz w:val="20"/>
              </w:rPr>
            </w:pPr>
          </w:p>
        </w:tc>
        <w:tc>
          <w:tcPr>
            <w:tcW w:w="780" w:type="dxa"/>
          </w:tcPr>
          <w:p w14:paraId="041D7622" w14:textId="77777777" w:rsidR="004A72BD" w:rsidRPr="005642DA" w:rsidRDefault="004A72BD" w:rsidP="005642DA">
            <w:pPr>
              <w:widowControl w:val="0"/>
              <w:rPr>
                <w:rFonts w:ascii="Times New Roman" w:hAnsi="Times New Roman" w:cs="Times New Roman"/>
                <w:sz w:val="20"/>
              </w:rPr>
            </w:pPr>
          </w:p>
        </w:tc>
        <w:tc>
          <w:tcPr>
            <w:tcW w:w="780" w:type="dxa"/>
          </w:tcPr>
          <w:p w14:paraId="7949B91C" w14:textId="77777777" w:rsidR="004A72BD" w:rsidRPr="005642DA" w:rsidRDefault="004A72BD" w:rsidP="005642DA">
            <w:pPr>
              <w:widowControl w:val="0"/>
              <w:rPr>
                <w:rFonts w:ascii="Times New Roman" w:hAnsi="Times New Roman" w:cs="Times New Roman"/>
                <w:sz w:val="20"/>
              </w:rPr>
            </w:pPr>
          </w:p>
        </w:tc>
        <w:tc>
          <w:tcPr>
            <w:tcW w:w="779" w:type="dxa"/>
          </w:tcPr>
          <w:p w14:paraId="1C4F614F" w14:textId="77777777" w:rsidR="004A72BD" w:rsidRPr="005642DA" w:rsidRDefault="004A72BD" w:rsidP="005642DA">
            <w:pPr>
              <w:widowControl w:val="0"/>
              <w:rPr>
                <w:rFonts w:ascii="Times New Roman" w:hAnsi="Times New Roman" w:cs="Times New Roman"/>
                <w:sz w:val="20"/>
              </w:rPr>
            </w:pPr>
          </w:p>
        </w:tc>
        <w:tc>
          <w:tcPr>
            <w:tcW w:w="780" w:type="dxa"/>
          </w:tcPr>
          <w:p w14:paraId="2C54CA2C" w14:textId="77777777" w:rsidR="004A72BD" w:rsidRPr="005642DA" w:rsidRDefault="004A72BD" w:rsidP="005642DA">
            <w:pPr>
              <w:widowControl w:val="0"/>
              <w:rPr>
                <w:rFonts w:ascii="Times New Roman" w:hAnsi="Times New Roman" w:cs="Times New Roman"/>
                <w:sz w:val="20"/>
              </w:rPr>
            </w:pPr>
          </w:p>
        </w:tc>
        <w:tc>
          <w:tcPr>
            <w:tcW w:w="780" w:type="dxa"/>
          </w:tcPr>
          <w:p w14:paraId="4BDCD5D9" w14:textId="77777777" w:rsidR="004A72BD" w:rsidRPr="005642DA" w:rsidRDefault="004A72BD" w:rsidP="005642DA">
            <w:pPr>
              <w:widowControl w:val="0"/>
              <w:rPr>
                <w:rFonts w:ascii="Times New Roman" w:hAnsi="Times New Roman" w:cs="Times New Roman"/>
                <w:sz w:val="20"/>
              </w:rPr>
            </w:pPr>
          </w:p>
        </w:tc>
      </w:tr>
      <w:tr w:rsidR="004A72BD" w:rsidRPr="005642DA" w14:paraId="63873A71" w14:textId="77777777">
        <w:tc>
          <w:tcPr>
            <w:tcW w:w="1134" w:type="dxa"/>
          </w:tcPr>
          <w:p w14:paraId="3973CF97"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7. CSC</w:t>
            </w:r>
          </w:p>
        </w:tc>
        <w:tc>
          <w:tcPr>
            <w:tcW w:w="779" w:type="dxa"/>
          </w:tcPr>
          <w:p w14:paraId="2AEFAC33"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.14*</w:t>
            </w:r>
          </w:p>
        </w:tc>
        <w:tc>
          <w:tcPr>
            <w:tcW w:w="780" w:type="dxa"/>
          </w:tcPr>
          <w:p w14:paraId="47ADD9EC"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.19**</w:t>
            </w:r>
          </w:p>
        </w:tc>
        <w:tc>
          <w:tcPr>
            <w:tcW w:w="779" w:type="dxa"/>
          </w:tcPr>
          <w:p w14:paraId="738E11D1"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.39</w:t>
            </w:r>
            <w:r w:rsidR="004A72BD" w:rsidRPr="005642DA">
              <w:rPr>
                <w:rFonts w:ascii="Times New Roman" w:hAnsi="Times New Roman" w:cs="Times New Roman"/>
                <w:sz w:val="20"/>
              </w:rPr>
              <w:t>***</w:t>
            </w:r>
          </w:p>
        </w:tc>
        <w:tc>
          <w:tcPr>
            <w:tcW w:w="780" w:type="dxa"/>
          </w:tcPr>
          <w:p w14:paraId="2C4E6C0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.09</w:t>
            </w:r>
          </w:p>
        </w:tc>
        <w:tc>
          <w:tcPr>
            <w:tcW w:w="780" w:type="dxa"/>
          </w:tcPr>
          <w:p w14:paraId="5792E7A3"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.17*</w:t>
            </w:r>
          </w:p>
        </w:tc>
        <w:tc>
          <w:tcPr>
            <w:tcW w:w="779" w:type="dxa"/>
          </w:tcPr>
          <w:p w14:paraId="39CD40A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.27***</w:t>
            </w:r>
          </w:p>
        </w:tc>
        <w:tc>
          <w:tcPr>
            <w:tcW w:w="780" w:type="dxa"/>
          </w:tcPr>
          <w:p w14:paraId="12369B8B" w14:textId="77777777" w:rsidR="004A72BD" w:rsidRPr="005642DA" w:rsidRDefault="004A72BD" w:rsidP="005642DA">
            <w:pPr>
              <w:widowControl w:val="0"/>
              <w:jc w:val="center"/>
              <w:rPr>
                <w:rFonts w:ascii="Times New Roman" w:hAnsi="Times New Roman" w:cs="Times New Roman"/>
                <w:sz w:val="20"/>
              </w:rPr>
            </w:pPr>
            <w:r w:rsidRPr="005642DA">
              <w:rPr>
                <w:rFonts w:ascii="Times New Roman" w:hAnsi="Times New Roman" w:cs="Times New Roman"/>
                <w:sz w:val="20"/>
              </w:rPr>
              <w:t>-</w:t>
            </w:r>
          </w:p>
        </w:tc>
        <w:tc>
          <w:tcPr>
            <w:tcW w:w="780" w:type="dxa"/>
          </w:tcPr>
          <w:p w14:paraId="53F9D88B" w14:textId="77777777" w:rsidR="004A72BD" w:rsidRPr="005642DA" w:rsidRDefault="004A72BD" w:rsidP="005642DA">
            <w:pPr>
              <w:widowControl w:val="0"/>
              <w:jc w:val="center"/>
              <w:rPr>
                <w:rFonts w:ascii="Times New Roman" w:hAnsi="Times New Roman" w:cs="Times New Roman"/>
                <w:sz w:val="20"/>
              </w:rPr>
            </w:pPr>
          </w:p>
        </w:tc>
        <w:tc>
          <w:tcPr>
            <w:tcW w:w="779" w:type="dxa"/>
          </w:tcPr>
          <w:p w14:paraId="32F53D6A" w14:textId="77777777" w:rsidR="004A72BD" w:rsidRPr="005642DA" w:rsidRDefault="004A72BD" w:rsidP="005642DA">
            <w:pPr>
              <w:widowControl w:val="0"/>
              <w:jc w:val="center"/>
              <w:rPr>
                <w:rFonts w:ascii="Times New Roman" w:hAnsi="Times New Roman" w:cs="Times New Roman"/>
                <w:sz w:val="20"/>
              </w:rPr>
            </w:pPr>
          </w:p>
        </w:tc>
        <w:tc>
          <w:tcPr>
            <w:tcW w:w="780" w:type="dxa"/>
          </w:tcPr>
          <w:p w14:paraId="0541DB16" w14:textId="77777777" w:rsidR="004A72BD" w:rsidRPr="005642DA" w:rsidRDefault="004A72BD" w:rsidP="005642DA">
            <w:pPr>
              <w:widowControl w:val="0"/>
              <w:jc w:val="center"/>
              <w:rPr>
                <w:rFonts w:ascii="Times New Roman" w:hAnsi="Times New Roman" w:cs="Times New Roman"/>
                <w:sz w:val="20"/>
              </w:rPr>
            </w:pPr>
          </w:p>
        </w:tc>
        <w:tc>
          <w:tcPr>
            <w:tcW w:w="779" w:type="dxa"/>
          </w:tcPr>
          <w:p w14:paraId="4A7E8AB9" w14:textId="77777777" w:rsidR="004A72BD" w:rsidRPr="005642DA" w:rsidRDefault="004A72BD" w:rsidP="005642DA">
            <w:pPr>
              <w:widowControl w:val="0"/>
              <w:jc w:val="center"/>
              <w:rPr>
                <w:rFonts w:ascii="Times New Roman" w:hAnsi="Times New Roman" w:cs="Times New Roman"/>
                <w:sz w:val="20"/>
              </w:rPr>
            </w:pPr>
          </w:p>
        </w:tc>
        <w:tc>
          <w:tcPr>
            <w:tcW w:w="780" w:type="dxa"/>
          </w:tcPr>
          <w:p w14:paraId="739CA9BB" w14:textId="77777777" w:rsidR="004A72BD" w:rsidRPr="005642DA" w:rsidRDefault="004A72BD" w:rsidP="005642DA">
            <w:pPr>
              <w:widowControl w:val="0"/>
              <w:jc w:val="center"/>
              <w:rPr>
                <w:rFonts w:ascii="Times New Roman" w:hAnsi="Times New Roman" w:cs="Times New Roman"/>
                <w:sz w:val="20"/>
              </w:rPr>
            </w:pPr>
          </w:p>
        </w:tc>
        <w:tc>
          <w:tcPr>
            <w:tcW w:w="780" w:type="dxa"/>
          </w:tcPr>
          <w:p w14:paraId="5C28528F" w14:textId="77777777" w:rsidR="004A72BD" w:rsidRPr="005642DA" w:rsidRDefault="004A72BD" w:rsidP="005642DA">
            <w:pPr>
              <w:widowControl w:val="0"/>
              <w:jc w:val="center"/>
              <w:rPr>
                <w:rFonts w:ascii="Times New Roman" w:hAnsi="Times New Roman" w:cs="Times New Roman"/>
                <w:sz w:val="20"/>
              </w:rPr>
            </w:pPr>
          </w:p>
        </w:tc>
        <w:tc>
          <w:tcPr>
            <w:tcW w:w="779" w:type="dxa"/>
          </w:tcPr>
          <w:p w14:paraId="11F419E2" w14:textId="77777777" w:rsidR="004A72BD" w:rsidRPr="005642DA" w:rsidRDefault="004A72BD" w:rsidP="005642DA">
            <w:pPr>
              <w:widowControl w:val="0"/>
              <w:jc w:val="center"/>
              <w:rPr>
                <w:rFonts w:ascii="Times New Roman" w:hAnsi="Times New Roman" w:cs="Times New Roman"/>
                <w:sz w:val="20"/>
              </w:rPr>
            </w:pPr>
          </w:p>
        </w:tc>
        <w:tc>
          <w:tcPr>
            <w:tcW w:w="780" w:type="dxa"/>
          </w:tcPr>
          <w:p w14:paraId="5C91B616" w14:textId="77777777" w:rsidR="004A72BD" w:rsidRPr="005642DA" w:rsidRDefault="004A72BD" w:rsidP="005642DA">
            <w:pPr>
              <w:widowControl w:val="0"/>
              <w:jc w:val="center"/>
              <w:rPr>
                <w:rFonts w:ascii="Times New Roman" w:hAnsi="Times New Roman" w:cs="Times New Roman"/>
                <w:sz w:val="20"/>
              </w:rPr>
            </w:pPr>
          </w:p>
        </w:tc>
        <w:tc>
          <w:tcPr>
            <w:tcW w:w="780" w:type="dxa"/>
          </w:tcPr>
          <w:p w14:paraId="5D0352AA" w14:textId="77777777" w:rsidR="004A72BD" w:rsidRPr="005642DA" w:rsidRDefault="004A72BD" w:rsidP="005642DA">
            <w:pPr>
              <w:widowControl w:val="0"/>
              <w:jc w:val="center"/>
              <w:rPr>
                <w:rFonts w:ascii="Times New Roman" w:hAnsi="Times New Roman" w:cs="Times New Roman"/>
                <w:sz w:val="20"/>
              </w:rPr>
            </w:pPr>
          </w:p>
        </w:tc>
      </w:tr>
      <w:tr w:rsidR="004A72BD" w:rsidRPr="005642DA" w14:paraId="1882C3FB" w14:textId="77777777">
        <w:tc>
          <w:tcPr>
            <w:tcW w:w="1134" w:type="dxa"/>
          </w:tcPr>
          <w:p w14:paraId="55D9F67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8. ES</w:t>
            </w:r>
          </w:p>
        </w:tc>
        <w:tc>
          <w:tcPr>
            <w:tcW w:w="779" w:type="dxa"/>
          </w:tcPr>
          <w:p w14:paraId="25D0FEE9"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.24***</w:t>
            </w:r>
          </w:p>
        </w:tc>
        <w:tc>
          <w:tcPr>
            <w:tcW w:w="780" w:type="dxa"/>
          </w:tcPr>
          <w:p w14:paraId="5DCFF5A7"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.04</w:t>
            </w:r>
          </w:p>
        </w:tc>
        <w:tc>
          <w:tcPr>
            <w:tcW w:w="779" w:type="dxa"/>
          </w:tcPr>
          <w:p w14:paraId="0E0FECAD"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-.06</w:t>
            </w:r>
          </w:p>
        </w:tc>
        <w:tc>
          <w:tcPr>
            <w:tcW w:w="780" w:type="dxa"/>
          </w:tcPr>
          <w:p w14:paraId="13F756A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.38***</w:t>
            </w:r>
          </w:p>
        </w:tc>
        <w:tc>
          <w:tcPr>
            <w:tcW w:w="780" w:type="dxa"/>
          </w:tcPr>
          <w:p w14:paraId="12C337A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.05</w:t>
            </w:r>
          </w:p>
        </w:tc>
        <w:tc>
          <w:tcPr>
            <w:tcW w:w="779" w:type="dxa"/>
          </w:tcPr>
          <w:p w14:paraId="663AE159"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.44***</w:t>
            </w:r>
          </w:p>
        </w:tc>
        <w:tc>
          <w:tcPr>
            <w:tcW w:w="780" w:type="dxa"/>
          </w:tcPr>
          <w:p w14:paraId="7BE411CF"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-.06</w:t>
            </w:r>
          </w:p>
        </w:tc>
        <w:tc>
          <w:tcPr>
            <w:tcW w:w="780" w:type="dxa"/>
          </w:tcPr>
          <w:p w14:paraId="778C236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w:t>
            </w:r>
          </w:p>
        </w:tc>
        <w:tc>
          <w:tcPr>
            <w:tcW w:w="779" w:type="dxa"/>
          </w:tcPr>
          <w:p w14:paraId="56378507" w14:textId="77777777" w:rsidR="004A72BD" w:rsidRPr="005642DA" w:rsidRDefault="004A72BD" w:rsidP="005642DA">
            <w:pPr>
              <w:widowControl w:val="0"/>
              <w:rPr>
                <w:rFonts w:ascii="Times New Roman" w:hAnsi="Times New Roman" w:cs="Times New Roman"/>
                <w:sz w:val="20"/>
              </w:rPr>
            </w:pPr>
          </w:p>
        </w:tc>
        <w:tc>
          <w:tcPr>
            <w:tcW w:w="780" w:type="dxa"/>
          </w:tcPr>
          <w:p w14:paraId="2AF7508F" w14:textId="77777777" w:rsidR="004A72BD" w:rsidRPr="005642DA" w:rsidRDefault="004A72BD" w:rsidP="005642DA">
            <w:pPr>
              <w:widowControl w:val="0"/>
              <w:rPr>
                <w:rFonts w:ascii="Times New Roman" w:hAnsi="Times New Roman" w:cs="Times New Roman"/>
                <w:sz w:val="20"/>
              </w:rPr>
            </w:pPr>
          </w:p>
        </w:tc>
        <w:tc>
          <w:tcPr>
            <w:tcW w:w="779" w:type="dxa"/>
          </w:tcPr>
          <w:p w14:paraId="6CDA50D1" w14:textId="77777777" w:rsidR="004A72BD" w:rsidRPr="005642DA" w:rsidRDefault="004A72BD" w:rsidP="005642DA">
            <w:pPr>
              <w:widowControl w:val="0"/>
              <w:rPr>
                <w:rFonts w:ascii="Times New Roman" w:hAnsi="Times New Roman" w:cs="Times New Roman"/>
                <w:sz w:val="20"/>
              </w:rPr>
            </w:pPr>
          </w:p>
        </w:tc>
        <w:tc>
          <w:tcPr>
            <w:tcW w:w="780" w:type="dxa"/>
          </w:tcPr>
          <w:p w14:paraId="0E5B5E16" w14:textId="77777777" w:rsidR="004A72BD" w:rsidRPr="005642DA" w:rsidRDefault="004A72BD" w:rsidP="005642DA">
            <w:pPr>
              <w:widowControl w:val="0"/>
              <w:rPr>
                <w:rFonts w:ascii="Times New Roman" w:hAnsi="Times New Roman" w:cs="Times New Roman"/>
                <w:sz w:val="20"/>
              </w:rPr>
            </w:pPr>
          </w:p>
        </w:tc>
        <w:tc>
          <w:tcPr>
            <w:tcW w:w="780" w:type="dxa"/>
          </w:tcPr>
          <w:p w14:paraId="623524B8" w14:textId="77777777" w:rsidR="004A72BD" w:rsidRPr="005642DA" w:rsidRDefault="004A72BD" w:rsidP="005642DA">
            <w:pPr>
              <w:widowControl w:val="0"/>
              <w:rPr>
                <w:rFonts w:ascii="Times New Roman" w:hAnsi="Times New Roman" w:cs="Times New Roman"/>
                <w:sz w:val="20"/>
              </w:rPr>
            </w:pPr>
          </w:p>
        </w:tc>
        <w:tc>
          <w:tcPr>
            <w:tcW w:w="779" w:type="dxa"/>
          </w:tcPr>
          <w:p w14:paraId="2BCE7F8F" w14:textId="77777777" w:rsidR="004A72BD" w:rsidRPr="005642DA" w:rsidRDefault="004A72BD" w:rsidP="005642DA">
            <w:pPr>
              <w:widowControl w:val="0"/>
              <w:rPr>
                <w:rFonts w:ascii="Times New Roman" w:hAnsi="Times New Roman" w:cs="Times New Roman"/>
                <w:sz w:val="20"/>
              </w:rPr>
            </w:pPr>
          </w:p>
        </w:tc>
        <w:tc>
          <w:tcPr>
            <w:tcW w:w="780" w:type="dxa"/>
          </w:tcPr>
          <w:p w14:paraId="2C006D30" w14:textId="77777777" w:rsidR="004A72BD" w:rsidRPr="005642DA" w:rsidRDefault="004A72BD" w:rsidP="005642DA">
            <w:pPr>
              <w:widowControl w:val="0"/>
              <w:rPr>
                <w:rFonts w:ascii="Times New Roman" w:hAnsi="Times New Roman" w:cs="Times New Roman"/>
                <w:sz w:val="20"/>
              </w:rPr>
            </w:pPr>
          </w:p>
        </w:tc>
        <w:tc>
          <w:tcPr>
            <w:tcW w:w="780" w:type="dxa"/>
          </w:tcPr>
          <w:p w14:paraId="276994EB" w14:textId="77777777" w:rsidR="004A72BD" w:rsidRPr="005642DA" w:rsidRDefault="004A72BD" w:rsidP="005642DA">
            <w:pPr>
              <w:widowControl w:val="0"/>
              <w:rPr>
                <w:rFonts w:ascii="Times New Roman" w:hAnsi="Times New Roman" w:cs="Times New Roman"/>
                <w:sz w:val="20"/>
              </w:rPr>
            </w:pPr>
          </w:p>
        </w:tc>
      </w:tr>
      <w:tr w:rsidR="004A72BD" w:rsidRPr="005642DA" w14:paraId="4CCF77A4" w14:textId="77777777">
        <w:tc>
          <w:tcPr>
            <w:tcW w:w="1134" w:type="dxa"/>
          </w:tcPr>
          <w:p w14:paraId="6BA5280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9. OPT (SOC)</w:t>
            </w:r>
          </w:p>
        </w:tc>
        <w:tc>
          <w:tcPr>
            <w:tcW w:w="779" w:type="dxa"/>
          </w:tcPr>
          <w:p w14:paraId="39FDAF6C"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.50***</w:t>
            </w:r>
          </w:p>
        </w:tc>
        <w:tc>
          <w:tcPr>
            <w:tcW w:w="780" w:type="dxa"/>
          </w:tcPr>
          <w:p w14:paraId="543F8718"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.17*</w:t>
            </w:r>
          </w:p>
        </w:tc>
        <w:tc>
          <w:tcPr>
            <w:tcW w:w="779" w:type="dxa"/>
          </w:tcPr>
          <w:p w14:paraId="242E7ACA"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.22*</w:t>
            </w:r>
            <w:r w:rsidR="004A72BD" w:rsidRPr="005642DA">
              <w:rPr>
                <w:rFonts w:ascii="Times New Roman" w:hAnsi="Times New Roman" w:cs="Times New Roman"/>
                <w:sz w:val="20"/>
              </w:rPr>
              <w:t>*</w:t>
            </w:r>
          </w:p>
        </w:tc>
        <w:tc>
          <w:tcPr>
            <w:tcW w:w="780" w:type="dxa"/>
          </w:tcPr>
          <w:p w14:paraId="26294D6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.56***</w:t>
            </w:r>
          </w:p>
        </w:tc>
        <w:tc>
          <w:tcPr>
            <w:tcW w:w="780" w:type="dxa"/>
          </w:tcPr>
          <w:p w14:paraId="198B6733"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.29***</w:t>
            </w:r>
          </w:p>
        </w:tc>
        <w:tc>
          <w:tcPr>
            <w:tcW w:w="779" w:type="dxa"/>
          </w:tcPr>
          <w:p w14:paraId="1402CFE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.31***</w:t>
            </w:r>
          </w:p>
        </w:tc>
        <w:tc>
          <w:tcPr>
            <w:tcW w:w="780" w:type="dxa"/>
          </w:tcPr>
          <w:p w14:paraId="4AEE38C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w:t>
            </w:r>
          </w:p>
        </w:tc>
        <w:tc>
          <w:tcPr>
            <w:tcW w:w="780" w:type="dxa"/>
          </w:tcPr>
          <w:p w14:paraId="30058ADB"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.36***</w:t>
            </w:r>
          </w:p>
        </w:tc>
        <w:tc>
          <w:tcPr>
            <w:tcW w:w="779" w:type="dxa"/>
          </w:tcPr>
          <w:p w14:paraId="5FACB57E"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w:t>
            </w:r>
          </w:p>
        </w:tc>
        <w:tc>
          <w:tcPr>
            <w:tcW w:w="780" w:type="dxa"/>
          </w:tcPr>
          <w:p w14:paraId="7FBB9CFA" w14:textId="77777777" w:rsidR="004A72BD" w:rsidRPr="005642DA" w:rsidRDefault="004A72BD" w:rsidP="005642DA">
            <w:pPr>
              <w:widowControl w:val="0"/>
              <w:rPr>
                <w:rFonts w:ascii="Times New Roman" w:hAnsi="Times New Roman" w:cs="Times New Roman"/>
                <w:sz w:val="20"/>
              </w:rPr>
            </w:pPr>
          </w:p>
        </w:tc>
        <w:tc>
          <w:tcPr>
            <w:tcW w:w="779" w:type="dxa"/>
          </w:tcPr>
          <w:p w14:paraId="5B822CD6"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2BFEFE10"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70656A00" w14:textId="77777777" w:rsidR="004A72BD" w:rsidRPr="005642DA" w:rsidRDefault="004A72BD" w:rsidP="005642DA">
            <w:pPr>
              <w:widowControl w:val="0"/>
              <w:outlineLvl w:val="4"/>
              <w:rPr>
                <w:rFonts w:ascii="Times New Roman" w:hAnsi="Times New Roman" w:cs="Times New Roman"/>
                <w:sz w:val="20"/>
              </w:rPr>
            </w:pPr>
          </w:p>
        </w:tc>
        <w:tc>
          <w:tcPr>
            <w:tcW w:w="779" w:type="dxa"/>
          </w:tcPr>
          <w:p w14:paraId="7DA0790F"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1051266B"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143B94FD" w14:textId="77777777" w:rsidR="004A72BD" w:rsidRPr="005642DA" w:rsidRDefault="004A72BD" w:rsidP="005642DA">
            <w:pPr>
              <w:widowControl w:val="0"/>
              <w:outlineLvl w:val="4"/>
              <w:rPr>
                <w:rFonts w:ascii="Times New Roman" w:hAnsi="Times New Roman" w:cs="Times New Roman"/>
                <w:sz w:val="20"/>
              </w:rPr>
            </w:pPr>
          </w:p>
        </w:tc>
      </w:tr>
      <w:tr w:rsidR="004A72BD" w:rsidRPr="005642DA" w14:paraId="75E43142" w14:textId="77777777">
        <w:tc>
          <w:tcPr>
            <w:tcW w:w="1134" w:type="dxa"/>
          </w:tcPr>
          <w:p w14:paraId="4E2D9E3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10. COM</w:t>
            </w:r>
          </w:p>
        </w:tc>
        <w:tc>
          <w:tcPr>
            <w:tcW w:w="779" w:type="dxa"/>
          </w:tcPr>
          <w:p w14:paraId="471BF42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.35***</w:t>
            </w:r>
          </w:p>
        </w:tc>
        <w:tc>
          <w:tcPr>
            <w:tcW w:w="780" w:type="dxa"/>
          </w:tcPr>
          <w:p w14:paraId="167186C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.10</w:t>
            </w:r>
          </w:p>
        </w:tc>
        <w:tc>
          <w:tcPr>
            <w:tcW w:w="779" w:type="dxa"/>
          </w:tcPr>
          <w:p w14:paraId="1C4B821E"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.24</w:t>
            </w:r>
            <w:r w:rsidR="004A72BD" w:rsidRPr="005642DA">
              <w:rPr>
                <w:rFonts w:ascii="Times New Roman" w:hAnsi="Times New Roman" w:cs="Times New Roman"/>
                <w:sz w:val="20"/>
              </w:rPr>
              <w:t>**</w:t>
            </w:r>
          </w:p>
        </w:tc>
        <w:tc>
          <w:tcPr>
            <w:tcW w:w="780" w:type="dxa"/>
          </w:tcPr>
          <w:p w14:paraId="17CB70DF"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.44***</w:t>
            </w:r>
          </w:p>
        </w:tc>
        <w:tc>
          <w:tcPr>
            <w:tcW w:w="780" w:type="dxa"/>
          </w:tcPr>
          <w:p w14:paraId="72B5E8C9"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.56***</w:t>
            </w:r>
          </w:p>
        </w:tc>
        <w:tc>
          <w:tcPr>
            <w:tcW w:w="779" w:type="dxa"/>
          </w:tcPr>
          <w:p w14:paraId="47B055B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.24***</w:t>
            </w:r>
          </w:p>
        </w:tc>
        <w:tc>
          <w:tcPr>
            <w:tcW w:w="780" w:type="dxa"/>
          </w:tcPr>
          <w:p w14:paraId="52D425B7"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-.04</w:t>
            </w:r>
          </w:p>
        </w:tc>
        <w:tc>
          <w:tcPr>
            <w:tcW w:w="780" w:type="dxa"/>
          </w:tcPr>
          <w:p w14:paraId="2FB7C31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.21**</w:t>
            </w:r>
          </w:p>
        </w:tc>
        <w:tc>
          <w:tcPr>
            <w:tcW w:w="779" w:type="dxa"/>
          </w:tcPr>
          <w:p w14:paraId="37C3E22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.50***</w:t>
            </w:r>
          </w:p>
        </w:tc>
        <w:tc>
          <w:tcPr>
            <w:tcW w:w="780" w:type="dxa"/>
          </w:tcPr>
          <w:p w14:paraId="70C7F717"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w:t>
            </w:r>
          </w:p>
        </w:tc>
        <w:tc>
          <w:tcPr>
            <w:tcW w:w="779" w:type="dxa"/>
          </w:tcPr>
          <w:p w14:paraId="425F1009"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53F70BA6"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4786CC1A" w14:textId="77777777" w:rsidR="004A72BD" w:rsidRPr="005642DA" w:rsidRDefault="004A72BD" w:rsidP="005642DA">
            <w:pPr>
              <w:widowControl w:val="0"/>
              <w:outlineLvl w:val="4"/>
              <w:rPr>
                <w:rFonts w:ascii="Times New Roman" w:hAnsi="Times New Roman" w:cs="Times New Roman"/>
                <w:sz w:val="20"/>
              </w:rPr>
            </w:pPr>
          </w:p>
        </w:tc>
        <w:tc>
          <w:tcPr>
            <w:tcW w:w="779" w:type="dxa"/>
          </w:tcPr>
          <w:p w14:paraId="1950D166"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4C7DE243"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145E04A0" w14:textId="77777777" w:rsidR="004A72BD" w:rsidRPr="005642DA" w:rsidRDefault="004A72BD" w:rsidP="005642DA">
            <w:pPr>
              <w:widowControl w:val="0"/>
              <w:outlineLvl w:val="4"/>
              <w:rPr>
                <w:rFonts w:ascii="Times New Roman" w:hAnsi="Times New Roman" w:cs="Times New Roman"/>
                <w:sz w:val="20"/>
              </w:rPr>
            </w:pPr>
          </w:p>
        </w:tc>
      </w:tr>
      <w:tr w:rsidR="004A72BD" w:rsidRPr="005642DA" w14:paraId="2F5D36A9" w14:textId="77777777">
        <w:tc>
          <w:tcPr>
            <w:tcW w:w="1134" w:type="dxa"/>
          </w:tcPr>
          <w:p w14:paraId="4E42A79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11. AUT</w:t>
            </w:r>
          </w:p>
        </w:tc>
        <w:tc>
          <w:tcPr>
            <w:tcW w:w="779" w:type="dxa"/>
          </w:tcPr>
          <w:p w14:paraId="6E24140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.25***</w:t>
            </w:r>
          </w:p>
        </w:tc>
        <w:tc>
          <w:tcPr>
            <w:tcW w:w="780" w:type="dxa"/>
          </w:tcPr>
          <w:p w14:paraId="79208DDB"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.37***</w:t>
            </w:r>
          </w:p>
        </w:tc>
        <w:tc>
          <w:tcPr>
            <w:tcW w:w="779" w:type="dxa"/>
          </w:tcPr>
          <w:p w14:paraId="70EEF195"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.15*</w:t>
            </w:r>
          </w:p>
        </w:tc>
        <w:tc>
          <w:tcPr>
            <w:tcW w:w="780" w:type="dxa"/>
          </w:tcPr>
          <w:p w14:paraId="19B6D80B" w14:textId="77777777" w:rsidR="004A72BD" w:rsidRPr="005642DA" w:rsidRDefault="004A72BD" w:rsidP="005642DA">
            <w:pPr>
              <w:widowControl w:val="0"/>
              <w:jc w:val="both"/>
              <w:rPr>
                <w:rFonts w:ascii="Times New Roman" w:hAnsi="Times New Roman" w:cs="Times New Roman"/>
                <w:sz w:val="20"/>
              </w:rPr>
            </w:pPr>
            <w:r w:rsidRPr="005642DA">
              <w:rPr>
                <w:rFonts w:ascii="Times New Roman" w:hAnsi="Times New Roman" w:cs="Times New Roman"/>
                <w:sz w:val="20"/>
              </w:rPr>
              <w:t>.14*</w:t>
            </w:r>
          </w:p>
        </w:tc>
        <w:tc>
          <w:tcPr>
            <w:tcW w:w="780" w:type="dxa"/>
          </w:tcPr>
          <w:p w14:paraId="168ADBA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.05</w:t>
            </w:r>
          </w:p>
        </w:tc>
        <w:tc>
          <w:tcPr>
            <w:tcW w:w="779" w:type="dxa"/>
          </w:tcPr>
          <w:p w14:paraId="6819CF0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w:t>
            </w:r>
          </w:p>
        </w:tc>
        <w:tc>
          <w:tcPr>
            <w:tcW w:w="780" w:type="dxa"/>
          </w:tcPr>
          <w:p w14:paraId="41289B0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-.01</w:t>
            </w:r>
          </w:p>
        </w:tc>
        <w:tc>
          <w:tcPr>
            <w:tcW w:w="780" w:type="dxa"/>
          </w:tcPr>
          <w:p w14:paraId="4DCF768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.15*</w:t>
            </w:r>
          </w:p>
        </w:tc>
        <w:tc>
          <w:tcPr>
            <w:tcW w:w="779" w:type="dxa"/>
          </w:tcPr>
          <w:p w14:paraId="2B036BAB"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.19**</w:t>
            </w:r>
          </w:p>
        </w:tc>
        <w:tc>
          <w:tcPr>
            <w:tcW w:w="780" w:type="dxa"/>
          </w:tcPr>
          <w:p w14:paraId="3D46494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-.03</w:t>
            </w:r>
          </w:p>
        </w:tc>
        <w:tc>
          <w:tcPr>
            <w:tcW w:w="779" w:type="dxa"/>
          </w:tcPr>
          <w:p w14:paraId="4C76E211"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w:t>
            </w:r>
          </w:p>
        </w:tc>
        <w:tc>
          <w:tcPr>
            <w:tcW w:w="780" w:type="dxa"/>
          </w:tcPr>
          <w:p w14:paraId="07CB90E1"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2781AE07" w14:textId="77777777" w:rsidR="004A72BD" w:rsidRPr="005642DA" w:rsidRDefault="004A72BD" w:rsidP="005642DA">
            <w:pPr>
              <w:widowControl w:val="0"/>
              <w:outlineLvl w:val="4"/>
              <w:rPr>
                <w:rFonts w:ascii="Times New Roman" w:hAnsi="Times New Roman" w:cs="Times New Roman"/>
                <w:sz w:val="20"/>
              </w:rPr>
            </w:pPr>
          </w:p>
        </w:tc>
        <w:tc>
          <w:tcPr>
            <w:tcW w:w="779" w:type="dxa"/>
          </w:tcPr>
          <w:p w14:paraId="34FE156A"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1288594E"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13D6B7FE" w14:textId="77777777" w:rsidR="004A72BD" w:rsidRPr="005642DA" w:rsidRDefault="004A72BD" w:rsidP="005642DA">
            <w:pPr>
              <w:widowControl w:val="0"/>
              <w:outlineLvl w:val="4"/>
              <w:rPr>
                <w:rFonts w:ascii="Times New Roman" w:hAnsi="Times New Roman" w:cs="Times New Roman"/>
                <w:sz w:val="20"/>
              </w:rPr>
            </w:pPr>
          </w:p>
        </w:tc>
      </w:tr>
      <w:tr w:rsidR="004A72BD" w:rsidRPr="005642DA" w14:paraId="0020B9FD" w14:textId="77777777">
        <w:tc>
          <w:tcPr>
            <w:tcW w:w="1134" w:type="dxa"/>
          </w:tcPr>
          <w:p w14:paraId="2606AB64"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12. EMA</w:t>
            </w:r>
          </w:p>
        </w:tc>
        <w:tc>
          <w:tcPr>
            <w:tcW w:w="779" w:type="dxa"/>
          </w:tcPr>
          <w:p w14:paraId="68E9E56E"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.25***</w:t>
            </w:r>
          </w:p>
        </w:tc>
        <w:tc>
          <w:tcPr>
            <w:tcW w:w="780" w:type="dxa"/>
          </w:tcPr>
          <w:p w14:paraId="70139F73"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.28***</w:t>
            </w:r>
          </w:p>
        </w:tc>
        <w:tc>
          <w:tcPr>
            <w:tcW w:w="779" w:type="dxa"/>
          </w:tcPr>
          <w:p w14:paraId="3BD8ED99"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.18*</w:t>
            </w:r>
            <w:r w:rsidR="00712E70" w:rsidRPr="005642DA">
              <w:rPr>
                <w:rFonts w:ascii="Times New Roman" w:hAnsi="Times New Roman" w:cs="Times New Roman"/>
                <w:sz w:val="20"/>
              </w:rPr>
              <w:t>*</w:t>
            </w:r>
          </w:p>
        </w:tc>
        <w:tc>
          <w:tcPr>
            <w:tcW w:w="780" w:type="dxa"/>
          </w:tcPr>
          <w:p w14:paraId="0C1FD2F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.23**</w:t>
            </w:r>
          </w:p>
        </w:tc>
        <w:tc>
          <w:tcPr>
            <w:tcW w:w="780" w:type="dxa"/>
          </w:tcPr>
          <w:p w14:paraId="3BEBF82F"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.10</w:t>
            </w:r>
          </w:p>
        </w:tc>
        <w:tc>
          <w:tcPr>
            <w:tcW w:w="779" w:type="dxa"/>
          </w:tcPr>
          <w:p w14:paraId="669D0959"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.28***</w:t>
            </w:r>
          </w:p>
        </w:tc>
        <w:tc>
          <w:tcPr>
            <w:tcW w:w="780" w:type="dxa"/>
          </w:tcPr>
          <w:p w14:paraId="317C993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.13</w:t>
            </w:r>
          </w:p>
        </w:tc>
        <w:tc>
          <w:tcPr>
            <w:tcW w:w="780" w:type="dxa"/>
          </w:tcPr>
          <w:p w14:paraId="140E8C74"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.27***</w:t>
            </w:r>
          </w:p>
        </w:tc>
        <w:tc>
          <w:tcPr>
            <w:tcW w:w="779" w:type="dxa"/>
          </w:tcPr>
          <w:p w14:paraId="0D2EFDD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.16*</w:t>
            </w:r>
          </w:p>
        </w:tc>
        <w:tc>
          <w:tcPr>
            <w:tcW w:w="780" w:type="dxa"/>
          </w:tcPr>
          <w:p w14:paraId="5ECC96F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.04</w:t>
            </w:r>
          </w:p>
        </w:tc>
        <w:tc>
          <w:tcPr>
            <w:tcW w:w="779" w:type="dxa"/>
          </w:tcPr>
          <w:p w14:paraId="69C9541B"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.34***</w:t>
            </w:r>
          </w:p>
        </w:tc>
        <w:tc>
          <w:tcPr>
            <w:tcW w:w="780" w:type="dxa"/>
          </w:tcPr>
          <w:p w14:paraId="6BAC74BC"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w:t>
            </w:r>
          </w:p>
        </w:tc>
        <w:tc>
          <w:tcPr>
            <w:tcW w:w="780" w:type="dxa"/>
          </w:tcPr>
          <w:p w14:paraId="520743D6" w14:textId="77777777" w:rsidR="004A72BD" w:rsidRPr="005642DA" w:rsidRDefault="004A72BD" w:rsidP="005642DA">
            <w:pPr>
              <w:widowControl w:val="0"/>
              <w:jc w:val="center"/>
              <w:outlineLvl w:val="4"/>
              <w:rPr>
                <w:rFonts w:ascii="Times New Roman" w:hAnsi="Times New Roman" w:cs="Times New Roman"/>
                <w:sz w:val="20"/>
              </w:rPr>
            </w:pPr>
          </w:p>
        </w:tc>
        <w:tc>
          <w:tcPr>
            <w:tcW w:w="779" w:type="dxa"/>
          </w:tcPr>
          <w:p w14:paraId="7BC2462D" w14:textId="77777777" w:rsidR="004A72BD" w:rsidRPr="005642DA" w:rsidRDefault="004A72BD" w:rsidP="005642DA">
            <w:pPr>
              <w:widowControl w:val="0"/>
              <w:jc w:val="center"/>
              <w:outlineLvl w:val="4"/>
              <w:rPr>
                <w:rFonts w:ascii="Times New Roman" w:hAnsi="Times New Roman" w:cs="Times New Roman"/>
                <w:sz w:val="20"/>
              </w:rPr>
            </w:pPr>
          </w:p>
        </w:tc>
        <w:tc>
          <w:tcPr>
            <w:tcW w:w="780" w:type="dxa"/>
          </w:tcPr>
          <w:p w14:paraId="670B1997" w14:textId="77777777" w:rsidR="004A72BD" w:rsidRPr="005642DA" w:rsidRDefault="004A72BD" w:rsidP="005642DA">
            <w:pPr>
              <w:widowControl w:val="0"/>
              <w:jc w:val="center"/>
              <w:outlineLvl w:val="4"/>
              <w:rPr>
                <w:rFonts w:ascii="Times New Roman" w:hAnsi="Times New Roman" w:cs="Times New Roman"/>
                <w:sz w:val="20"/>
              </w:rPr>
            </w:pPr>
          </w:p>
        </w:tc>
        <w:tc>
          <w:tcPr>
            <w:tcW w:w="780" w:type="dxa"/>
          </w:tcPr>
          <w:p w14:paraId="2FE1AFC4" w14:textId="77777777" w:rsidR="004A72BD" w:rsidRPr="005642DA" w:rsidRDefault="004A72BD" w:rsidP="005642DA">
            <w:pPr>
              <w:widowControl w:val="0"/>
              <w:jc w:val="center"/>
              <w:outlineLvl w:val="4"/>
              <w:rPr>
                <w:rFonts w:ascii="Times New Roman" w:hAnsi="Times New Roman" w:cs="Times New Roman"/>
                <w:sz w:val="20"/>
              </w:rPr>
            </w:pPr>
          </w:p>
        </w:tc>
      </w:tr>
      <w:tr w:rsidR="004A72BD" w:rsidRPr="005642DA" w14:paraId="794B7327" w14:textId="77777777">
        <w:tc>
          <w:tcPr>
            <w:tcW w:w="1134" w:type="dxa"/>
          </w:tcPr>
          <w:p w14:paraId="028BD2D7"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13. PGR</w:t>
            </w:r>
          </w:p>
        </w:tc>
        <w:tc>
          <w:tcPr>
            <w:tcW w:w="779" w:type="dxa"/>
          </w:tcPr>
          <w:p w14:paraId="492430DD"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.11</w:t>
            </w:r>
          </w:p>
        </w:tc>
        <w:tc>
          <w:tcPr>
            <w:tcW w:w="780" w:type="dxa"/>
          </w:tcPr>
          <w:p w14:paraId="0C735D54"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.40***</w:t>
            </w:r>
          </w:p>
        </w:tc>
        <w:tc>
          <w:tcPr>
            <w:tcW w:w="779" w:type="dxa"/>
          </w:tcPr>
          <w:p w14:paraId="40D004E8"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.19</w:t>
            </w:r>
            <w:r w:rsidR="004A72BD" w:rsidRPr="005642DA">
              <w:rPr>
                <w:rFonts w:ascii="Times New Roman" w:hAnsi="Times New Roman" w:cs="Times New Roman"/>
                <w:sz w:val="20"/>
              </w:rPr>
              <w:t>*</w:t>
            </w:r>
            <w:r w:rsidRPr="005642DA">
              <w:rPr>
                <w:rFonts w:ascii="Times New Roman" w:hAnsi="Times New Roman" w:cs="Times New Roman"/>
                <w:sz w:val="20"/>
              </w:rPr>
              <w:t>*</w:t>
            </w:r>
          </w:p>
        </w:tc>
        <w:tc>
          <w:tcPr>
            <w:tcW w:w="780" w:type="dxa"/>
          </w:tcPr>
          <w:p w14:paraId="07590443"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.21**</w:t>
            </w:r>
          </w:p>
        </w:tc>
        <w:tc>
          <w:tcPr>
            <w:tcW w:w="780" w:type="dxa"/>
          </w:tcPr>
          <w:p w14:paraId="7D0538DB"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.20**</w:t>
            </w:r>
          </w:p>
        </w:tc>
        <w:tc>
          <w:tcPr>
            <w:tcW w:w="779" w:type="dxa"/>
          </w:tcPr>
          <w:p w14:paraId="4C632471"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-.02</w:t>
            </w:r>
          </w:p>
        </w:tc>
        <w:tc>
          <w:tcPr>
            <w:tcW w:w="780" w:type="dxa"/>
          </w:tcPr>
          <w:p w14:paraId="1279D8B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w:t>
            </w:r>
          </w:p>
        </w:tc>
        <w:tc>
          <w:tcPr>
            <w:tcW w:w="780" w:type="dxa"/>
          </w:tcPr>
          <w:p w14:paraId="677AEFB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w:t>
            </w:r>
          </w:p>
        </w:tc>
        <w:tc>
          <w:tcPr>
            <w:tcW w:w="779" w:type="dxa"/>
          </w:tcPr>
          <w:p w14:paraId="724C260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.18**</w:t>
            </w:r>
          </w:p>
        </w:tc>
        <w:tc>
          <w:tcPr>
            <w:tcW w:w="780" w:type="dxa"/>
          </w:tcPr>
          <w:p w14:paraId="6E5B20B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.19**</w:t>
            </w:r>
          </w:p>
        </w:tc>
        <w:tc>
          <w:tcPr>
            <w:tcW w:w="779" w:type="dxa"/>
          </w:tcPr>
          <w:p w14:paraId="3902442D"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.21**</w:t>
            </w:r>
          </w:p>
        </w:tc>
        <w:tc>
          <w:tcPr>
            <w:tcW w:w="780" w:type="dxa"/>
          </w:tcPr>
          <w:p w14:paraId="26FE4166"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.10</w:t>
            </w:r>
          </w:p>
        </w:tc>
        <w:tc>
          <w:tcPr>
            <w:tcW w:w="780" w:type="dxa"/>
          </w:tcPr>
          <w:p w14:paraId="031FB1BC"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w:t>
            </w:r>
          </w:p>
        </w:tc>
        <w:tc>
          <w:tcPr>
            <w:tcW w:w="779" w:type="dxa"/>
          </w:tcPr>
          <w:p w14:paraId="71F23E4E"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754D1B57"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2A1EC3D4" w14:textId="77777777" w:rsidR="004A72BD" w:rsidRPr="005642DA" w:rsidRDefault="004A72BD" w:rsidP="005642DA">
            <w:pPr>
              <w:widowControl w:val="0"/>
              <w:outlineLvl w:val="4"/>
              <w:rPr>
                <w:rFonts w:ascii="Times New Roman" w:hAnsi="Times New Roman" w:cs="Times New Roman"/>
                <w:sz w:val="20"/>
              </w:rPr>
            </w:pPr>
          </w:p>
        </w:tc>
      </w:tr>
      <w:tr w:rsidR="004A72BD" w:rsidRPr="005642DA" w14:paraId="2851F279" w14:textId="77777777">
        <w:tc>
          <w:tcPr>
            <w:tcW w:w="1134" w:type="dxa"/>
          </w:tcPr>
          <w:p w14:paraId="5E8DA8E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 PRE</w:t>
            </w:r>
          </w:p>
        </w:tc>
        <w:tc>
          <w:tcPr>
            <w:tcW w:w="779" w:type="dxa"/>
          </w:tcPr>
          <w:p w14:paraId="7B94E0E8"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.24***</w:t>
            </w:r>
          </w:p>
        </w:tc>
        <w:tc>
          <w:tcPr>
            <w:tcW w:w="780" w:type="dxa"/>
          </w:tcPr>
          <w:p w14:paraId="19851952"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.29***</w:t>
            </w:r>
          </w:p>
        </w:tc>
        <w:tc>
          <w:tcPr>
            <w:tcW w:w="779" w:type="dxa"/>
          </w:tcPr>
          <w:p w14:paraId="22292E24"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.15*</w:t>
            </w:r>
          </w:p>
        </w:tc>
        <w:tc>
          <w:tcPr>
            <w:tcW w:w="780" w:type="dxa"/>
          </w:tcPr>
          <w:p w14:paraId="20DBDC4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.29***</w:t>
            </w:r>
          </w:p>
        </w:tc>
        <w:tc>
          <w:tcPr>
            <w:tcW w:w="780" w:type="dxa"/>
          </w:tcPr>
          <w:p w14:paraId="2D9DF79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.28***</w:t>
            </w:r>
          </w:p>
        </w:tc>
        <w:tc>
          <w:tcPr>
            <w:tcW w:w="779" w:type="dxa"/>
          </w:tcPr>
          <w:p w14:paraId="2030425C"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.29***</w:t>
            </w:r>
          </w:p>
        </w:tc>
        <w:tc>
          <w:tcPr>
            <w:tcW w:w="780" w:type="dxa"/>
          </w:tcPr>
          <w:p w14:paraId="766E897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.04</w:t>
            </w:r>
          </w:p>
        </w:tc>
        <w:tc>
          <w:tcPr>
            <w:tcW w:w="780" w:type="dxa"/>
          </w:tcPr>
          <w:p w14:paraId="099D0728"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.09</w:t>
            </w:r>
          </w:p>
        </w:tc>
        <w:tc>
          <w:tcPr>
            <w:tcW w:w="779" w:type="dxa"/>
          </w:tcPr>
          <w:p w14:paraId="68284A7E"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.29***</w:t>
            </w:r>
          </w:p>
        </w:tc>
        <w:tc>
          <w:tcPr>
            <w:tcW w:w="780" w:type="dxa"/>
          </w:tcPr>
          <w:p w14:paraId="6CBEB01E"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.21**</w:t>
            </w:r>
          </w:p>
        </w:tc>
        <w:tc>
          <w:tcPr>
            <w:tcW w:w="779" w:type="dxa"/>
          </w:tcPr>
          <w:p w14:paraId="6A7761C3"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.13</w:t>
            </w:r>
          </w:p>
        </w:tc>
        <w:tc>
          <w:tcPr>
            <w:tcW w:w="780" w:type="dxa"/>
          </w:tcPr>
          <w:p w14:paraId="00EE6137"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.34***</w:t>
            </w:r>
          </w:p>
        </w:tc>
        <w:tc>
          <w:tcPr>
            <w:tcW w:w="780" w:type="dxa"/>
          </w:tcPr>
          <w:p w14:paraId="5414399F"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.34***</w:t>
            </w:r>
          </w:p>
        </w:tc>
        <w:tc>
          <w:tcPr>
            <w:tcW w:w="779" w:type="dxa"/>
          </w:tcPr>
          <w:p w14:paraId="26F35CE9"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w:t>
            </w:r>
          </w:p>
        </w:tc>
        <w:tc>
          <w:tcPr>
            <w:tcW w:w="780" w:type="dxa"/>
          </w:tcPr>
          <w:p w14:paraId="614014E9" w14:textId="77777777" w:rsidR="004A72BD" w:rsidRPr="005642DA" w:rsidRDefault="004A72BD" w:rsidP="005642DA">
            <w:pPr>
              <w:widowControl w:val="0"/>
              <w:outlineLvl w:val="4"/>
              <w:rPr>
                <w:rFonts w:ascii="Times New Roman" w:hAnsi="Times New Roman" w:cs="Times New Roman"/>
                <w:sz w:val="20"/>
              </w:rPr>
            </w:pPr>
          </w:p>
        </w:tc>
        <w:tc>
          <w:tcPr>
            <w:tcW w:w="780" w:type="dxa"/>
          </w:tcPr>
          <w:p w14:paraId="726F064F" w14:textId="77777777" w:rsidR="004A72BD" w:rsidRPr="005642DA" w:rsidRDefault="004A72BD" w:rsidP="005642DA">
            <w:pPr>
              <w:widowControl w:val="0"/>
              <w:outlineLvl w:val="4"/>
              <w:rPr>
                <w:rFonts w:ascii="Times New Roman" w:hAnsi="Times New Roman" w:cs="Times New Roman"/>
                <w:sz w:val="20"/>
              </w:rPr>
            </w:pPr>
          </w:p>
        </w:tc>
      </w:tr>
      <w:tr w:rsidR="004A72BD" w:rsidRPr="005642DA" w14:paraId="2C161904" w14:textId="77777777">
        <w:tc>
          <w:tcPr>
            <w:tcW w:w="1134" w:type="dxa"/>
          </w:tcPr>
          <w:p w14:paraId="6ACFC37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15. PIL</w:t>
            </w:r>
          </w:p>
        </w:tc>
        <w:tc>
          <w:tcPr>
            <w:tcW w:w="779" w:type="dxa"/>
          </w:tcPr>
          <w:p w14:paraId="3F8B1003"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.40***</w:t>
            </w:r>
          </w:p>
        </w:tc>
        <w:tc>
          <w:tcPr>
            <w:tcW w:w="780" w:type="dxa"/>
          </w:tcPr>
          <w:p w14:paraId="54F2241F"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.27***</w:t>
            </w:r>
          </w:p>
        </w:tc>
        <w:tc>
          <w:tcPr>
            <w:tcW w:w="779" w:type="dxa"/>
          </w:tcPr>
          <w:p w14:paraId="68609BB7" w14:textId="77777777" w:rsidR="004A72BD" w:rsidRPr="005642DA" w:rsidRDefault="00712E70" w:rsidP="005642DA">
            <w:pPr>
              <w:widowControl w:val="0"/>
              <w:rPr>
                <w:rFonts w:ascii="Times New Roman" w:hAnsi="Times New Roman" w:cs="Times New Roman"/>
                <w:sz w:val="20"/>
              </w:rPr>
            </w:pPr>
            <w:r w:rsidRPr="005642DA">
              <w:rPr>
                <w:rFonts w:ascii="Times New Roman" w:hAnsi="Times New Roman" w:cs="Times New Roman"/>
                <w:sz w:val="20"/>
              </w:rPr>
              <w:t>.32</w:t>
            </w:r>
            <w:r w:rsidR="004A72BD" w:rsidRPr="005642DA">
              <w:rPr>
                <w:rFonts w:ascii="Times New Roman" w:hAnsi="Times New Roman" w:cs="Times New Roman"/>
                <w:sz w:val="20"/>
              </w:rPr>
              <w:t>***</w:t>
            </w:r>
          </w:p>
        </w:tc>
        <w:tc>
          <w:tcPr>
            <w:tcW w:w="780" w:type="dxa"/>
          </w:tcPr>
          <w:p w14:paraId="5D42AF3E"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.48***</w:t>
            </w:r>
          </w:p>
        </w:tc>
        <w:tc>
          <w:tcPr>
            <w:tcW w:w="780" w:type="dxa"/>
          </w:tcPr>
          <w:p w14:paraId="6249CFB6"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.22**</w:t>
            </w:r>
          </w:p>
        </w:tc>
        <w:tc>
          <w:tcPr>
            <w:tcW w:w="779" w:type="dxa"/>
          </w:tcPr>
          <w:p w14:paraId="44B2726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.38***</w:t>
            </w:r>
          </w:p>
        </w:tc>
        <w:tc>
          <w:tcPr>
            <w:tcW w:w="780" w:type="dxa"/>
          </w:tcPr>
          <w:p w14:paraId="0CDC9C5D"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.02</w:t>
            </w:r>
          </w:p>
        </w:tc>
        <w:tc>
          <w:tcPr>
            <w:tcW w:w="780" w:type="dxa"/>
          </w:tcPr>
          <w:p w14:paraId="06674A52"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.25***</w:t>
            </w:r>
          </w:p>
        </w:tc>
        <w:tc>
          <w:tcPr>
            <w:tcW w:w="779" w:type="dxa"/>
          </w:tcPr>
          <w:p w14:paraId="439AD78C"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.38***</w:t>
            </w:r>
          </w:p>
        </w:tc>
        <w:tc>
          <w:tcPr>
            <w:tcW w:w="780" w:type="dxa"/>
          </w:tcPr>
          <w:p w14:paraId="264BF2B3"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.30***</w:t>
            </w:r>
          </w:p>
        </w:tc>
        <w:tc>
          <w:tcPr>
            <w:tcW w:w="779" w:type="dxa"/>
          </w:tcPr>
          <w:p w14:paraId="4AAA7287"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.21**</w:t>
            </w:r>
          </w:p>
        </w:tc>
        <w:tc>
          <w:tcPr>
            <w:tcW w:w="780" w:type="dxa"/>
          </w:tcPr>
          <w:p w14:paraId="07F8730C"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.48***</w:t>
            </w:r>
          </w:p>
        </w:tc>
        <w:tc>
          <w:tcPr>
            <w:tcW w:w="780" w:type="dxa"/>
          </w:tcPr>
          <w:p w14:paraId="61624A35"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.32***</w:t>
            </w:r>
          </w:p>
        </w:tc>
        <w:tc>
          <w:tcPr>
            <w:tcW w:w="779" w:type="dxa"/>
          </w:tcPr>
          <w:p w14:paraId="12C5AB99"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.33***</w:t>
            </w:r>
          </w:p>
        </w:tc>
        <w:tc>
          <w:tcPr>
            <w:tcW w:w="780" w:type="dxa"/>
          </w:tcPr>
          <w:p w14:paraId="4454C5FA" w14:textId="77777777" w:rsidR="004A72BD" w:rsidRPr="005642DA" w:rsidRDefault="004A72BD" w:rsidP="005642DA">
            <w:pPr>
              <w:widowControl w:val="0"/>
              <w:jc w:val="center"/>
              <w:outlineLvl w:val="4"/>
              <w:rPr>
                <w:rFonts w:ascii="Times New Roman" w:hAnsi="Times New Roman" w:cs="Times New Roman"/>
                <w:sz w:val="20"/>
              </w:rPr>
            </w:pPr>
            <w:r w:rsidRPr="005642DA">
              <w:rPr>
                <w:rFonts w:ascii="Times New Roman" w:hAnsi="Times New Roman" w:cs="Times New Roman"/>
                <w:sz w:val="20"/>
              </w:rPr>
              <w:t>-</w:t>
            </w:r>
          </w:p>
        </w:tc>
        <w:tc>
          <w:tcPr>
            <w:tcW w:w="780" w:type="dxa"/>
          </w:tcPr>
          <w:p w14:paraId="033BE6E9" w14:textId="77777777" w:rsidR="004A72BD" w:rsidRPr="005642DA" w:rsidRDefault="004A72BD" w:rsidP="005642DA">
            <w:pPr>
              <w:widowControl w:val="0"/>
              <w:outlineLvl w:val="4"/>
              <w:rPr>
                <w:rFonts w:ascii="Times New Roman" w:hAnsi="Times New Roman" w:cs="Times New Roman"/>
                <w:sz w:val="20"/>
              </w:rPr>
            </w:pPr>
          </w:p>
        </w:tc>
      </w:tr>
      <w:tr w:rsidR="004A72BD" w:rsidRPr="005642DA" w14:paraId="24E7FA25" w14:textId="77777777">
        <w:trPr>
          <w:trHeight w:val="207"/>
        </w:trPr>
        <w:tc>
          <w:tcPr>
            <w:tcW w:w="1134" w:type="dxa"/>
          </w:tcPr>
          <w:p w14:paraId="66CA73E9"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16. SAC</w:t>
            </w:r>
          </w:p>
        </w:tc>
        <w:tc>
          <w:tcPr>
            <w:tcW w:w="779" w:type="dxa"/>
          </w:tcPr>
          <w:p w14:paraId="7FCDB118"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.27***</w:t>
            </w:r>
          </w:p>
        </w:tc>
        <w:tc>
          <w:tcPr>
            <w:tcW w:w="780" w:type="dxa"/>
          </w:tcPr>
          <w:p w14:paraId="110FE4CD" w14:textId="77777777" w:rsidR="004A72BD" w:rsidRPr="005642DA" w:rsidRDefault="004A72BD" w:rsidP="005642DA">
            <w:pPr>
              <w:widowControl w:val="0"/>
              <w:rPr>
                <w:rFonts w:ascii="Times New Roman" w:hAnsi="Times New Roman"/>
                <w:sz w:val="20"/>
              </w:rPr>
            </w:pPr>
            <w:r w:rsidRPr="005642DA">
              <w:rPr>
                <w:rFonts w:ascii="Times New Roman" w:hAnsi="Times New Roman"/>
                <w:sz w:val="20"/>
              </w:rPr>
              <w:t>.37***</w:t>
            </w:r>
          </w:p>
        </w:tc>
        <w:tc>
          <w:tcPr>
            <w:tcW w:w="779" w:type="dxa"/>
          </w:tcPr>
          <w:p w14:paraId="29C94259"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.19**</w:t>
            </w:r>
          </w:p>
        </w:tc>
        <w:tc>
          <w:tcPr>
            <w:tcW w:w="780" w:type="dxa"/>
          </w:tcPr>
          <w:p w14:paraId="29031AD0"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.24***</w:t>
            </w:r>
          </w:p>
        </w:tc>
        <w:tc>
          <w:tcPr>
            <w:tcW w:w="780" w:type="dxa"/>
          </w:tcPr>
          <w:p w14:paraId="7728662A"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.14*</w:t>
            </w:r>
          </w:p>
        </w:tc>
        <w:tc>
          <w:tcPr>
            <w:tcW w:w="779" w:type="dxa"/>
          </w:tcPr>
          <w:p w14:paraId="63E459D5"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.17*</w:t>
            </w:r>
          </w:p>
        </w:tc>
        <w:tc>
          <w:tcPr>
            <w:tcW w:w="780" w:type="dxa"/>
          </w:tcPr>
          <w:p w14:paraId="4A5734E4"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.11</w:t>
            </w:r>
          </w:p>
        </w:tc>
        <w:tc>
          <w:tcPr>
            <w:tcW w:w="780" w:type="dxa"/>
          </w:tcPr>
          <w:p w14:paraId="0E94F9FB"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.10</w:t>
            </w:r>
          </w:p>
        </w:tc>
        <w:tc>
          <w:tcPr>
            <w:tcW w:w="779" w:type="dxa"/>
          </w:tcPr>
          <w:p w14:paraId="0446BBEC"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.15*</w:t>
            </w:r>
          </w:p>
        </w:tc>
        <w:tc>
          <w:tcPr>
            <w:tcW w:w="780" w:type="dxa"/>
          </w:tcPr>
          <w:p w14:paraId="28A406E1" w14:textId="77777777" w:rsidR="004A72BD" w:rsidRPr="005642DA" w:rsidRDefault="004A72BD" w:rsidP="005642DA">
            <w:pPr>
              <w:widowControl w:val="0"/>
              <w:rPr>
                <w:rFonts w:ascii="Times New Roman" w:hAnsi="Times New Roman" w:cs="Times New Roman"/>
                <w:sz w:val="20"/>
              </w:rPr>
            </w:pPr>
            <w:r w:rsidRPr="005642DA">
              <w:rPr>
                <w:rFonts w:ascii="Times New Roman" w:hAnsi="Times New Roman" w:cs="Times New Roman"/>
                <w:sz w:val="20"/>
              </w:rPr>
              <w:t>.07</w:t>
            </w:r>
          </w:p>
        </w:tc>
        <w:tc>
          <w:tcPr>
            <w:tcW w:w="779" w:type="dxa"/>
          </w:tcPr>
          <w:p w14:paraId="37A8BDC8"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.29***</w:t>
            </w:r>
          </w:p>
        </w:tc>
        <w:tc>
          <w:tcPr>
            <w:tcW w:w="780" w:type="dxa"/>
          </w:tcPr>
          <w:p w14:paraId="5F85658A"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.59***</w:t>
            </w:r>
          </w:p>
        </w:tc>
        <w:tc>
          <w:tcPr>
            <w:tcW w:w="780" w:type="dxa"/>
          </w:tcPr>
          <w:p w14:paraId="1B954EB4"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.28***</w:t>
            </w:r>
          </w:p>
        </w:tc>
        <w:tc>
          <w:tcPr>
            <w:tcW w:w="779" w:type="dxa"/>
          </w:tcPr>
          <w:p w14:paraId="49F914A0"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.40***</w:t>
            </w:r>
          </w:p>
        </w:tc>
        <w:tc>
          <w:tcPr>
            <w:tcW w:w="780" w:type="dxa"/>
          </w:tcPr>
          <w:p w14:paraId="739911AB"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.44***</w:t>
            </w:r>
          </w:p>
        </w:tc>
        <w:tc>
          <w:tcPr>
            <w:tcW w:w="780" w:type="dxa"/>
          </w:tcPr>
          <w:p w14:paraId="5247BB44" w14:textId="77777777" w:rsidR="004A72BD" w:rsidRPr="005642DA" w:rsidRDefault="004A72BD" w:rsidP="005642DA">
            <w:pPr>
              <w:widowControl w:val="0"/>
              <w:outlineLvl w:val="4"/>
              <w:rPr>
                <w:rFonts w:ascii="Times New Roman" w:hAnsi="Times New Roman" w:cs="Times New Roman"/>
                <w:sz w:val="20"/>
              </w:rPr>
            </w:pPr>
            <w:r w:rsidRPr="005642DA">
              <w:rPr>
                <w:rFonts w:ascii="Times New Roman" w:hAnsi="Times New Roman" w:cs="Times New Roman"/>
                <w:sz w:val="20"/>
              </w:rPr>
              <w:t>-</w:t>
            </w:r>
          </w:p>
        </w:tc>
      </w:tr>
    </w:tbl>
    <w:p w14:paraId="72741A21" w14:textId="77777777" w:rsidR="004A72BD" w:rsidRPr="005642DA" w:rsidRDefault="004A72BD" w:rsidP="005642DA">
      <w:pPr>
        <w:widowControl w:val="0"/>
        <w:outlineLvl w:val="4"/>
        <w:rPr>
          <w:rFonts w:ascii="Times New Roman" w:hAnsi="Times New Roman" w:cs="Times New Roman"/>
        </w:rPr>
      </w:pPr>
      <w:r w:rsidRPr="005642DA">
        <w:rPr>
          <w:rFonts w:ascii="Times New Roman" w:hAnsi="Times New Roman" w:cs="Times New Roman"/>
          <w:i/>
        </w:rPr>
        <w:t>Note</w:t>
      </w:r>
      <w:r w:rsidRPr="005642DA">
        <w:rPr>
          <w:rFonts w:ascii="Times New Roman" w:hAnsi="Times New Roman" w:cs="Times New Roman"/>
        </w:rPr>
        <w:t xml:space="preserve">. AS = Assimilation (i.e., tenaciousness). AC = Accommodation (i.e., flexibility). OPT (MTD) = Optimization (MTD). SPC = Selective primary control. CPC = Compensatory primary control. SSC = Selective secondary control. CSC = Compensatory secondary control. ES = Elective selection. OPT (SOC) = Optimization (SOC). COM = Compensation. AUT = Autonomy. EMA = Environmental mastery. PGR = Personal growth. PRE = Positive relations. PIL = Purpose in life. SAC = Self-acceptance. </w:t>
      </w:r>
    </w:p>
    <w:p w14:paraId="6B1B6922" w14:textId="77777777" w:rsidR="004A72BD" w:rsidRPr="005642DA" w:rsidRDefault="004A72BD" w:rsidP="005642DA">
      <w:pPr>
        <w:widowControl w:val="0"/>
        <w:outlineLvl w:val="4"/>
        <w:rPr>
          <w:rFonts w:ascii="Times New Roman" w:hAnsi="Times New Roman" w:cs="Times New Roman"/>
        </w:rPr>
        <w:sectPr w:rsidR="004A72BD" w:rsidRPr="005642DA">
          <w:pgSz w:w="15840" w:h="12240" w:orient="landscape" w:code="9"/>
          <w:pgMar w:top="1440" w:right="1440" w:bottom="1152" w:left="1440" w:header="706" w:footer="706" w:gutter="0"/>
          <w:cols w:space="708"/>
          <w:docGrid w:linePitch="360"/>
        </w:sectPr>
      </w:pPr>
      <w:r w:rsidRPr="005642DA">
        <w:rPr>
          <w:rFonts w:ascii="Times New Roman" w:hAnsi="Times New Roman" w:cs="Times New Roman"/>
        </w:rPr>
        <w:t>*</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.05.  **</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.01.   ***</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.001.</w:t>
      </w:r>
    </w:p>
    <w:p w14:paraId="159D3504" w14:textId="6AD1B05E" w:rsidR="004A72BD" w:rsidRPr="005642DA" w:rsidRDefault="004A72BD" w:rsidP="005642DA">
      <w:pPr>
        <w:widowControl w:val="0"/>
        <w:spacing w:line="480" w:lineRule="auto"/>
        <w:jc w:val="both"/>
        <w:outlineLvl w:val="0"/>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7 </w:t>
      </w:r>
    </w:p>
    <w:p w14:paraId="4B079113" w14:textId="77777777" w:rsidR="004A72BD" w:rsidRPr="005642DA" w:rsidRDefault="004A72BD" w:rsidP="005642DA">
      <w:pPr>
        <w:widowControl w:val="0"/>
        <w:spacing w:line="480" w:lineRule="auto"/>
        <w:rPr>
          <w:rFonts w:ascii="Times New Roman" w:hAnsi="Times New Roman" w:cs="Times New Roman"/>
          <w:i/>
        </w:rPr>
      </w:pPr>
      <w:r w:rsidRPr="005642DA">
        <w:rPr>
          <w:rFonts w:ascii="Times New Roman" w:hAnsi="Times New Roman" w:cs="Times New Roman"/>
          <w:i/>
        </w:rPr>
        <w:t>Comparing the Integrative Model against Alternative Models</w:t>
      </w:r>
    </w:p>
    <w:tbl>
      <w:tblPr>
        <w:tblW w:w="12960" w:type="dxa"/>
        <w:tblInd w:w="108" w:type="dxa"/>
        <w:tblBorders>
          <w:top w:val="single" w:sz="4" w:space="0" w:color="auto"/>
          <w:bottom w:val="single" w:sz="4" w:space="0" w:color="auto"/>
        </w:tblBorders>
        <w:tblLayout w:type="fixed"/>
        <w:tblLook w:val="00A0" w:firstRow="1" w:lastRow="0" w:firstColumn="1" w:lastColumn="0" w:noHBand="0" w:noVBand="0"/>
      </w:tblPr>
      <w:tblGrid>
        <w:gridCol w:w="9090"/>
        <w:gridCol w:w="1800"/>
        <w:gridCol w:w="2070"/>
      </w:tblGrid>
      <w:tr w:rsidR="004A72BD" w:rsidRPr="005642DA" w14:paraId="61E419D7" w14:textId="77777777">
        <w:tc>
          <w:tcPr>
            <w:tcW w:w="9090" w:type="dxa"/>
            <w:vMerge w:val="restart"/>
            <w:tcBorders>
              <w:top w:val="single" w:sz="4" w:space="0" w:color="auto"/>
            </w:tcBorders>
          </w:tcPr>
          <w:p w14:paraId="7C556FB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Comparing fit of integrative model with fit of alternative… </w:t>
            </w:r>
          </w:p>
        </w:tc>
        <w:tc>
          <w:tcPr>
            <w:tcW w:w="3870" w:type="dxa"/>
            <w:gridSpan w:val="2"/>
            <w:tcBorders>
              <w:top w:val="single" w:sz="4" w:space="0" w:color="auto"/>
            </w:tcBorders>
          </w:tcPr>
          <w:p w14:paraId="74AB1225" w14:textId="77777777" w:rsidR="004A72BD" w:rsidRPr="005642DA" w:rsidRDefault="004A72BD" w:rsidP="005642DA">
            <w:pPr>
              <w:widowControl w:val="0"/>
              <w:jc w:val="center"/>
              <w:rPr>
                <w:rFonts w:ascii="Times New Roman" w:hAnsi="Times New Roman" w:cs="Times New Roman"/>
              </w:rPr>
            </w:pPr>
            <w:proofErr w:type="gramStart"/>
            <w:r w:rsidRPr="005642DA">
              <w:rPr>
                <w:rFonts w:ascii="Times New Roman" w:hAnsi="Times New Roman" w:cs="Times New Roman"/>
              </w:rPr>
              <w:t>∆χ</w:t>
            </w:r>
            <w:r w:rsidRPr="005642DA">
              <w:rPr>
                <w:rFonts w:ascii="Times New Roman" w:hAnsi="Times New Roman" w:cs="Times New Roman"/>
                <w:vertAlign w:val="superscript"/>
              </w:rPr>
              <w:t>2</w:t>
            </w:r>
            <w:r w:rsidRPr="005642DA">
              <w:rPr>
                <w:rFonts w:ascii="Times New Roman" w:hAnsi="Times New Roman" w:cs="Times New Roman"/>
              </w:rPr>
              <w:t>(</w:t>
            </w:r>
            <w:proofErr w:type="spellStart"/>
            <w:proofErr w:type="gramEnd"/>
            <w:r w:rsidRPr="005642DA">
              <w:rPr>
                <w:rFonts w:ascii="Times New Roman" w:hAnsi="Times New Roman" w:cs="Times New Roman"/>
              </w:rPr>
              <w:t>df</w:t>
            </w:r>
            <w:proofErr w:type="spellEnd"/>
            <w:r w:rsidRPr="005642DA">
              <w:rPr>
                <w:rFonts w:ascii="Times New Roman" w:hAnsi="Times New Roman" w:cs="Times New Roman"/>
              </w:rPr>
              <w:t>)</w:t>
            </w:r>
          </w:p>
        </w:tc>
      </w:tr>
      <w:tr w:rsidR="004A72BD" w:rsidRPr="005642DA" w14:paraId="45DACA45" w14:textId="77777777" w:rsidTr="005642DA">
        <w:tc>
          <w:tcPr>
            <w:tcW w:w="9090" w:type="dxa"/>
            <w:vMerge/>
          </w:tcPr>
          <w:p w14:paraId="06C02573" w14:textId="77777777" w:rsidR="004A72BD" w:rsidRPr="005642DA" w:rsidRDefault="004A72BD" w:rsidP="005642DA">
            <w:pPr>
              <w:widowControl w:val="0"/>
              <w:jc w:val="both"/>
              <w:rPr>
                <w:rFonts w:ascii="Times New Roman" w:hAnsi="Times New Roman" w:cs="Times New Roman"/>
              </w:rPr>
            </w:pPr>
          </w:p>
        </w:tc>
        <w:tc>
          <w:tcPr>
            <w:tcW w:w="1800" w:type="dxa"/>
            <w:tcBorders>
              <w:top w:val="single" w:sz="4" w:space="0" w:color="auto"/>
            </w:tcBorders>
          </w:tcPr>
          <w:p w14:paraId="1469662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Study 1 </w:t>
            </w:r>
          </w:p>
        </w:tc>
        <w:tc>
          <w:tcPr>
            <w:tcW w:w="2070" w:type="dxa"/>
            <w:tcBorders>
              <w:top w:val="single" w:sz="4" w:space="0" w:color="auto"/>
              <w:bottom w:val="single" w:sz="4" w:space="0" w:color="auto"/>
            </w:tcBorders>
          </w:tcPr>
          <w:p w14:paraId="2A818512" w14:textId="77777777" w:rsidR="004A72BD" w:rsidRPr="005642DA" w:rsidRDefault="004A72BD" w:rsidP="005642DA">
            <w:pPr>
              <w:widowControl w:val="0"/>
              <w:jc w:val="center"/>
              <w:rPr>
                <w:rFonts w:ascii="Times New Roman" w:hAnsi="Times New Roman" w:cs="Times New Roman"/>
              </w:rPr>
            </w:pPr>
            <w:r w:rsidRPr="005642DA">
              <w:rPr>
                <w:rFonts w:ascii="Times New Roman" w:hAnsi="Times New Roman" w:cs="Times New Roman"/>
              </w:rPr>
              <w:t>Study 2</w:t>
            </w:r>
          </w:p>
        </w:tc>
      </w:tr>
      <w:tr w:rsidR="004A72BD" w:rsidRPr="005642DA" w14:paraId="1B2F3251" w14:textId="77777777" w:rsidTr="005642DA">
        <w:tc>
          <w:tcPr>
            <w:tcW w:w="9090" w:type="dxa"/>
            <w:tcBorders>
              <w:top w:val="single" w:sz="4" w:space="0" w:color="auto"/>
            </w:tcBorders>
          </w:tcPr>
          <w:p w14:paraId="758EA4E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Model 1</w:t>
            </w:r>
          </w:p>
          <w:p w14:paraId="7C5880E9"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All developmental regulation processes load on one single second-order factor.</w:t>
            </w:r>
          </w:p>
        </w:tc>
        <w:tc>
          <w:tcPr>
            <w:tcW w:w="1800" w:type="dxa"/>
            <w:tcBorders>
              <w:top w:val="single" w:sz="4" w:space="0" w:color="auto"/>
            </w:tcBorders>
          </w:tcPr>
          <w:p w14:paraId="6A5672F0" w14:textId="77777777" w:rsidR="004A72BD" w:rsidRPr="005642DA" w:rsidRDefault="00843235" w:rsidP="005642DA">
            <w:pPr>
              <w:widowControl w:val="0"/>
              <w:jc w:val="both"/>
              <w:rPr>
                <w:rFonts w:ascii="Times New Roman" w:hAnsi="Times New Roman" w:cs="Times New Roman"/>
              </w:rPr>
            </w:pPr>
            <w:r w:rsidRPr="005642DA">
              <w:rPr>
                <w:rFonts w:ascii="Times New Roman" w:hAnsi="Times New Roman" w:cs="Times New Roman"/>
              </w:rPr>
              <w:t>97.92</w:t>
            </w:r>
            <w:r w:rsidR="004A72BD" w:rsidRPr="005642DA">
              <w:rPr>
                <w:rFonts w:ascii="Times New Roman" w:hAnsi="Times New Roman" w:cs="Times New Roman"/>
              </w:rPr>
              <w:t>(2)</w:t>
            </w:r>
            <w:r w:rsidRPr="005642DA">
              <w:rPr>
                <w:rFonts w:ascii="Times New Roman" w:hAnsi="Times New Roman" w:cs="Times New Roman"/>
              </w:rPr>
              <w:t>*</w:t>
            </w:r>
            <w:r w:rsidR="004A72BD" w:rsidRPr="005642DA">
              <w:rPr>
                <w:rFonts w:ascii="Times New Roman" w:hAnsi="Times New Roman" w:cs="Times New Roman"/>
              </w:rPr>
              <w:t>**</w:t>
            </w:r>
          </w:p>
        </w:tc>
        <w:tc>
          <w:tcPr>
            <w:tcW w:w="2070" w:type="dxa"/>
            <w:tcBorders>
              <w:top w:val="single" w:sz="4" w:space="0" w:color="auto"/>
              <w:bottom w:val="nil"/>
            </w:tcBorders>
            <w:shd w:val="clear" w:color="auto" w:fill="FFFFFF"/>
          </w:tcPr>
          <w:p w14:paraId="11844A9D" w14:textId="77777777" w:rsidR="004A72BD" w:rsidRPr="005642DA" w:rsidRDefault="00403AD2" w:rsidP="005642DA">
            <w:pPr>
              <w:widowControl w:val="0"/>
              <w:jc w:val="center"/>
              <w:rPr>
                <w:rFonts w:ascii="Times New Roman" w:hAnsi="Times New Roman" w:cs="Times New Roman"/>
              </w:rPr>
            </w:pPr>
            <w:r w:rsidRPr="005642DA">
              <w:rPr>
                <w:rFonts w:ascii="Times New Roman" w:hAnsi="Times New Roman" w:cs="Times New Roman"/>
                <w:shd w:val="clear" w:color="auto" w:fill="FFFFFF"/>
              </w:rPr>
              <w:t>21.16</w:t>
            </w:r>
            <w:r w:rsidRPr="005642DA">
              <w:rPr>
                <w:rFonts w:ascii="Times New Roman" w:hAnsi="Times New Roman" w:cs="Times New Roman"/>
              </w:rPr>
              <w:t>(2</w:t>
            </w:r>
            <w:r w:rsidR="004A72BD" w:rsidRPr="005642DA">
              <w:rPr>
                <w:rFonts w:ascii="Times New Roman" w:hAnsi="Times New Roman" w:cs="Times New Roman"/>
              </w:rPr>
              <w:t>)***</w:t>
            </w:r>
          </w:p>
        </w:tc>
      </w:tr>
      <w:tr w:rsidR="004A72BD" w:rsidRPr="005642DA" w14:paraId="11319C0F" w14:textId="77777777" w:rsidTr="005642DA">
        <w:tc>
          <w:tcPr>
            <w:tcW w:w="9090" w:type="dxa"/>
          </w:tcPr>
          <w:p w14:paraId="7CAA19A0"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Model 2</w:t>
            </w:r>
          </w:p>
          <w:p w14:paraId="24A604EA"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Goal engagement processes and optimization (MTD) load on one second-order factor; goal disengagement processes load on another second-order factor.</w:t>
            </w:r>
          </w:p>
        </w:tc>
        <w:tc>
          <w:tcPr>
            <w:tcW w:w="1800" w:type="dxa"/>
          </w:tcPr>
          <w:p w14:paraId="10174D2B" w14:textId="77777777" w:rsidR="004A72BD" w:rsidRPr="005642DA" w:rsidRDefault="00B60430" w:rsidP="005642DA">
            <w:pPr>
              <w:widowControl w:val="0"/>
              <w:jc w:val="both"/>
              <w:rPr>
                <w:rFonts w:ascii="Times New Roman" w:hAnsi="Times New Roman" w:cs="Times New Roman"/>
              </w:rPr>
            </w:pPr>
            <w:r w:rsidRPr="005642DA">
              <w:rPr>
                <w:rFonts w:ascii="Times New Roman" w:hAnsi="Times New Roman" w:cs="Times New Roman"/>
              </w:rPr>
              <w:t>50.34</w:t>
            </w:r>
            <w:r w:rsidR="004A72BD" w:rsidRPr="005642DA">
              <w:rPr>
                <w:rFonts w:ascii="Times New Roman" w:hAnsi="Times New Roman" w:cs="Times New Roman"/>
              </w:rPr>
              <w:t>(1)**</w:t>
            </w:r>
            <w:r w:rsidRPr="005642DA">
              <w:rPr>
                <w:rFonts w:ascii="Times New Roman" w:hAnsi="Times New Roman" w:cs="Times New Roman"/>
              </w:rPr>
              <w:t>*</w:t>
            </w:r>
          </w:p>
        </w:tc>
        <w:tc>
          <w:tcPr>
            <w:tcW w:w="2070" w:type="dxa"/>
            <w:tcBorders>
              <w:top w:val="nil"/>
              <w:bottom w:val="nil"/>
            </w:tcBorders>
            <w:shd w:val="clear" w:color="auto" w:fill="FFFFFF"/>
          </w:tcPr>
          <w:p w14:paraId="68F81B06" w14:textId="48B003D3" w:rsidR="004A72BD" w:rsidRPr="005642DA" w:rsidRDefault="00E4389B" w:rsidP="005642DA">
            <w:pPr>
              <w:widowControl w:val="0"/>
              <w:jc w:val="center"/>
              <w:rPr>
                <w:rFonts w:ascii="Times New Roman" w:hAnsi="Times New Roman" w:cs="Times New Roman"/>
              </w:rPr>
            </w:pPr>
            <w:r w:rsidRPr="005642DA">
              <w:rPr>
                <w:rFonts w:ascii="Times New Roman" w:hAnsi="Times New Roman" w:cs="Times New Roman"/>
              </w:rPr>
              <w:t>1</w:t>
            </w:r>
            <w:r w:rsidR="005642DA">
              <w:rPr>
                <w:rFonts w:ascii="Times New Roman" w:hAnsi="Times New Roman" w:cs="Times New Roman"/>
              </w:rPr>
              <w:t>6.01</w:t>
            </w:r>
            <w:r w:rsidR="004A72BD" w:rsidRPr="005642DA">
              <w:rPr>
                <w:rFonts w:ascii="Times New Roman" w:hAnsi="Times New Roman" w:cs="Times New Roman"/>
              </w:rPr>
              <w:t>(1)*</w:t>
            </w:r>
            <w:r w:rsidR="005642DA">
              <w:rPr>
                <w:rFonts w:ascii="Times New Roman" w:hAnsi="Times New Roman" w:cs="Times New Roman"/>
              </w:rPr>
              <w:t>*</w:t>
            </w:r>
            <w:r w:rsidR="004A72BD" w:rsidRPr="005642DA">
              <w:rPr>
                <w:rFonts w:ascii="Times New Roman" w:hAnsi="Times New Roman" w:cs="Times New Roman"/>
              </w:rPr>
              <w:t>*</w:t>
            </w:r>
          </w:p>
        </w:tc>
      </w:tr>
      <w:tr w:rsidR="004A72BD" w:rsidRPr="005642DA" w14:paraId="5D2C825A" w14:textId="77777777" w:rsidTr="005642DA">
        <w:tc>
          <w:tcPr>
            <w:tcW w:w="9090" w:type="dxa"/>
          </w:tcPr>
          <w:p w14:paraId="373CADF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Model 3</w:t>
            </w:r>
          </w:p>
          <w:p w14:paraId="2DEB81C7"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Goal disengagement processes and optimization (MTD) load on one second-order factor; goal engagement processes load on another second-order factor. </w:t>
            </w:r>
          </w:p>
        </w:tc>
        <w:tc>
          <w:tcPr>
            <w:tcW w:w="1800" w:type="dxa"/>
          </w:tcPr>
          <w:p w14:paraId="3EDE71FB" w14:textId="77777777" w:rsidR="004A72BD" w:rsidRPr="005642DA" w:rsidRDefault="00B60430" w:rsidP="005642DA">
            <w:pPr>
              <w:widowControl w:val="0"/>
              <w:jc w:val="both"/>
              <w:rPr>
                <w:rFonts w:ascii="Times New Roman" w:hAnsi="Times New Roman" w:cs="Times New Roman"/>
              </w:rPr>
            </w:pPr>
            <w:r w:rsidRPr="005642DA">
              <w:rPr>
                <w:rFonts w:ascii="Times New Roman" w:hAnsi="Times New Roman" w:cs="Times New Roman"/>
              </w:rPr>
              <w:t>7</w:t>
            </w:r>
            <w:r w:rsidR="004A72BD" w:rsidRPr="005642DA">
              <w:rPr>
                <w:rFonts w:ascii="Times New Roman" w:hAnsi="Times New Roman" w:cs="Times New Roman"/>
              </w:rPr>
              <w:t>.73(1)*</w:t>
            </w:r>
            <w:r w:rsidRPr="005642DA">
              <w:rPr>
                <w:rFonts w:ascii="Times New Roman" w:hAnsi="Times New Roman" w:cs="Times New Roman"/>
              </w:rPr>
              <w:t>*</w:t>
            </w:r>
          </w:p>
        </w:tc>
        <w:tc>
          <w:tcPr>
            <w:tcW w:w="2070" w:type="dxa"/>
            <w:tcBorders>
              <w:top w:val="nil"/>
              <w:bottom w:val="nil"/>
            </w:tcBorders>
            <w:shd w:val="clear" w:color="auto" w:fill="FFFFFF"/>
          </w:tcPr>
          <w:p w14:paraId="76C776FB" w14:textId="3313FE98" w:rsidR="004A72BD" w:rsidRPr="005642DA" w:rsidRDefault="005642DA" w:rsidP="005642DA">
            <w:pPr>
              <w:widowControl w:val="0"/>
              <w:jc w:val="center"/>
              <w:rPr>
                <w:rFonts w:ascii="Times New Roman" w:hAnsi="Times New Roman" w:cs="Times New Roman"/>
              </w:rPr>
            </w:pPr>
            <w:r>
              <w:rPr>
                <w:rFonts w:ascii="Times New Roman" w:hAnsi="Times New Roman" w:cs="Times New Roman"/>
              </w:rPr>
              <w:t>.26(</w:t>
            </w:r>
            <w:r w:rsidR="004A72BD" w:rsidRPr="005642DA">
              <w:rPr>
                <w:rFonts w:ascii="Times New Roman" w:hAnsi="Times New Roman" w:cs="Times New Roman"/>
              </w:rPr>
              <w:t>1)</w:t>
            </w:r>
          </w:p>
        </w:tc>
      </w:tr>
      <w:tr w:rsidR="004A72BD" w:rsidRPr="005642DA" w14:paraId="179731F5" w14:textId="77777777" w:rsidTr="005642DA">
        <w:tc>
          <w:tcPr>
            <w:tcW w:w="9090" w:type="dxa"/>
          </w:tcPr>
          <w:p w14:paraId="0F91AA9D"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Model 4</w:t>
            </w:r>
            <w:r w:rsidRPr="005642DA">
              <w:rPr>
                <w:rFonts w:ascii="Times New Roman" w:hAnsi="Times New Roman" w:cs="Times New Roman"/>
                <w:vertAlign w:val="superscript"/>
              </w:rPr>
              <w:t xml:space="preserve"> a</w:t>
            </w:r>
          </w:p>
          <w:p w14:paraId="624AFC6F"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Elective selection loads on the meta-regulation factor.</w:t>
            </w:r>
          </w:p>
        </w:tc>
        <w:tc>
          <w:tcPr>
            <w:tcW w:w="1800" w:type="dxa"/>
          </w:tcPr>
          <w:p w14:paraId="71C31F63" w14:textId="77777777" w:rsidR="004A72BD" w:rsidRPr="005642DA" w:rsidRDefault="004A72BD" w:rsidP="005642DA">
            <w:pPr>
              <w:widowControl w:val="0"/>
              <w:jc w:val="both"/>
              <w:rPr>
                <w:rFonts w:ascii="Times New Roman" w:hAnsi="Times New Roman" w:cs="Times New Roman"/>
              </w:rPr>
            </w:pPr>
            <w:r w:rsidRPr="005642DA">
              <w:rPr>
                <w:rFonts w:ascii="Times New Roman" w:hAnsi="Times New Roman" w:cs="Times New Roman"/>
              </w:rPr>
              <w:t xml:space="preserve">- </w:t>
            </w:r>
          </w:p>
        </w:tc>
        <w:tc>
          <w:tcPr>
            <w:tcW w:w="2070" w:type="dxa"/>
            <w:tcBorders>
              <w:top w:val="nil"/>
              <w:bottom w:val="single" w:sz="4" w:space="0" w:color="auto"/>
            </w:tcBorders>
            <w:shd w:val="clear" w:color="auto" w:fill="FFFFFF"/>
          </w:tcPr>
          <w:p w14:paraId="65981CD6" w14:textId="521EDD4B" w:rsidR="004A72BD" w:rsidRPr="005642DA" w:rsidRDefault="00E4389B" w:rsidP="005642DA">
            <w:pPr>
              <w:widowControl w:val="0"/>
              <w:rPr>
                <w:rFonts w:ascii="Times New Roman" w:hAnsi="Times New Roman" w:cs="Times New Roman"/>
              </w:rPr>
            </w:pPr>
            <w:r w:rsidRPr="005642DA">
              <w:rPr>
                <w:rFonts w:ascii="Times New Roman" w:hAnsi="Times New Roman" w:cs="Times New Roman"/>
              </w:rPr>
              <w:t>8</w:t>
            </w:r>
            <w:r w:rsidR="005642DA">
              <w:rPr>
                <w:rFonts w:ascii="Times New Roman" w:hAnsi="Times New Roman" w:cs="Times New Roman"/>
              </w:rPr>
              <w:t>43.55 (393)***</w:t>
            </w:r>
            <w:r w:rsidR="004A72BD" w:rsidRPr="005642DA">
              <w:rPr>
                <w:rFonts w:ascii="Times New Roman" w:hAnsi="Times New Roman" w:cs="Times New Roman"/>
              </w:rPr>
              <w:t xml:space="preserve"> </w:t>
            </w:r>
          </w:p>
        </w:tc>
      </w:tr>
    </w:tbl>
    <w:p w14:paraId="1E645348" w14:textId="54ACD8AA" w:rsidR="004A72BD" w:rsidRPr="005642DA" w:rsidRDefault="004A72BD" w:rsidP="005642DA">
      <w:pPr>
        <w:widowControl w:val="0"/>
        <w:outlineLvl w:val="4"/>
        <w:rPr>
          <w:rFonts w:ascii="Times New Roman" w:hAnsi="Times New Roman" w:cs="Times New Roman"/>
        </w:rPr>
      </w:pPr>
      <w:r w:rsidRPr="005642DA">
        <w:rPr>
          <w:rFonts w:ascii="Times New Roman" w:hAnsi="Times New Roman" w:cs="Times New Roman"/>
          <w:i/>
        </w:rPr>
        <w:t>Note</w:t>
      </w:r>
      <w:r w:rsidRPr="005642DA">
        <w:rPr>
          <w:rFonts w:ascii="Times New Roman" w:hAnsi="Times New Roman" w:cs="Times New Roman"/>
        </w:rPr>
        <w:t>. A significant χ</w:t>
      </w:r>
      <w:r w:rsidRPr="005642DA">
        <w:rPr>
          <w:rFonts w:ascii="Times New Roman" w:hAnsi="Times New Roman" w:cs="Times New Roman"/>
          <w:vertAlign w:val="superscript"/>
        </w:rPr>
        <w:t xml:space="preserve">2 </w:t>
      </w:r>
      <w:r w:rsidRPr="005642DA">
        <w:rPr>
          <w:rFonts w:ascii="Times New Roman" w:hAnsi="Times New Roman" w:cs="Times New Roman"/>
        </w:rPr>
        <w:t xml:space="preserve">difference test indicated that the alternative model showed worse fit. A </w:t>
      </w:r>
      <w:proofErr w:type="spellStart"/>
      <w:r w:rsidRPr="005642DA">
        <w:rPr>
          <w:rFonts w:ascii="Times New Roman" w:hAnsi="Times New Roman" w:cs="Times New Roman"/>
        </w:rPr>
        <w:t>nonsignificant</w:t>
      </w:r>
      <w:proofErr w:type="spellEnd"/>
      <w:r w:rsidRPr="005642DA">
        <w:rPr>
          <w:rFonts w:ascii="Times New Roman" w:hAnsi="Times New Roman" w:cs="Times New Roman"/>
        </w:rPr>
        <w:t xml:space="preserve"> χ</w:t>
      </w:r>
      <w:r w:rsidRPr="005642DA">
        <w:rPr>
          <w:rFonts w:ascii="Times New Roman" w:hAnsi="Times New Roman" w:cs="Times New Roman"/>
          <w:vertAlign w:val="superscript"/>
        </w:rPr>
        <w:t xml:space="preserve">2 </w:t>
      </w:r>
      <w:r w:rsidRPr="005642DA">
        <w:rPr>
          <w:rFonts w:ascii="Times New Roman" w:hAnsi="Times New Roman" w:cs="Times New Roman"/>
        </w:rPr>
        <w:t xml:space="preserve">difference test indicated that the integrative and the alternative model showed similar fit. </w:t>
      </w:r>
      <w:proofErr w:type="gramStart"/>
      <w:r w:rsidRPr="005642DA">
        <w:rPr>
          <w:rFonts w:ascii="Times New Roman" w:hAnsi="Times New Roman" w:cs="Times New Roman"/>
          <w:vertAlign w:val="superscript"/>
        </w:rPr>
        <w:t>a</w:t>
      </w:r>
      <w:proofErr w:type="gramEnd"/>
      <w:r w:rsidRPr="005642DA">
        <w:rPr>
          <w:rFonts w:ascii="Times New Roman" w:hAnsi="Times New Roman" w:cs="Times New Roman"/>
        </w:rPr>
        <w:t xml:space="preserve"> Alternative model 4 was not tested in Study 1 because </w:t>
      </w:r>
      <w:r w:rsidR="0041690A" w:rsidRPr="005642DA">
        <w:rPr>
          <w:rFonts w:ascii="Times New Roman" w:hAnsi="Times New Roman" w:cs="Times New Roman"/>
        </w:rPr>
        <w:t>SOC was not assessed in Study 1; for Study 2, a</w:t>
      </w:r>
      <w:r w:rsidRPr="005642DA">
        <w:rPr>
          <w:rFonts w:ascii="Times New Roman" w:hAnsi="Times New Roman" w:cs="Times New Roman"/>
        </w:rPr>
        <w:t xml:space="preserve"> χ</w:t>
      </w:r>
      <w:r w:rsidRPr="005642DA">
        <w:rPr>
          <w:rFonts w:ascii="Times New Roman" w:hAnsi="Times New Roman" w:cs="Times New Roman"/>
          <w:vertAlign w:val="superscript"/>
        </w:rPr>
        <w:t xml:space="preserve">2 </w:t>
      </w:r>
      <w:r w:rsidRPr="005642DA">
        <w:rPr>
          <w:rFonts w:ascii="Times New Roman" w:hAnsi="Times New Roman" w:cs="Times New Roman"/>
        </w:rPr>
        <w:t>difference test was not performed because the degrees of freedom were similar for both models</w:t>
      </w:r>
      <w:r w:rsidR="0041690A" w:rsidRPr="005642DA">
        <w:rPr>
          <w:rFonts w:ascii="Times New Roman" w:hAnsi="Times New Roman" w:cs="Times New Roman"/>
        </w:rPr>
        <w:t xml:space="preserve"> [instead we present χ</w:t>
      </w:r>
      <w:r w:rsidR="0041690A" w:rsidRPr="005642DA">
        <w:rPr>
          <w:rFonts w:ascii="Times New Roman" w:hAnsi="Times New Roman" w:cs="Times New Roman"/>
          <w:vertAlign w:val="superscript"/>
        </w:rPr>
        <w:t>2</w:t>
      </w:r>
      <w:r w:rsidR="0041690A" w:rsidRPr="005642DA">
        <w:rPr>
          <w:rFonts w:ascii="Times New Roman" w:hAnsi="Times New Roman" w:cs="Times New Roman"/>
        </w:rPr>
        <w:t xml:space="preserve"> (</w:t>
      </w:r>
      <w:proofErr w:type="spellStart"/>
      <w:r w:rsidR="0041690A" w:rsidRPr="005642DA">
        <w:rPr>
          <w:rFonts w:ascii="Times New Roman" w:hAnsi="Times New Roman" w:cs="Times New Roman"/>
        </w:rPr>
        <w:t>df</w:t>
      </w:r>
      <w:proofErr w:type="spellEnd"/>
      <w:r w:rsidR="0041690A" w:rsidRPr="005642DA">
        <w:rPr>
          <w:rFonts w:ascii="Times New Roman" w:hAnsi="Times New Roman" w:cs="Times New Roman"/>
        </w:rPr>
        <w:t>) for model 4]</w:t>
      </w:r>
      <w:r w:rsidRPr="005642DA">
        <w:rPr>
          <w:rFonts w:ascii="Times New Roman" w:hAnsi="Times New Roman" w:cs="Times New Roman"/>
        </w:rPr>
        <w:t xml:space="preserve">. The meta-regulation factor did not load on elective selection, </w:t>
      </w:r>
      <w:r w:rsidRPr="005642DA">
        <w:rPr>
          <w:rFonts w:ascii="Times New Roman" w:hAnsi="Times New Roman" w:cs="Times New Roman"/>
        </w:rPr>
        <w:sym w:font="Symbol" w:char="F062"/>
      </w:r>
      <w:r w:rsidRPr="005642DA">
        <w:rPr>
          <w:rFonts w:ascii="Times New Roman" w:hAnsi="Times New Roman" w:cs="Times New Roman"/>
        </w:rPr>
        <w:t xml:space="preserve"> = .0</w:t>
      </w:r>
      <w:r w:rsidR="00403AD2" w:rsidRPr="005642DA">
        <w:rPr>
          <w:rFonts w:ascii="Times New Roman" w:hAnsi="Times New Roman" w:cs="Times New Roman"/>
        </w:rPr>
        <w:t>4</w:t>
      </w:r>
      <w:r w:rsidRPr="005642DA">
        <w:rPr>
          <w:rFonts w:ascii="Times New Roman" w:hAnsi="Times New Roman" w:cs="Times New Roman"/>
        </w:rPr>
        <w:t xml:space="preserve">, </w:t>
      </w:r>
      <w:r w:rsidRPr="005642DA">
        <w:rPr>
          <w:rFonts w:ascii="Times New Roman" w:hAnsi="Times New Roman" w:cs="Times New Roman"/>
          <w:i/>
        </w:rPr>
        <w:t>p</w:t>
      </w:r>
      <w:r w:rsidRPr="005642DA">
        <w:rPr>
          <w:rFonts w:ascii="Times New Roman" w:hAnsi="Times New Roman" w:cs="Times New Roman"/>
        </w:rPr>
        <w:t xml:space="preserve"> = .</w:t>
      </w:r>
      <w:r w:rsidR="00403AD2" w:rsidRPr="005642DA">
        <w:rPr>
          <w:rFonts w:ascii="Times New Roman" w:hAnsi="Times New Roman" w:cs="Times New Roman"/>
        </w:rPr>
        <w:t>694</w:t>
      </w:r>
      <w:r w:rsidRPr="005642DA">
        <w:rPr>
          <w:rFonts w:ascii="Times New Roman" w:hAnsi="Times New Roman" w:cs="Times New Roman"/>
        </w:rPr>
        <w:t>).</w:t>
      </w:r>
    </w:p>
    <w:p w14:paraId="09DBAB61" w14:textId="77777777" w:rsidR="004A72BD" w:rsidRPr="005642DA" w:rsidRDefault="004A72BD" w:rsidP="005642DA">
      <w:pPr>
        <w:widowControl w:val="0"/>
        <w:outlineLvl w:val="4"/>
        <w:rPr>
          <w:rFonts w:ascii="Times New Roman" w:hAnsi="Times New Roman" w:cs="Times New Roman"/>
        </w:rPr>
      </w:pPr>
      <w:r w:rsidRPr="005642DA">
        <w:rPr>
          <w:rFonts w:ascii="Times New Roman" w:hAnsi="Times New Roman" w:cs="Times New Roman"/>
        </w:rPr>
        <w:t>**</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.01.   ***</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.001.</w:t>
      </w:r>
    </w:p>
    <w:p w14:paraId="4B4A60E2" w14:textId="77777777" w:rsidR="004A72BD" w:rsidRPr="005642DA" w:rsidRDefault="004A72BD" w:rsidP="005642DA">
      <w:pPr>
        <w:widowControl w:val="0"/>
        <w:spacing w:line="480" w:lineRule="auto"/>
        <w:jc w:val="both"/>
        <w:rPr>
          <w:rFonts w:ascii="Times New Roman" w:hAnsi="Times New Roman" w:cs="Times New Roman"/>
        </w:rPr>
        <w:sectPr w:rsidR="004A72BD" w:rsidRPr="005642DA">
          <w:pgSz w:w="15840" w:h="12240" w:orient="landscape" w:code="9"/>
          <w:pgMar w:top="1440" w:right="1440" w:bottom="1152" w:left="1440" w:header="706" w:footer="706" w:gutter="0"/>
          <w:cols w:space="708"/>
          <w:docGrid w:linePitch="360"/>
        </w:sectPr>
      </w:pPr>
    </w:p>
    <w:p w14:paraId="7F73A43A" w14:textId="73B4DFE0" w:rsidR="008B443E"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 xml:space="preserve">Table </w:t>
      </w:r>
      <w:r w:rsidR="00B23808" w:rsidRPr="005642DA">
        <w:rPr>
          <w:rFonts w:ascii="Times New Roman" w:hAnsi="Times New Roman" w:cs="Times New Roman"/>
        </w:rPr>
        <w:t>OSM</w:t>
      </w:r>
      <w:r w:rsidRPr="005642DA">
        <w:rPr>
          <w:rFonts w:ascii="Times New Roman" w:hAnsi="Times New Roman" w:cs="Times New Roman"/>
        </w:rPr>
        <w:t xml:space="preserve"> 8</w:t>
      </w:r>
    </w:p>
    <w:p w14:paraId="12703504" w14:textId="77777777" w:rsidR="00D17CDB" w:rsidRPr="005642DA" w:rsidRDefault="004A72BD" w:rsidP="005642DA">
      <w:pPr>
        <w:widowControl w:val="0"/>
        <w:spacing w:line="480" w:lineRule="auto"/>
        <w:jc w:val="both"/>
        <w:rPr>
          <w:rFonts w:ascii="Times New Roman" w:hAnsi="Times New Roman" w:cs="Times New Roman"/>
          <w:i/>
        </w:rPr>
      </w:pPr>
      <w:r w:rsidRPr="005642DA">
        <w:rPr>
          <w:rFonts w:ascii="Times New Roman" w:hAnsi="Times New Roman" w:cs="Times New Roman"/>
          <w:i/>
        </w:rPr>
        <w:t>Developmental Regulation and Well-being: Model Fit</w:t>
      </w:r>
    </w:p>
    <w:tbl>
      <w:tblPr>
        <w:tblW w:w="9498" w:type="dxa"/>
        <w:tblInd w:w="108" w:type="dxa"/>
        <w:tblBorders>
          <w:top w:val="single" w:sz="4" w:space="0" w:color="auto"/>
          <w:bottom w:val="single" w:sz="4" w:space="0" w:color="auto"/>
        </w:tblBorders>
        <w:tblLayout w:type="fixed"/>
        <w:tblLook w:val="00A0" w:firstRow="1" w:lastRow="0" w:firstColumn="1" w:lastColumn="0" w:noHBand="0" w:noVBand="0"/>
      </w:tblPr>
      <w:tblGrid>
        <w:gridCol w:w="2552"/>
        <w:gridCol w:w="1843"/>
        <w:gridCol w:w="708"/>
        <w:gridCol w:w="1086"/>
        <w:gridCol w:w="1466"/>
        <w:gridCol w:w="567"/>
        <w:gridCol w:w="142"/>
        <w:gridCol w:w="1134"/>
      </w:tblGrid>
      <w:tr w:rsidR="004A72BD" w:rsidRPr="005642DA" w14:paraId="48DF4AA1" w14:textId="77777777">
        <w:tc>
          <w:tcPr>
            <w:tcW w:w="2552" w:type="dxa"/>
            <w:vMerge w:val="restart"/>
          </w:tcPr>
          <w:p w14:paraId="75AE9C50" w14:textId="77777777" w:rsidR="004A72BD" w:rsidRPr="005642DA" w:rsidRDefault="004A72BD" w:rsidP="005642DA">
            <w:pPr>
              <w:widowControl w:val="0"/>
              <w:spacing w:line="480" w:lineRule="auto"/>
              <w:rPr>
                <w:rFonts w:ascii="Times New Roman" w:hAnsi="Times New Roman" w:cs="Times New Roman"/>
              </w:rPr>
            </w:pPr>
            <w:r w:rsidRPr="005642DA">
              <w:rPr>
                <w:rFonts w:ascii="Times New Roman" w:hAnsi="Times New Roman" w:cs="Times New Roman"/>
              </w:rPr>
              <w:t>Model for develop-</w:t>
            </w:r>
          </w:p>
          <w:p w14:paraId="46AF9C4D" w14:textId="77777777" w:rsidR="004A72BD" w:rsidRPr="005642DA" w:rsidRDefault="004A72BD" w:rsidP="005642DA">
            <w:pPr>
              <w:widowControl w:val="0"/>
              <w:spacing w:line="480" w:lineRule="auto"/>
              <w:rPr>
                <w:rFonts w:ascii="Times New Roman" w:hAnsi="Times New Roman" w:cs="Times New Roman"/>
              </w:rPr>
            </w:pPr>
            <w:proofErr w:type="gramStart"/>
            <w:r w:rsidRPr="005642DA">
              <w:rPr>
                <w:rFonts w:ascii="Times New Roman" w:hAnsi="Times New Roman" w:cs="Times New Roman"/>
              </w:rPr>
              <w:t>mental</w:t>
            </w:r>
            <w:proofErr w:type="gramEnd"/>
            <w:r w:rsidRPr="005642DA">
              <w:rPr>
                <w:rFonts w:ascii="Times New Roman" w:hAnsi="Times New Roman" w:cs="Times New Roman"/>
              </w:rPr>
              <w:t xml:space="preserve"> regulation and…</w:t>
            </w:r>
          </w:p>
        </w:tc>
        <w:tc>
          <w:tcPr>
            <w:tcW w:w="3637" w:type="dxa"/>
            <w:gridSpan w:val="3"/>
            <w:tcBorders>
              <w:bottom w:val="single" w:sz="4" w:space="0" w:color="auto"/>
            </w:tcBorders>
          </w:tcPr>
          <w:p w14:paraId="5A0C1DE6" w14:textId="77777777" w:rsidR="004A72BD" w:rsidRPr="005642DA" w:rsidRDefault="004A72BD" w:rsidP="005642DA">
            <w:pPr>
              <w:widowControl w:val="0"/>
              <w:spacing w:line="480" w:lineRule="auto"/>
              <w:jc w:val="center"/>
              <w:rPr>
                <w:rFonts w:ascii="Times New Roman" w:hAnsi="Times New Roman" w:cs="Times New Roman"/>
              </w:rPr>
            </w:pPr>
            <w:r w:rsidRPr="005642DA">
              <w:rPr>
                <w:rFonts w:ascii="Times New Roman" w:hAnsi="Times New Roman" w:cs="Times New Roman"/>
              </w:rPr>
              <w:t>Study 1</w:t>
            </w:r>
          </w:p>
        </w:tc>
        <w:tc>
          <w:tcPr>
            <w:tcW w:w="3309" w:type="dxa"/>
            <w:gridSpan w:val="4"/>
            <w:tcBorders>
              <w:bottom w:val="single" w:sz="4" w:space="0" w:color="auto"/>
            </w:tcBorders>
          </w:tcPr>
          <w:p w14:paraId="1DE3D7EC" w14:textId="77777777" w:rsidR="004A72BD" w:rsidRPr="005642DA" w:rsidRDefault="004A72BD" w:rsidP="005642DA">
            <w:pPr>
              <w:widowControl w:val="0"/>
              <w:spacing w:line="480" w:lineRule="auto"/>
              <w:jc w:val="center"/>
              <w:rPr>
                <w:rFonts w:ascii="Times New Roman" w:hAnsi="Times New Roman" w:cs="Times New Roman"/>
              </w:rPr>
            </w:pPr>
            <w:r w:rsidRPr="005642DA">
              <w:rPr>
                <w:rFonts w:ascii="Times New Roman" w:hAnsi="Times New Roman" w:cs="Times New Roman"/>
              </w:rPr>
              <w:t>Study 2</w:t>
            </w:r>
          </w:p>
        </w:tc>
      </w:tr>
      <w:tr w:rsidR="004A72BD" w:rsidRPr="005642DA" w14:paraId="1BCD944E" w14:textId="77777777" w:rsidTr="00226F34">
        <w:tc>
          <w:tcPr>
            <w:tcW w:w="2552" w:type="dxa"/>
            <w:vMerge/>
            <w:tcBorders>
              <w:bottom w:val="single" w:sz="4" w:space="0" w:color="auto"/>
            </w:tcBorders>
          </w:tcPr>
          <w:p w14:paraId="393EF0C9" w14:textId="77777777" w:rsidR="004A72BD" w:rsidRPr="005642DA" w:rsidRDefault="004A72BD" w:rsidP="005642DA">
            <w:pPr>
              <w:widowControl w:val="0"/>
              <w:spacing w:line="480" w:lineRule="auto"/>
              <w:jc w:val="both"/>
              <w:rPr>
                <w:rFonts w:ascii="Times New Roman" w:hAnsi="Times New Roman" w:cs="Times New Roman"/>
              </w:rPr>
            </w:pPr>
          </w:p>
        </w:tc>
        <w:tc>
          <w:tcPr>
            <w:tcW w:w="1843" w:type="dxa"/>
            <w:tcBorders>
              <w:top w:val="single" w:sz="4" w:space="0" w:color="auto"/>
              <w:bottom w:val="single" w:sz="4" w:space="0" w:color="auto"/>
            </w:tcBorders>
          </w:tcPr>
          <w:p w14:paraId="3EA810E2" w14:textId="77777777" w:rsidR="004A72BD" w:rsidRPr="005642DA" w:rsidRDefault="004A72BD" w:rsidP="005642DA">
            <w:pPr>
              <w:widowControl w:val="0"/>
              <w:spacing w:line="480" w:lineRule="auto"/>
              <w:jc w:val="both"/>
              <w:rPr>
                <w:rFonts w:ascii="Times New Roman" w:hAnsi="Times New Roman" w:cs="Times New Roman"/>
              </w:rPr>
            </w:pPr>
            <w:proofErr w:type="gramStart"/>
            <w:r w:rsidRPr="005642DA">
              <w:rPr>
                <w:rFonts w:ascii="Times New Roman" w:hAnsi="Times New Roman" w:cs="Times New Roman"/>
              </w:rPr>
              <w:t>χ</w:t>
            </w:r>
            <w:r w:rsidRPr="005642DA">
              <w:rPr>
                <w:rFonts w:ascii="Times New Roman" w:hAnsi="Times New Roman" w:cs="Times New Roman"/>
                <w:vertAlign w:val="superscript"/>
              </w:rPr>
              <w:t>2</w:t>
            </w:r>
            <w:r w:rsidRPr="005642DA">
              <w:rPr>
                <w:rFonts w:ascii="Times New Roman" w:hAnsi="Times New Roman" w:cs="Times New Roman"/>
              </w:rPr>
              <w:t>(</w:t>
            </w:r>
            <w:proofErr w:type="spellStart"/>
            <w:proofErr w:type="gramEnd"/>
            <w:r w:rsidRPr="005642DA">
              <w:rPr>
                <w:rFonts w:ascii="Times New Roman" w:hAnsi="Times New Roman" w:cs="Times New Roman"/>
              </w:rPr>
              <w:t>df</w:t>
            </w:r>
            <w:proofErr w:type="spellEnd"/>
            <w:r w:rsidRPr="005642DA">
              <w:rPr>
                <w:rFonts w:ascii="Times New Roman" w:hAnsi="Times New Roman" w:cs="Times New Roman"/>
              </w:rPr>
              <w:t>)</w:t>
            </w:r>
          </w:p>
        </w:tc>
        <w:tc>
          <w:tcPr>
            <w:tcW w:w="708" w:type="dxa"/>
            <w:tcBorders>
              <w:top w:val="single" w:sz="4" w:space="0" w:color="auto"/>
              <w:bottom w:val="single" w:sz="4" w:space="0" w:color="auto"/>
            </w:tcBorders>
          </w:tcPr>
          <w:p w14:paraId="509C7AFA"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CFI</w:t>
            </w:r>
          </w:p>
        </w:tc>
        <w:tc>
          <w:tcPr>
            <w:tcW w:w="1086" w:type="dxa"/>
            <w:tcBorders>
              <w:top w:val="single" w:sz="4" w:space="0" w:color="auto"/>
              <w:bottom w:val="single" w:sz="4" w:space="0" w:color="auto"/>
            </w:tcBorders>
            <w:shd w:val="clear" w:color="auto" w:fill="auto"/>
          </w:tcPr>
          <w:p w14:paraId="1E26B099"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RMSEA</w:t>
            </w:r>
          </w:p>
        </w:tc>
        <w:tc>
          <w:tcPr>
            <w:tcW w:w="1466" w:type="dxa"/>
            <w:tcBorders>
              <w:top w:val="single" w:sz="4" w:space="0" w:color="auto"/>
              <w:bottom w:val="single" w:sz="4" w:space="0" w:color="auto"/>
            </w:tcBorders>
            <w:shd w:val="clear" w:color="auto" w:fill="auto"/>
          </w:tcPr>
          <w:p w14:paraId="4D51A703" w14:textId="02A5813C" w:rsidR="004A72BD" w:rsidRPr="005642DA" w:rsidRDefault="004A72BD" w:rsidP="005642DA">
            <w:pPr>
              <w:widowControl w:val="0"/>
              <w:spacing w:line="480" w:lineRule="auto"/>
              <w:jc w:val="both"/>
              <w:rPr>
                <w:rFonts w:ascii="Times New Roman" w:hAnsi="Times New Roman" w:cs="Times New Roman"/>
                <w:vertAlign w:val="superscript"/>
              </w:rPr>
            </w:pPr>
            <w:r w:rsidRPr="005642DA">
              <w:rPr>
                <w:rFonts w:ascii="Times New Roman" w:hAnsi="Times New Roman" w:cs="Times New Roman"/>
              </w:rPr>
              <w:t>χ</w:t>
            </w:r>
            <w:r w:rsidRPr="005642DA">
              <w:rPr>
                <w:rFonts w:ascii="Times New Roman" w:hAnsi="Times New Roman" w:cs="Times New Roman"/>
                <w:vertAlign w:val="superscript"/>
              </w:rPr>
              <w:t xml:space="preserve">2 </w:t>
            </w:r>
            <w:r w:rsidR="00B105FB" w:rsidRPr="005642DA">
              <w:rPr>
                <w:rFonts w:ascii="Times New Roman" w:hAnsi="Times New Roman" w:cs="Times New Roman"/>
              </w:rPr>
              <w:t>(</w:t>
            </w:r>
            <w:proofErr w:type="spellStart"/>
            <w:r w:rsidR="00B105FB" w:rsidRPr="005642DA">
              <w:rPr>
                <w:rFonts w:ascii="Times New Roman" w:hAnsi="Times New Roman" w:cs="Times New Roman"/>
              </w:rPr>
              <w:t>df</w:t>
            </w:r>
            <w:proofErr w:type="spellEnd"/>
            <w:r w:rsidR="00B105FB" w:rsidRPr="005642DA">
              <w:rPr>
                <w:rFonts w:ascii="Times New Roman" w:hAnsi="Times New Roman" w:cs="Times New Roman"/>
              </w:rPr>
              <w:t xml:space="preserve"> = 4</w:t>
            </w:r>
            <w:r w:rsidR="00226F34">
              <w:rPr>
                <w:rFonts w:ascii="Times New Roman" w:hAnsi="Times New Roman" w:cs="Times New Roman"/>
              </w:rPr>
              <w:t>2</w:t>
            </w:r>
            <w:r w:rsidR="00B105FB" w:rsidRPr="005642DA">
              <w:rPr>
                <w:rFonts w:ascii="Times New Roman" w:hAnsi="Times New Roman" w:cs="Times New Roman"/>
              </w:rPr>
              <w:t>2</w:t>
            </w:r>
            <w:r w:rsidRPr="005642DA">
              <w:rPr>
                <w:rFonts w:ascii="Times New Roman" w:hAnsi="Times New Roman" w:cs="Times New Roman"/>
              </w:rPr>
              <w:t>)</w:t>
            </w:r>
          </w:p>
        </w:tc>
        <w:tc>
          <w:tcPr>
            <w:tcW w:w="709" w:type="dxa"/>
            <w:gridSpan w:val="2"/>
            <w:tcBorders>
              <w:top w:val="single" w:sz="4" w:space="0" w:color="auto"/>
              <w:bottom w:val="single" w:sz="4" w:space="0" w:color="auto"/>
            </w:tcBorders>
            <w:shd w:val="clear" w:color="auto" w:fill="auto"/>
          </w:tcPr>
          <w:p w14:paraId="5080F83A"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CFI</w:t>
            </w:r>
          </w:p>
        </w:tc>
        <w:tc>
          <w:tcPr>
            <w:tcW w:w="1134" w:type="dxa"/>
            <w:tcBorders>
              <w:top w:val="single" w:sz="4" w:space="0" w:color="auto"/>
              <w:bottom w:val="single" w:sz="4" w:space="0" w:color="auto"/>
            </w:tcBorders>
            <w:shd w:val="clear" w:color="auto" w:fill="auto"/>
          </w:tcPr>
          <w:p w14:paraId="7EBFB69D"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RMSEA</w:t>
            </w:r>
          </w:p>
        </w:tc>
      </w:tr>
      <w:tr w:rsidR="004A72BD" w:rsidRPr="005642DA" w14:paraId="0DEF5B35" w14:textId="77777777" w:rsidTr="00226F34">
        <w:tc>
          <w:tcPr>
            <w:tcW w:w="2552" w:type="dxa"/>
            <w:tcBorders>
              <w:top w:val="single" w:sz="4" w:space="0" w:color="auto"/>
            </w:tcBorders>
          </w:tcPr>
          <w:p w14:paraId="38BF4423"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Life satisfaction</w:t>
            </w:r>
          </w:p>
        </w:tc>
        <w:tc>
          <w:tcPr>
            <w:tcW w:w="1843" w:type="dxa"/>
            <w:tcBorders>
              <w:top w:val="single" w:sz="4" w:space="0" w:color="auto"/>
            </w:tcBorders>
          </w:tcPr>
          <w:p w14:paraId="1CA5B75A" w14:textId="77777777" w:rsidR="004A72BD" w:rsidRPr="005642DA" w:rsidRDefault="00D17CDB" w:rsidP="005642DA">
            <w:pPr>
              <w:widowControl w:val="0"/>
              <w:spacing w:line="480" w:lineRule="auto"/>
              <w:jc w:val="both"/>
              <w:rPr>
                <w:rFonts w:ascii="Times New Roman" w:hAnsi="Times New Roman" w:cs="Times New Roman"/>
              </w:rPr>
            </w:pPr>
            <w:r w:rsidRPr="005642DA">
              <w:rPr>
                <w:rFonts w:ascii="Times New Roman" w:hAnsi="Times New Roman" w:cs="Times New Roman"/>
              </w:rPr>
              <w:t>511.87</w:t>
            </w:r>
            <w:r w:rsidR="004A72BD" w:rsidRPr="005642DA">
              <w:rPr>
                <w:rFonts w:ascii="Times New Roman" w:hAnsi="Times New Roman" w:cs="Times New Roman"/>
              </w:rPr>
              <w:t xml:space="preserve">(265)*** </w:t>
            </w:r>
          </w:p>
        </w:tc>
        <w:tc>
          <w:tcPr>
            <w:tcW w:w="708" w:type="dxa"/>
            <w:tcBorders>
              <w:top w:val="single" w:sz="4" w:space="0" w:color="auto"/>
            </w:tcBorders>
          </w:tcPr>
          <w:p w14:paraId="1C77B9DC"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.94</w:t>
            </w:r>
          </w:p>
        </w:tc>
        <w:tc>
          <w:tcPr>
            <w:tcW w:w="1086" w:type="dxa"/>
            <w:tcBorders>
              <w:top w:val="single" w:sz="4" w:space="0" w:color="auto"/>
            </w:tcBorders>
            <w:shd w:val="clear" w:color="auto" w:fill="auto"/>
          </w:tcPr>
          <w:p w14:paraId="3821EF4F" w14:textId="77777777" w:rsidR="004A72BD" w:rsidRPr="005642DA" w:rsidRDefault="00D17CDB" w:rsidP="005642DA">
            <w:pPr>
              <w:widowControl w:val="0"/>
              <w:spacing w:line="480" w:lineRule="auto"/>
              <w:jc w:val="both"/>
              <w:rPr>
                <w:rFonts w:ascii="Times New Roman" w:hAnsi="Times New Roman" w:cs="Times New Roman"/>
              </w:rPr>
            </w:pPr>
            <w:r w:rsidRPr="005642DA">
              <w:rPr>
                <w:rFonts w:ascii="Times New Roman" w:hAnsi="Times New Roman" w:cs="Times New Roman"/>
              </w:rPr>
              <w:t>.060</w:t>
            </w:r>
          </w:p>
        </w:tc>
        <w:tc>
          <w:tcPr>
            <w:tcW w:w="3309" w:type="dxa"/>
            <w:gridSpan w:val="4"/>
            <w:tcBorders>
              <w:top w:val="single" w:sz="4" w:space="0" w:color="auto"/>
            </w:tcBorders>
            <w:shd w:val="clear" w:color="auto" w:fill="auto"/>
          </w:tcPr>
          <w:p w14:paraId="08E680FF" w14:textId="77777777" w:rsidR="004A72BD" w:rsidRPr="005642DA" w:rsidRDefault="004A72BD" w:rsidP="005642DA">
            <w:pPr>
              <w:widowControl w:val="0"/>
              <w:spacing w:line="480" w:lineRule="auto"/>
              <w:jc w:val="center"/>
              <w:rPr>
                <w:rFonts w:ascii="Times New Roman" w:hAnsi="Times New Roman" w:cs="Times New Roman"/>
              </w:rPr>
            </w:pPr>
            <w:r w:rsidRPr="005642DA">
              <w:rPr>
                <w:rFonts w:ascii="Times New Roman" w:hAnsi="Times New Roman" w:cs="Times New Roman"/>
              </w:rPr>
              <w:t>-</w:t>
            </w:r>
          </w:p>
        </w:tc>
      </w:tr>
      <w:tr w:rsidR="004A72BD" w:rsidRPr="005642DA" w14:paraId="2A0356E5" w14:textId="77777777" w:rsidTr="00226F34">
        <w:tc>
          <w:tcPr>
            <w:tcW w:w="2552" w:type="dxa"/>
          </w:tcPr>
          <w:p w14:paraId="328AA5F2"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Autonomy</w:t>
            </w:r>
          </w:p>
        </w:tc>
        <w:tc>
          <w:tcPr>
            <w:tcW w:w="1843" w:type="dxa"/>
          </w:tcPr>
          <w:p w14:paraId="0C0CF668" w14:textId="4DFB038C" w:rsidR="004A72BD" w:rsidRPr="005642DA" w:rsidRDefault="008B443E" w:rsidP="005642DA">
            <w:pPr>
              <w:widowControl w:val="0"/>
              <w:spacing w:line="480" w:lineRule="auto"/>
              <w:jc w:val="both"/>
              <w:rPr>
                <w:rFonts w:ascii="Times New Roman" w:hAnsi="Times New Roman" w:cs="Times New Roman"/>
              </w:rPr>
            </w:pPr>
            <w:r w:rsidRPr="005642DA">
              <w:rPr>
                <w:rFonts w:ascii="Times New Roman" w:hAnsi="Times New Roman" w:cs="Times New Roman"/>
              </w:rPr>
              <w:t>5</w:t>
            </w:r>
            <w:r w:rsidR="00331D6D" w:rsidRPr="005642DA">
              <w:rPr>
                <w:rFonts w:ascii="Times New Roman" w:hAnsi="Times New Roman" w:cs="Times New Roman"/>
              </w:rPr>
              <w:t>22.26</w:t>
            </w:r>
            <w:r w:rsidR="004A72BD" w:rsidRPr="005642DA">
              <w:rPr>
                <w:rFonts w:ascii="Times New Roman" w:hAnsi="Times New Roman" w:cs="Times New Roman"/>
              </w:rPr>
              <w:t>(242)***</w:t>
            </w:r>
          </w:p>
        </w:tc>
        <w:tc>
          <w:tcPr>
            <w:tcW w:w="708" w:type="dxa"/>
          </w:tcPr>
          <w:p w14:paraId="68559DD0"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.92</w:t>
            </w:r>
          </w:p>
        </w:tc>
        <w:tc>
          <w:tcPr>
            <w:tcW w:w="1086" w:type="dxa"/>
            <w:shd w:val="clear" w:color="auto" w:fill="auto"/>
          </w:tcPr>
          <w:p w14:paraId="379430F2" w14:textId="77777777" w:rsidR="004A72BD" w:rsidRPr="005642DA" w:rsidRDefault="008B443E" w:rsidP="005642DA">
            <w:pPr>
              <w:widowControl w:val="0"/>
              <w:spacing w:line="480" w:lineRule="auto"/>
              <w:jc w:val="both"/>
              <w:rPr>
                <w:rFonts w:ascii="Times New Roman" w:hAnsi="Times New Roman" w:cs="Times New Roman"/>
              </w:rPr>
            </w:pPr>
            <w:r w:rsidRPr="005642DA">
              <w:rPr>
                <w:rFonts w:ascii="Times New Roman" w:hAnsi="Times New Roman" w:cs="Times New Roman"/>
              </w:rPr>
              <w:t>.067</w:t>
            </w:r>
          </w:p>
        </w:tc>
        <w:tc>
          <w:tcPr>
            <w:tcW w:w="1466" w:type="dxa"/>
            <w:shd w:val="clear" w:color="auto" w:fill="auto"/>
          </w:tcPr>
          <w:p w14:paraId="4B267B78" w14:textId="68E82CC4" w:rsidR="004A72BD" w:rsidRPr="005642DA" w:rsidRDefault="00B105FB"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226F34">
              <w:rPr>
                <w:rFonts w:ascii="Times New Roman" w:hAnsi="Times New Roman" w:cs="Times New Roman"/>
              </w:rPr>
              <w:t>82.45</w:t>
            </w:r>
            <w:r w:rsidR="004A72BD" w:rsidRPr="005642DA">
              <w:rPr>
                <w:rFonts w:ascii="Times New Roman" w:hAnsi="Times New Roman" w:cs="Times New Roman"/>
              </w:rPr>
              <w:t>***</w:t>
            </w:r>
          </w:p>
        </w:tc>
        <w:tc>
          <w:tcPr>
            <w:tcW w:w="567" w:type="dxa"/>
            <w:shd w:val="clear" w:color="auto" w:fill="auto"/>
          </w:tcPr>
          <w:p w14:paraId="1E5B9658" w14:textId="38B60A6B"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w:t>
            </w:r>
            <w:r w:rsidR="00226F34">
              <w:rPr>
                <w:rFonts w:ascii="Times New Roman" w:hAnsi="Times New Roman" w:cs="Times New Roman"/>
              </w:rPr>
              <w:t>84</w:t>
            </w:r>
          </w:p>
        </w:tc>
        <w:tc>
          <w:tcPr>
            <w:tcW w:w="1276" w:type="dxa"/>
            <w:gridSpan w:val="2"/>
            <w:shd w:val="clear" w:color="auto" w:fill="auto"/>
          </w:tcPr>
          <w:p w14:paraId="3AA36916" w14:textId="28072BAC"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w:t>
            </w:r>
            <w:r w:rsidR="00226F34">
              <w:rPr>
                <w:rFonts w:ascii="Times New Roman" w:hAnsi="Times New Roman" w:cs="Times New Roman"/>
              </w:rPr>
              <w:t>070</w:t>
            </w:r>
          </w:p>
        </w:tc>
      </w:tr>
      <w:tr w:rsidR="004A72BD" w:rsidRPr="005642DA" w14:paraId="42BA11E8" w14:textId="77777777" w:rsidTr="00D30BC3">
        <w:tc>
          <w:tcPr>
            <w:tcW w:w="2552" w:type="dxa"/>
          </w:tcPr>
          <w:p w14:paraId="5D296A3A"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Environmental mastery</w:t>
            </w:r>
          </w:p>
        </w:tc>
        <w:tc>
          <w:tcPr>
            <w:tcW w:w="1843" w:type="dxa"/>
          </w:tcPr>
          <w:p w14:paraId="18DD2783" w14:textId="421F5BC1" w:rsidR="004A72BD" w:rsidRPr="005642DA" w:rsidRDefault="0087724D" w:rsidP="005642DA">
            <w:pPr>
              <w:widowControl w:val="0"/>
              <w:spacing w:line="480" w:lineRule="auto"/>
              <w:jc w:val="both"/>
              <w:rPr>
                <w:rFonts w:ascii="Times New Roman" w:hAnsi="Times New Roman" w:cs="Times New Roman"/>
              </w:rPr>
            </w:pPr>
            <w:r w:rsidRPr="005642DA">
              <w:rPr>
                <w:rFonts w:ascii="Times New Roman" w:hAnsi="Times New Roman" w:cs="Times New Roman"/>
              </w:rPr>
              <w:t>49</w:t>
            </w:r>
            <w:r w:rsidR="004A72BD" w:rsidRPr="005642DA">
              <w:rPr>
                <w:rFonts w:ascii="Times New Roman" w:hAnsi="Times New Roman" w:cs="Times New Roman"/>
              </w:rPr>
              <w:t>7.</w:t>
            </w:r>
            <w:r w:rsidR="00331D6D" w:rsidRPr="005642DA">
              <w:rPr>
                <w:rFonts w:ascii="Times New Roman" w:hAnsi="Times New Roman" w:cs="Times New Roman"/>
              </w:rPr>
              <w:t>81</w:t>
            </w:r>
            <w:r w:rsidR="004A72BD" w:rsidRPr="005642DA">
              <w:rPr>
                <w:rFonts w:ascii="Times New Roman" w:hAnsi="Times New Roman" w:cs="Times New Roman"/>
              </w:rPr>
              <w:t>(242)***</w:t>
            </w:r>
          </w:p>
        </w:tc>
        <w:tc>
          <w:tcPr>
            <w:tcW w:w="708" w:type="dxa"/>
          </w:tcPr>
          <w:p w14:paraId="77418A67"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.93</w:t>
            </w:r>
          </w:p>
        </w:tc>
        <w:tc>
          <w:tcPr>
            <w:tcW w:w="1086" w:type="dxa"/>
            <w:shd w:val="clear" w:color="auto" w:fill="auto"/>
          </w:tcPr>
          <w:p w14:paraId="28678C01" w14:textId="77777777" w:rsidR="004A72BD" w:rsidRPr="005642DA" w:rsidRDefault="0087724D" w:rsidP="005642DA">
            <w:pPr>
              <w:widowControl w:val="0"/>
              <w:spacing w:line="480" w:lineRule="auto"/>
              <w:jc w:val="both"/>
              <w:rPr>
                <w:rFonts w:ascii="Times New Roman" w:hAnsi="Times New Roman" w:cs="Times New Roman"/>
              </w:rPr>
            </w:pPr>
            <w:r w:rsidRPr="005642DA">
              <w:rPr>
                <w:rFonts w:ascii="Times New Roman" w:hAnsi="Times New Roman" w:cs="Times New Roman"/>
              </w:rPr>
              <w:t>.064</w:t>
            </w:r>
          </w:p>
        </w:tc>
        <w:tc>
          <w:tcPr>
            <w:tcW w:w="1466" w:type="dxa"/>
            <w:tcBorders>
              <w:bottom w:val="nil"/>
            </w:tcBorders>
            <w:shd w:val="clear" w:color="auto" w:fill="auto"/>
          </w:tcPr>
          <w:p w14:paraId="2772BC23" w14:textId="77777777" w:rsidR="004A72BD" w:rsidRPr="005642DA" w:rsidRDefault="00350D54" w:rsidP="005642DA">
            <w:pPr>
              <w:widowControl w:val="0"/>
              <w:spacing w:line="480" w:lineRule="auto"/>
              <w:jc w:val="both"/>
              <w:rPr>
                <w:rFonts w:ascii="Times New Roman" w:hAnsi="Times New Roman" w:cs="Times New Roman"/>
              </w:rPr>
            </w:pPr>
            <w:r w:rsidRPr="00D30BC3">
              <w:rPr>
                <w:rFonts w:ascii="Times New Roman" w:hAnsi="Times New Roman" w:cs="Times New Roman"/>
              </w:rPr>
              <w:t>867.33</w:t>
            </w:r>
            <w:r w:rsidR="004A72BD" w:rsidRPr="005642DA">
              <w:rPr>
                <w:rFonts w:ascii="Times New Roman" w:hAnsi="Times New Roman" w:cs="Times New Roman"/>
              </w:rPr>
              <w:t>***</w:t>
            </w:r>
          </w:p>
        </w:tc>
        <w:tc>
          <w:tcPr>
            <w:tcW w:w="567" w:type="dxa"/>
            <w:tcBorders>
              <w:bottom w:val="nil"/>
            </w:tcBorders>
            <w:shd w:val="clear" w:color="auto" w:fill="auto"/>
          </w:tcPr>
          <w:p w14:paraId="77A83FE9"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.85</w:t>
            </w:r>
          </w:p>
        </w:tc>
        <w:tc>
          <w:tcPr>
            <w:tcW w:w="1276" w:type="dxa"/>
            <w:gridSpan w:val="2"/>
            <w:tcBorders>
              <w:bottom w:val="nil"/>
            </w:tcBorders>
            <w:shd w:val="clear" w:color="auto" w:fill="auto"/>
          </w:tcPr>
          <w:p w14:paraId="0CA8CC80"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.0</w:t>
            </w:r>
            <w:r w:rsidRPr="00D30BC3">
              <w:rPr>
                <w:rFonts w:ascii="Times New Roman" w:hAnsi="Times New Roman" w:cs="Times New Roman"/>
              </w:rPr>
              <w:t>6</w:t>
            </w:r>
            <w:r w:rsidR="00350D54" w:rsidRPr="00D30BC3">
              <w:rPr>
                <w:rFonts w:ascii="Times New Roman" w:hAnsi="Times New Roman" w:cs="Times New Roman"/>
              </w:rPr>
              <w:t>9</w:t>
            </w:r>
          </w:p>
        </w:tc>
      </w:tr>
      <w:tr w:rsidR="004A72BD" w:rsidRPr="005642DA" w14:paraId="765BE91C" w14:textId="77777777" w:rsidTr="00D30BC3">
        <w:tc>
          <w:tcPr>
            <w:tcW w:w="2552" w:type="dxa"/>
          </w:tcPr>
          <w:p w14:paraId="774DCF17"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Personal growth</w:t>
            </w:r>
          </w:p>
        </w:tc>
        <w:tc>
          <w:tcPr>
            <w:tcW w:w="1843" w:type="dxa"/>
          </w:tcPr>
          <w:p w14:paraId="7F0E8F13" w14:textId="77777777" w:rsidR="004A72BD" w:rsidRPr="005642DA" w:rsidRDefault="00D17CDB" w:rsidP="005642DA">
            <w:pPr>
              <w:widowControl w:val="0"/>
              <w:spacing w:line="480" w:lineRule="auto"/>
              <w:jc w:val="both"/>
              <w:rPr>
                <w:rFonts w:ascii="Times New Roman" w:hAnsi="Times New Roman" w:cs="Times New Roman"/>
              </w:rPr>
            </w:pPr>
            <w:r w:rsidRPr="005642DA">
              <w:rPr>
                <w:rFonts w:ascii="Times New Roman" w:hAnsi="Times New Roman" w:cs="Times New Roman"/>
              </w:rPr>
              <w:t>512.66</w:t>
            </w:r>
            <w:r w:rsidR="004A72BD" w:rsidRPr="005642DA">
              <w:rPr>
                <w:rFonts w:ascii="Times New Roman" w:hAnsi="Times New Roman" w:cs="Times New Roman"/>
              </w:rPr>
              <w:t>(242)***</w:t>
            </w:r>
          </w:p>
        </w:tc>
        <w:tc>
          <w:tcPr>
            <w:tcW w:w="708" w:type="dxa"/>
          </w:tcPr>
          <w:p w14:paraId="6C93D77E" w14:textId="77777777" w:rsidR="004A72BD" w:rsidRPr="005642DA" w:rsidRDefault="00D17CDB" w:rsidP="005642DA">
            <w:pPr>
              <w:widowControl w:val="0"/>
              <w:spacing w:line="480" w:lineRule="auto"/>
              <w:jc w:val="both"/>
              <w:rPr>
                <w:rFonts w:ascii="Times New Roman" w:hAnsi="Times New Roman" w:cs="Times New Roman"/>
              </w:rPr>
            </w:pPr>
            <w:r w:rsidRPr="005642DA">
              <w:rPr>
                <w:rFonts w:ascii="Times New Roman" w:hAnsi="Times New Roman" w:cs="Times New Roman"/>
              </w:rPr>
              <w:t>.93</w:t>
            </w:r>
          </w:p>
        </w:tc>
        <w:tc>
          <w:tcPr>
            <w:tcW w:w="1086" w:type="dxa"/>
            <w:shd w:val="clear" w:color="auto" w:fill="auto"/>
          </w:tcPr>
          <w:p w14:paraId="7EBEE5E5" w14:textId="77777777" w:rsidR="004A72BD" w:rsidRPr="005642DA" w:rsidRDefault="00D17CDB" w:rsidP="005642DA">
            <w:pPr>
              <w:widowControl w:val="0"/>
              <w:spacing w:line="480" w:lineRule="auto"/>
              <w:jc w:val="both"/>
              <w:rPr>
                <w:rFonts w:ascii="Times New Roman" w:hAnsi="Times New Roman" w:cs="Times New Roman"/>
              </w:rPr>
            </w:pPr>
            <w:r w:rsidRPr="005642DA">
              <w:rPr>
                <w:rFonts w:ascii="Times New Roman" w:hAnsi="Times New Roman" w:cs="Times New Roman"/>
              </w:rPr>
              <w:t>.065</w:t>
            </w:r>
          </w:p>
        </w:tc>
        <w:tc>
          <w:tcPr>
            <w:tcW w:w="1466" w:type="dxa"/>
            <w:tcBorders>
              <w:top w:val="nil"/>
              <w:bottom w:val="nil"/>
            </w:tcBorders>
            <w:shd w:val="clear" w:color="auto" w:fill="auto"/>
          </w:tcPr>
          <w:p w14:paraId="7C867C65" w14:textId="4AAE171A" w:rsidR="004A72BD" w:rsidRPr="005642DA" w:rsidRDefault="009648A3"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D30BC3">
              <w:rPr>
                <w:rFonts w:ascii="Times New Roman" w:hAnsi="Times New Roman" w:cs="Times New Roman"/>
              </w:rPr>
              <w:t>80.53</w:t>
            </w:r>
            <w:r w:rsidR="004A72BD" w:rsidRPr="005642DA">
              <w:rPr>
                <w:rFonts w:ascii="Times New Roman" w:hAnsi="Times New Roman" w:cs="Times New Roman"/>
              </w:rPr>
              <w:t>***</w:t>
            </w:r>
          </w:p>
        </w:tc>
        <w:tc>
          <w:tcPr>
            <w:tcW w:w="567" w:type="dxa"/>
            <w:tcBorders>
              <w:top w:val="nil"/>
              <w:bottom w:val="nil"/>
            </w:tcBorders>
            <w:shd w:val="clear" w:color="auto" w:fill="auto"/>
          </w:tcPr>
          <w:p w14:paraId="4E5F38C9" w14:textId="407FA531"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D30BC3">
              <w:rPr>
                <w:rFonts w:ascii="Times New Roman" w:hAnsi="Times New Roman" w:cs="Times New Roman"/>
              </w:rPr>
              <w:t>4</w:t>
            </w:r>
          </w:p>
        </w:tc>
        <w:tc>
          <w:tcPr>
            <w:tcW w:w="1276" w:type="dxa"/>
            <w:gridSpan w:val="2"/>
            <w:tcBorders>
              <w:top w:val="nil"/>
              <w:bottom w:val="nil"/>
            </w:tcBorders>
            <w:shd w:val="clear" w:color="auto" w:fill="auto"/>
          </w:tcPr>
          <w:p w14:paraId="361247DE" w14:textId="7A87BA19"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.0</w:t>
            </w:r>
            <w:r w:rsidR="00D30BC3">
              <w:rPr>
                <w:rFonts w:ascii="Times New Roman" w:hAnsi="Times New Roman" w:cs="Times New Roman"/>
              </w:rPr>
              <w:t>70</w:t>
            </w:r>
          </w:p>
        </w:tc>
      </w:tr>
      <w:tr w:rsidR="004A72BD" w:rsidRPr="005642DA" w14:paraId="3B963726" w14:textId="77777777" w:rsidTr="00D30BC3">
        <w:tc>
          <w:tcPr>
            <w:tcW w:w="2552" w:type="dxa"/>
          </w:tcPr>
          <w:p w14:paraId="3F0AD2BB"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Positive relations</w:t>
            </w:r>
          </w:p>
        </w:tc>
        <w:tc>
          <w:tcPr>
            <w:tcW w:w="1843" w:type="dxa"/>
          </w:tcPr>
          <w:p w14:paraId="1D4317A4" w14:textId="77777777" w:rsidR="004A72BD" w:rsidRPr="005642DA" w:rsidRDefault="00D17CDB" w:rsidP="005642DA">
            <w:pPr>
              <w:widowControl w:val="0"/>
              <w:spacing w:line="480" w:lineRule="auto"/>
              <w:jc w:val="both"/>
              <w:rPr>
                <w:rFonts w:ascii="Times New Roman" w:hAnsi="Times New Roman" w:cs="Times New Roman"/>
              </w:rPr>
            </w:pPr>
            <w:r w:rsidRPr="005642DA">
              <w:rPr>
                <w:rFonts w:ascii="Times New Roman" w:hAnsi="Times New Roman" w:cs="Times New Roman"/>
              </w:rPr>
              <w:t>510.5</w:t>
            </w:r>
            <w:r w:rsidR="004A72BD" w:rsidRPr="005642DA">
              <w:rPr>
                <w:rFonts w:ascii="Times New Roman" w:hAnsi="Times New Roman" w:cs="Times New Roman"/>
              </w:rPr>
              <w:t>3(242)***</w:t>
            </w:r>
          </w:p>
        </w:tc>
        <w:tc>
          <w:tcPr>
            <w:tcW w:w="708" w:type="dxa"/>
          </w:tcPr>
          <w:p w14:paraId="31EEC1E6"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.93</w:t>
            </w:r>
          </w:p>
        </w:tc>
        <w:tc>
          <w:tcPr>
            <w:tcW w:w="1086" w:type="dxa"/>
            <w:shd w:val="clear" w:color="auto" w:fill="auto"/>
          </w:tcPr>
          <w:p w14:paraId="2F916DCC" w14:textId="5FDB1C64"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.06</w:t>
            </w:r>
            <w:r w:rsidR="001F5D31" w:rsidRPr="005642DA">
              <w:rPr>
                <w:rFonts w:ascii="Times New Roman" w:hAnsi="Times New Roman" w:cs="Times New Roman"/>
              </w:rPr>
              <w:t>5</w:t>
            </w:r>
          </w:p>
        </w:tc>
        <w:tc>
          <w:tcPr>
            <w:tcW w:w="1466" w:type="dxa"/>
            <w:tcBorders>
              <w:top w:val="nil"/>
            </w:tcBorders>
            <w:shd w:val="clear" w:color="auto" w:fill="auto"/>
          </w:tcPr>
          <w:p w14:paraId="792DEB65" w14:textId="42634119" w:rsidR="004A72BD" w:rsidRPr="005642DA" w:rsidRDefault="009648A3"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D30BC3">
              <w:rPr>
                <w:rFonts w:ascii="Times New Roman" w:hAnsi="Times New Roman" w:cs="Times New Roman"/>
              </w:rPr>
              <w:t>56.30</w:t>
            </w:r>
            <w:r w:rsidR="004A72BD" w:rsidRPr="005642DA">
              <w:rPr>
                <w:rFonts w:ascii="Times New Roman" w:hAnsi="Times New Roman" w:cs="Times New Roman"/>
              </w:rPr>
              <w:t>***</w:t>
            </w:r>
          </w:p>
        </w:tc>
        <w:tc>
          <w:tcPr>
            <w:tcW w:w="567" w:type="dxa"/>
            <w:tcBorders>
              <w:top w:val="nil"/>
            </w:tcBorders>
            <w:shd w:val="clear" w:color="auto" w:fill="auto"/>
          </w:tcPr>
          <w:p w14:paraId="71AC7C0C" w14:textId="4EB7D921"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D30BC3">
              <w:rPr>
                <w:rFonts w:ascii="Times New Roman" w:hAnsi="Times New Roman" w:cs="Times New Roman"/>
              </w:rPr>
              <w:t>5</w:t>
            </w:r>
          </w:p>
        </w:tc>
        <w:tc>
          <w:tcPr>
            <w:tcW w:w="1276" w:type="dxa"/>
            <w:gridSpan w:val="2"/>
            <w:tcBorders>
              <w:top w:val="nil"/>
            </w:tcBorders>
            <w:shd w:val="clear" w:color="auto" w:fill="auto"/>
          </w:tcPr>
          <w:p w14:paraId="011FCA08" w14:textId="0359CD74"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.06</w:t>
            </w:r>
            <w:r w:rsidR="00D30BC3">
              <w:rPr>
                <w:rFonts w:ascii="Times New Roman" w:hAnsi="Times New Roman" w:cs="Times New Roman"/>
              </w:rPr>
              <w:t>8</w:t>
            </w:r>
          </w:p>
        </w:tc>
      </w:tr>
      <w:tr w:rsidR="004A72BD" w:rsidRPr="005642DA" w14:paraId="68A35C30" w14:textId="77777777" w:rsidTr="00226F34">
        <w:tc>
          <w:tcPr>
            <w:tcW w:w="2552" w:type="dxa"/>
          </w:tcPr>
          <w:p w14:paraId="0CCE8706"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Purpose in life</w:t>
            </w:r>
          </w:p>
        </w:tc>
        <w:tc>
          <w:tcPr>
            <w:tcW w:w="1843" w:type="dxa"/>
          </w:tcPr>
          <w:p w14:paraId="6A1EA46E" w14:textId="77777777" w:rsidR="004A72BD" w:rsidRPr="005642DA" w:rsidRDefault="000A1162" w:rsidP="005642DA">
            <w:pPr>
              <w:widowControl w:val="0"/>
              <w:spacing w:line="480" w:lineRule="auto"/>
              <w:jc w:val="both"/>
              <w:rPr>
                <w:rFonts w:ascii="Times New Roman" w:hAnsi="Times New Roman" w:cs="Times New Roman"/>
              </w:rPr>
            </w:pPr>
            <w:r w:rsidRPr="005642DA">
              <w:rPr>
                <w:rFonts w:ascii="Times New Roman" w:hAnsi="Times New Roman" w:cs="Times New Roman"/>
              </w:rPr>
              <w:t>493.37</w:t>
            </w:r>
            <w:r w:rsidR="004A72BD" w:rsidRPr="005642DA">
              <w:rPr>
                <w:rFonts w:ascii="Times New Roman" w:hAnsi="Times New Roman" w:cs="Times New Roman"/>
              </w:rPr>
              <w:t>(242)***</w:t>
            </w:r>
          </w:p>
        </w:tc>
        <w:tc>
          <w:tcPr>
            <w:tcW w:w="708" w:type="dxa"/>
          </w:tcPr>
          <w:p w14:paraId="3496F318"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.93</w:t>
            </w:r>
          </w:p>
        </w:tc>
        <w:tc>
          <w:tcPr>
            <w:tcW w:w="1086" w:type="dxa"/>
            <w:shd w:val="clear" w:color="auto" w:fill="auto"/>
          </w:tcPr>
          <w:p w14:paraId="1DF89F1C" w14:textId="77777777" w:rsidR="004A72BD" w:rsidRPr="005642DA" w:rsidRDefault="000A1162" w:rsidP="005642DA">
            <w:pPr>
              <w:widowControl w:val="0"/>
              <w:spacing w:line="480" w:lineRule="auto"/>
              <w:jc w:val="both"/>
              <w:rPr>
                <w:rFonts w:ascii="Times New Roman" w:hAnsi="Times New Roman" w:cs="Times New Roman"/>
              </w:rPr>
            </w:pPr>
            <w:r w:rsidRPr="005642DA">
              <w:rPr>
                <w:rFonts w:ascii="Times New Roman" w:hAnsi="Times New Roman" w:cs="Times New Roman"/>
              </w:rPr>
              <w:t>.063</w:t>
            </w:r>
          </w:p>
        </w:tc>
        <w:tc>
          <w:tcPr>
            <w:tcW w:w="1466" w:type="dxa"/>
            <w:shd w:val="clear" w:color="auto" w:fill="auto"/>
          </w:tcPr>
          <w:p w14:paraId="65FCC245" w14:textId="76096E24" w:rsidR="004A72BD" w:rsidRPr="005642DA" w:rsidRDefault="009648A3"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D30BC3">
              <w:rPr>
                <w:rFonts w:ascii="Times New Roman" w:hAnsi="Times New Roman" w:cs="Times New Roman"/>
              </w:rPr>
              <w:t>54.05</w:t>
            </w:r>
            <w:r w:rsidR="004A72BD" w:rsidRPr="005642DA">
              <w:rPr>
                <w:rFonts w:ascii="Times New Roman" w:hAnsi="Times New Roman" w:cs="Times New Roman"/>
              </w:rPr>
              <w:t>***</w:t>
            </w:r>
          </w:p>
        </w:tc>
        <w:tc>
          <w:tcPr>
            <w:tcW w:w="567" w:type="dxa"/>
            <w:shd w:val="clear" w:color="auto" w:fill="auto"/>
          </w:tcPr>
          <w:p w14:paraId="2CB5CDC0" w14:textId="5F568270"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D30BC3">
              <w:rPr>
                <w:rFonts w:ascii="Times New Roman" w:hAnsi="Times New Roman" w:cs="Times New Roman"/>
              </w:rPr>
              <w:t>5</w:t>
            </w:r>
          </w:p>
        </w:tc>
        <w:tc>
          <w:tcPr>
            <w:tcW w:w="1276" w:type="dxa"/>
            <w:gridSpan w:val="2"/>
            <w:shd w:val="clear" w:color="auto" w:fill="auto"/>
          </w:tcPr>
          <w:p w14:paraId="55A2FBD1" w14:textId="15FBA8FF"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.06</w:t>
            </w:r>
            <w:r w:rsidR="00D30BC3">
              <w:rPr>
                <w:rFonts w:ascii="Times New Roman" w:hAnsi="Times New Roman" w:cs="Times New Roman"/>
              </w:rPr>
              <w:t>8</w:t>
            </w:r>
          </w:p>
        </w:tc>
      </w:tr>
      <w:tr w:rsidR="004A72BD" w:rsidRPr="005642DA" w14:paraId="2A6547DA" w14:textId="77777777" w:rsidTr="00226F34">
        <w:tc>
          <w:tcPr>
            <w:tcW w:w="2552" w:type="dxa"/>
          </w:tcPr>
          <w:p w14:paraId="5E14806B"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Self-acceptance</w:t>
            </w:r>
          </w:p>
        </w:tc>
        <w:tc>
          <w:tcPr>
            <w:tcW w:w="1843" w:type="dxa"/>
          </w:tcPr>
          <w:p w14:paraId="538F60B0" w14:textId="77777777" w:rsidR="004A72BD" w:rsidRPr="005642DA" w:rsidRDefault="00C5546A" w:rsidP="005642DA">
            <w:pPr>
              <w:widowControl w:val="0"/>
              <w:spacing w:line="480" w:lineRule="auto"/>
              <w:jc w:val="both"/>
              <w:rPr>
                <w:rFonts w:ascii="Times New Roman" w:hAnsi="Times New Roman" w:cs="Times New Roman"/>
              </w:rPr>
            </w:pPr>
            <w:r w:rsidRPr="005642DA">
              <w:rPr>
                <w:rFonts w:ascii="Times New Roman" w:hAnsi="Times New Roman" w:cs="Times New Roman"/>
              </w:rPr>
              <w:t>467.75</w:t>
            </w:r>
            <w:r w:rsidR="004A72BD" w:rsidRPr="005642DA">
              <w:rPr>
                <w:rFonts w:ascii="Times New Roman" w:hAnsi="Times New Roman" w:cs="Times New Roman"/>
              </w:rPr>
              <w:t>(242)***</w:t>
            </w:r>
          </w:p>
        </w:tc>
        <w:tc>
          <w:tcPr>
            <w:tcW w:w="708" w:type="dxa"/>
          </w:tcPr>
          <w:p w14:paraId="3E7D1548"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.94</w:t>
            </w:r>
          </w:p>
        </w:tc>
        <w:tc>
          <w:tcPr>
            <w:tcW w:w="1086" w:type="dxa"/>
            <w:tcBorders>
              <w:bottom w:val="single" w:sz="4" w:space="0" w:color="auto"/>
            </w:tcBorders>
            <w:shd w:val="clear" w:color="auto" w:fill="auto"/>
          </w:tcPr>
          <w:p w14:paraId="5FA640B9" w14:textId="77777777" w:rsidR="004A72BD" w:rsidRPr="005642DA" w:rsidRDefault="00C5546A" w:rsidP="005642DA">
            <w:pPr>
              <w:widowControl w:val="0"/>
              <w:spacing w:line="480" w:lineRule="auto"/>
              <w:jc w:val="both"/>
              <w:rPr>
                <w:rFonts w:ascii="Times New Roman" w:hAnsi="Times New Roman" w:cs="Times New Roman"/>
              </w:rPr>
            </w:pPr>
            <w:r w:rsidRPr="005642DA">
              <w:rPr>
                <w:rFonts w:ascii="Times New Roman" w:hAnsi="Times New Roman" w:cs="Times New Roman"/>
              </w:rPr>
              <w:t>.060</w:t>
            </w:r>
          </w:p>
        </w:tc>
        <w:tc>
          <w:tcPr>
            <w:tcW w:w="1466" w:type="dxa"/>
            <w:tcBorders>
              <w:bottom w:val="single" w:sz="4" w:space="0" w:color="auto"/>
            </w:tcBorders>
            <w:shd w:val="clear" w:color="auto" w:fill="auto"/>
          </w:tcPr>
          <w:p w14:paraId="080DE3AF" w14:textId="6348E832" w:rsidR="004A72BD" w:rsidRPr="005642DA" w:rsidRDefault="0087628F" w:rsidP="005642DA">
            <w:pPr>
              <w:widowControl w:val="0"/>
              <w:spacing w:line="480" w:lineRule="auto"/>
              <w:jc w:val="both"/>
              <w:rPr>
                <w:rFonts w:ascii="Times New Roman" w:hAnsi="Times New Roman" w:cs="Times New Roman"/>
              </w:rPr>
            </w:pPr>
            <w:r w:rsidRPr="005642DA">
              <w:rPr>
                <w:rFonts w:ascii="Times New Roman" w:hAnsi="Times New Roman" w:cs="Times New Roman"/>
              </w:rPr>
              <w:t>8</w:t>
            </w:r>
            <w:r w:rsidR="00D30BC3">
              <w:rPr>
                <w:rFonts w:ascii="Times New Roman" w:hAnsi="Times New Roman" w:cs="Times New Roman"/>
              </w:rPr>
              <w:t>60.60</w:t>
            </w:r>
            <w:r w:rsidR="004A72BD" w:rsidRPr="005642DA">
              <w:rPr>
                <w:rFonts w:ascii="Times New Roman" w:hAnsi="Times New Roman" w:cs="Times New Roman"/>
              </w:rPr>
              <w:t>***</w:t>
            </w:r>
          </w:p>
        </w:tc>
        <w:tc>
          <w:tcPr>
            <w:tcW w:w="567" w:type="dxa"/>
            <w:tcBorders>
              <w:bottom w:val="single" w:sz="4" w:space="0" w:color="auto"/>
            </w:tcBorders>
            <w:shd w:val="clear" w:color="auto" w:fill="auto"/>
          </w:tcPr>
          <w:p w14:paraId="17E46853"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.85</w:t>
            </w:r>
          </w:p>
        </w:tc>
        <w:tc>
          <w:tcPr>
            <w:tcW w:w="1276" w:type="dxa"/>
            <w:gridSpan w:val="2"/>
            <w:tcBorders>
              <w:bottom w:val="single" w:sz="4" w:space="0" w:color="auto"/>
            </w:tcBorders>
            <w:shd w:val="clear" w:color="auto" w:fill="auto"/>
          </w:tcPr>
          <w:p w14:paraId="3082F106" w14:textId="5ADE004B"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rPr>
              <w:t>.06</w:t>
            </w:r>
            <w:r w:rsidR="00D30BC3">
              <w:rPr>
                <w:rFonts w:ascii="Times New Roman" w:hAnsi="Times New Roman" w:cs="Times New Roman"/>
              </w:rPr>
              <w:t>8</w:t>
            </w:r>
            <w:bookmarkStart w:id="0" w:name="_GoBack"/>
            <w:bookmarkEnd w:id="0"/>
          </w:p>
        </w:tc>
      </w:tr>
    </w:tbl>
    <w:p w14:paraId="0A82336A" w14:textId="77777777" w:rsidR="004A72BD" w:rsidRPr="005642DA" w:rsidRDefault="004A72BD" w:rsidP="005642DA">
      <w:pPr>
        <w:widowControl w:val="0"/>
        <w:spacing w:line="480" w:lineRule="auto"/>
        <w:jc w:val="both"/>
        <w:rPr>
          <w:rFonts w:ascii="Times New Roman" w:hAnsi="Times New Roman" w:cs="Times New Roman"/>
        </w:rPr>
      </w:pPr>
      <w:r w:rsidRPr="005642DA">
        <w:rPr>
          <w:rFonts w:ascii="Times New Roman" w:hAnsi="Times New Roman" w:cs="Times New Roman"/>
          <w:i/>
        </w:rPr>
        <w:t>Note</w:t>
      </w:r>
      <w:r w:rsidRPr="005642DA">
        <w:rPr>
          <w:rFonts w:ascii="Times New Roman" w:hAnsi="Times New Roman" w:cs="Times New Roman"/>
        </w:rPr>
        <w:t>. ***</w:t>
      </w:r>
      <w:proofErr w:type="gramStart"/>
      <w:r w:rsidRPr="005642DA">
        <w:rPr>
          <w:rFonts w:ascii="Times New Roman" w:hAnsi="Times New Roman" w:cs="Times New Roman"/>
          <w:i/>
        </w:rPr>
        <w:t>p</w:t>
      </w:r>
      <w:proofErr w:type="gramEnd"/>
      <w:r w:rsidRPr="005642DA">
        <w:rPr>
          <w:rFonts w:ascii="Times New Roman" w:hAnsi="Times New Roman" w:cs="Times New Roman"/>
        </w:rPr>
        <w:t xml:space="preserve"> &lt; .001.</w:t>
      </w:r>
    </w:p>
    <w:p w14:paraId="3FFB2C58" w14:textId="77777777" w:rsidR="008B443E" w:rsidRPr="005642DA" w:rsidRDefault="008B443E" w:rsidP="005642DA">
      <w:pPr>
        <w:widowControl w:val="0"/>
        <w:spacing w:line="480" w:lineRule="auto"/>
        <w:jc w:val="both"/>
        <w:rPr>
          <w:rFonts w:ascii="Times New Roman" w:hAnsi="Times New Roman" w:cs="Times New Roman"/>
        </w:rPr>
      </w:pPr>
    </w:p>
    <w:p w14:paraId="21E106B6" w14:textId="77777777" w:rsidR="004A72BD" w:rsidRPr="005642DA" w:rsidRDefault="004A72BD" w:rsidP="005642DA">
      <w:pPr>
        <w:spacing w:line="480" w:lineRule="auto"/>
      </w:pPr>
    </w:p>
    <w:p w14:paraId="50CB2652" w14:textId="77777777" w:rsidR="004A72BD" w:rsidRPr="005642DA" w:rsidRDefault="004A72BD" w:rsidP="005642DA">
      <w:pPr>
        <w:spacing w:line="480" w:lineRule="auto"/>
        <w:sectPr w:rsidR="004A72BD" w:rsidRPr="005642DA">
          <w:pgSz w:w="12240" w:h="15840"/>
          <w:pgMar w:top="1440" w:right="1440" w:bottom="1440" w:left="1440" w:header="709" w:footer="709" w:gutter="0"/>
          <w:cols w:space="708"/>
        </w:sectPr>
      </w:pPr>
    </w:p>
    <w:p w14:paraId="1C89E617" w14:textId="77777777" w:rsidR="004A72BD" w:rsidRPr="005642DA" w:rsidRDefault="004A72BD" w:rsidP="005642DA">
      <w:pPr>
        <w:spacing w:line="480" w:lineRule="auto"/>
        <w:jc w:val="center"/>
        <w:rPr>
          <w:rFonts w:ascii="Times New Roman" w:hAnsi="Times New Roman"/>
        </w:rPr>
      </w:pPr>
      <w:r w:rsidRPr="005642DA">
        <w:rPr>
          <w:rFonts w:ascii="Times New Roman" w:hAnsi="Times New Roman"/>
        </w:rPr>
        <w:t>References</w:t>
      </w:r>
    </w:p>
    <w:p w14:paraId="714CD313" w14:textId="77777777" w:rsidR="00B472FD" w:rsidRPr="005642DA" w:rsidRDefault="00300DA2" w:rsidP="005642DA">
      <w:pPr>
        <w:spacing w:line="480" w:lineRule="auto"/>
        <w:ind w:left="720" w:hanging="720"/>
        <w:rPr>
          <w:noProof/>
        </w:rPr>
      </w:pPr>
      <w:r w:rsidRPr="005642DA">
        <w:rPr>
          <w:rFonts w:ascii="Times New Roman" w:hAnsi="Times New Roman"/>
        </w:rPr>
        <w:fldChar w:fldCharType="begin"/>
      </w:r>
      <w:r w:rsidR="004A72BD" w:rsidRPr="005642DA">
        <w:rPr>
          <w:rFonts w:ascii="Times New Roman" w:hAnsi="Times New Roman"/>
        </w:rPr>
        <w:instrText xml:space="preserve"> ADDIN EN.REFLIST </w:instrText>
      </w:r>
      <w:r w:rsidRPr="005642DA">
        <w:rPr>
          <w:rFonts w:ascii="Times New Roman" w:hAnsi="Times New Roman"/>
        </w:rPr>
        <w:fldChar w:fldCharType="separate"/>
      </w:r>
      <w:bookmarkStart w:id="1" w:name="_ENREF_1"/>
      <w:r w:rsidR="00B472FD" w:rsidRPr="005642DA">
        <w:rPr>
          <w:noProof/>
        </w:rPr>
        <w:t xml:space="preserve">Browne, M. W., &amp; Cudeck, R. (1993). Alternative ways of assessing model fit. In K. A. Bollen &amp; J. S. Long (Eds.), </w:t>
      </w:r>
      <w:r w:rsidR="00B472FD" w:rsidRPr="005642DA">
        <w:rPr>
          <w:i/>
          <w:noProof/>
        </w:rPr>
        <w:t xml:space="preserve">Testing structural equation models </w:t>
      </w:r>
      <w:r w:rsidR="00B472FD" w:rsidRPr="005642DA">
        <w:rPr>
          <w:noProof/>
        </w:rPr>
        <w:t>(pp. 136-162). Newbury Park, CA: Sage.</w:t>
      </w:r>
      <w:bookmarkEnd w:id="1"/>
    </w:p>
    <w:p w14:paraId="2B4A6E20" w14:textId="77777777" w:rsidR="00B472FD" w:rsidRPr="005642DA" w:rsidRDefault="00B472FD" w:rsidP="005642DA">
      <w:pPr>
        <w:spacing w:line="480" w:lineRule="auto"/>
        <w:ind w:left="720" w:hanging="720"/>
        <w:rPr>
          <w:noProof/>
        </w:rPr>
      </w:pPr>
      <w:bookmarkStart w:id="2" w:name="_ENREF_2"/>
      <w:r w:rsidRPr="005642DA">
        <w:rPr>
          <w:noProof/>
        </w:rPr>
        <w:t xml:space="preserve">Byrne, B. M., &amp; Stewart, S. M. (2006). The MACS approach to testing for multigroup invariance of a second-order structure: A walk through the process. </w:t>
      </w:r>
      <w:r w:rsidRPr="005642DA">
        <w:rPr>
          <w:i/>
          <w:noProof/>
        </w:rPr>
        <w:t>Structural Equation Modeling, 13</w:t>
      </w:r>
      <w:r w:rsidRPr="005642DA">
        <w:rPr>
          <w:noProof/>
        </w:rPr>
        <w:t>, 287-321. doi: 10.1207/s15328007sem1302_7</w:t>
      </w:r>
      <w:bookmarkEnd w:id="2"/>
    </w:p>
    <w:p w14:paraId="616F7C98" w14:textId="77777777" w:rsidR="00B472FD" w:rsidRPr="005642DA" w:rsidRDefault="00B472FD" w:rsidP="005642DA">
      <w:pPr>
        <w:spacing w:line="480" w:lineRule="auto"/>
        <w:ind w:left="720" w:hanging="720"/>
        <w:rPr>
          <w:noProof/>
        </w:rPr>
      </w:pPr>
      <w:bookmarkStart w:id="3" w:name="_ENREF_3"/>
      <w:r w:rsidRPr="005642DA">
        <w:rPr>
          <w:noProof/>
        </w:rPr>
        <w:t xml:space="preserve">Freund, A. M., &amp; Baltes, P. B. (2002). Life-management strategies of selection, optimization and compensation: Measurement by self-report and construct validity. </w:t>
      </w:r>
      <w:r w:rsidRPr="005642DA">
        <w:rPr>
          <w:i/>
          <w:noProof/>
        </w:rPr>
        <w:t>Journal of Personality and Social Psychology, 82</w:t>
      </w:r>
      <w:r w:rsidRPr="005642DA">
        <w:rPr>
          <w:noProof/>
        </w:rPr>
        <w:t>, 642-662. doi: 10.1037/0022-3514.82.4.642</w:t>
      </w:r>
      <w:bookmarkEnd w:id="3"/>
    </w:p>
    <w:p w14:paraId="0D0BAB30" w14:textId="77777777" w:rsidR="00B472FD" w:rsidRPr="005642DA" w:rsidRDefault="00B472FD" w:rsidP="005642DA">
      <w:pPr>
        <w:spacing w:line="480" w:lineRule="auto"/>
        <w:ind w:left="720" w:hanging="720"/>
        <w:rPr>
          <w:noProof/>
        </w:rPr>
      </w:pPr>
      <w:bookmarkStart w:id="4" w:name="_ENREF_4"/>
      <w:r w:rsidRPr="005642DA">
        <w:rPr>
          <w:noProof/>
        </w:rPr>
        <w:t xml:space="preserve">Hox, J. (2002). </w:t>
      </w:r>
      <w:r w:rsidRPr="005642DA">
        <w:rPr>
          <w:i/>
          <w:noProof/>
        </w:rPr>
        <w:t>Multilevel analysis techniques and applications</w:t>
      </w:r>
      <w:r w:rsidRPr="005642DA">
        <w:rPr>
          <w:noProof/>
        </w:rPr>
        <w:t>. Mahwah, NJ: Lawrence Erlbaum.</w:t>
      </w:r>
      <w:bookmarkEnd w:id="4"/>
    </w:p>
    <w:p w14:paraId="13B30D5B" w14:textId="77777777" w:rsidR="00B472FD" w:rsidRPr="005642DA" w:rsidRDefault="00B472FD" w:rsidP="005642DA">
      <w:pPr>
        <w:spacing w:line="480" w:lineRule="auto"/>
        <w:ind w:left="720" w:hanging="720"/>
        <w:rPr>
          <w:noProof/>
        </w:rPr>
      </w:pPr>
      <w:bookmarkStart w:id="5" w:name="_ENREF_5"/>
      <w:r w:rsidRPr="005642DA">
        <w:rPr>
          <w:noProof/>
        </w:rPr>
        <w:t xml:space="preserve">Hu, L., &amp; Bentler, P. M. (1999). Cutoff criteria for fit indexes in covariance structure analysis: Conventional criteria versus new alternatives. </w:t>
      </w:r>
      <w:r w:rsidRPr="005642DA">
        <w:rPr>
          <w:i/>
          <w:noProof/>
        </w:rPr>
        <w:t xml:space="preserve">Structural Equation Modeling 6 </w:t>
      </w:r>
      <w:r w:rsidRPr="005642DA">
        <w:rPr>
          <w:noProof/>
        </w:rPr>
        <w:t>1-55. doi: 10.1080/10705519909540118</w:t>
      </w:r>
      <w:bookmarkEnd w:id="5"/>
    </w:p>
    <w:p w14:paraId="57142962" w14:textId="77777777" w:rsidR="00B472FD" w:rsidRPr="005642DA" w:rsidRDefault="00B472FD" w:rsidP="005642DA">
      <w:pPr>
        <w:spacing w:line="480" w:lineRule="auto"/>
        <w:ind w:left="720" w:hanging="720"/>
        <w:rPr>
          <w:noProof/>
        </w:rPr>
      </w:pPr>
      <w:bookmarkStart w:id="6" w:name="_ENREF_6"/>
      <w:r w:rsidRPr="005642DA">
        <w:rPr>
          <w:noProof/>
        </w:rPr>
        <w:t xml:space="preserve">Kline, R. B. (2005). </w:t>
      </w:r>
      <w:r w:rsidRPr="005642DA">
        <w:rPr>
          <w:i/>
          <w:noProof/>
        </w:rPr>
        <w:t>Principles and practice of structural equation modeling</w:t>
      </w:r>
      <w:r w:rsidRPr="005642DA">
        <w:rPr>
          <w:noProof/>
        </w:rPr>
        <w:t xml:space="preserve"> (2nd ed.). New York, NY: Guilford Press.</w:t>
      </w:r>
      <w:bookmarkEnd w:id="6"/>
    </w:p>
    <w:p w14:paraId="3B847FD3" w14:textId="77777777" w:rsidR="00B472FD" w:rsidRPr="005642DA" w:rsidRDefault="00B472FD" w:rsidP="005642DA">
      <w:pPr>
        <w:spacing w:line="480" w:lineRule="auto"/>
        <w:ind w:left="720" w:hanging="720"/>
        <w:rPr>
          <w:noProof/>
        </w:rPr>
      </w:pPr>
      <w:bookmarkStart w:id="7" w:name="_ENREF_7"/>
      <w:r w:rsidRPr="005642DA">
        <w:rPr>
          <w:noProof/>
        </w:rPr>
        <w:t xml:space="preserve">Marsh, H. W., Hau, K.-T., &amp; Wen, Z. (2004). In search of golden rules: Comment on hypothesis-testing approaches to setting cutoff values for fit indexes and dangers in overgeneralizing Hu and Bentler's (1999) findings. </w:t>
      </w:r>
      <w:r w:rsidRPr="005642DA">
        <w:rPr>
          <w:i/>
          <w:noProof/>
        </w:rPr>
        <w:t>Structural Equation Modeling, 11</w:t>
      </w:r>
      <w:r w:rsidRPr="005642DA">
        <w:rPr>
          <w:noProof/>
        </w:rPr>
        <w:t>, 320-344. doi: 10.1207/s15328007sem1103_2</w:t>
      </w:r>
      <w:bookmarkEnd w:id="7"/>
    </w:p>
    <w:p w14:paraId="652898B8" w14:textId="77777777" w:rsidR="00B472FD" w:rsidRPr="005642DA" w:rsidRDefault="00B472FD" w:rsidP="005642DA">
      <w:pPr>
        <w:spacing w:line="480" w:lineRule="auto"/>
        <w:ind w:left="720" w:hanging="720"/>
        <w:rPr>
          <w:noProof/>
        </w:rPr>
      </w:pPr>
      <w:bookmarkStart w:id="8" w:name="_ENREF_8"/>
      <w:r w:rsidRPr="005642DA">
        <w:rPr>
          <w:noProof/>
        </w:rPr>
        <w:t xml:space="preserve">Preacher, K. J., &amp; Hayes, A. F. (2008). Asymptotic and resampling strategies for assessing and comparing indirect effects in multiple mediator models. </w:t>
      </w:r>
      <w:r w:rsidRPr="005642DA">
        <w:rPr>
          <w:i/>
          <w:noProof/>
        </w:rPr>
        <w:t>Behavior Research Methods, 40</w:t>
      </w:r>
      <w:r w:rsidRPr="005642DA">
        <w:rPr>
          <w:noProof/>
        </w:rPr>
        <w:t>, 879-891. doi: 10.3758/BRM.40.3.879</w:t>
      </w:r>
      <w:bookmarkEnd w:id="8"/>
    </w:p>
    <w:p w14:paraId="6177A73B" w14:textId="77777777" w:rsidR="00B472FD" w:rsidRPr="005642DA" w:rsidRDefault="00B472FD" w:rsidP="005642DA">
      <w:pPr>
        <w:spacing w:line="480" w:lineRule="auto"/>
        <w:rPr>
          <w:noProof/>
        </w:rPr>
      </w:pPr>
    </w:p>
    <w:p w14:paraId="46575AD9" w14:textId="77777777" w:rsidR="00993E4F" w:rsidRDefault="00300DA2" w:rsidP="005642DA">
      <w:pPr>
        <w:spacing w:line="480" w:lineRule="auto"/>
      </w:pPr>
      <w:r w:rsidRPr="005642DA">
        <w:rPr>
          <w:rFonts w:ascii="Times New Roman" w:hAnsi="Times New Roman"/>
        </w:rPr>
        <w:fldChar w:fldCharType="end"/>
      </w:r>
    </w:p>
    <w:sectPr w:rsidR="00993E4F" w:rsidSect="00993E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CD296" w14:textId="77777777" w:rsidR="004F6DA4" w:rsidRDefault="004F6DA4">
      <w:r>
        <w:separator/>
      </w:r>
    </w:p>
  </w:endnote>
  <w:endnote w:type="continuationSeparator" w:id="0">
    <w:p w14:paraId="5B6D637A" w14:textId="77777777" w:rsidR="004F6DA4" w:rsidRDefault="004F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imSu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51D90" w14:textId="77777777" w:rsidR="004F6DA4" w:rsidRDefault="004F6DA4">
      <w:r>
        <w:separator/>
      </w:r>
    </w:p>
  </w:footnote>
  <w:footnote w:type="continuationSeparator" w:id="0">
    <w:p w14:paraId="0D00C51E" w14:textId="77777777" w:rsidR="004F6DA4" w:rsidRDefault="004F6D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1608" w14:textId="77777777" w:rsidR="004F6DA4" w:rsidRDefault="004F6DA4" w:rsidP="00047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6FD1CE" w14:textId="77777777" w:rsidR="004F6DA4" w:rsidRDefault="004F6DA4" w:rsidP="000476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AE6F" w14:textId="77777777" w:rsidR="004F6DA4" w:rsidRDefault="004F6DA4" w:rsidP="00047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BC3">
      <w:rPr>
        <w:rStyle w:val="PageNumber"/>
        <w:noProof/>
      </w:rPr>
      <w:t>6</w:t>
    </w:r>
    <w:r>
      <w:rPr>
        <w:rStyle w:val="PageNumber"/>
      </w:rPr>
      <w:fldChar w:fldCharType="end"/>
    </w:r>
  </w:p>
  <w:p w14:paraId="4B5ACB60" w14:textId="3C036D07" w:rsidR="004F6DA4" w:rsidRPr="00965815" w:rsidRDefault="004F6DA4" w:rsidP="00B23808">
    <w:pPr>
      <w:pStyle w:val="Header"/>
      <w:ind w:right="360"/>
    </w:pPr>
    <w:r>
      <w:rPr>
        <w:rFonts w:ascii="Times New Roman" w:hAnsi="Times New Roman" w:cs="Times New Roman"/>
      </w:rPr>
      <w:t>OSM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35C"/>
    <w:multiLevelType w:val="hybridMultilevel"/>
    <w:tmpl w:val="779E4536"/>
    <w:lvl w:ilvl="0" w:tplc="C7BAE7CE">
      <w:start w:val="24"/>
      <w:numFmt w:val="bullet"/>
      <w:lvlText w:val=""/>
      <w:lvlJc w:val="left"/>
      <w:pPr>
        <w:tabs>
          <w:tab w:val="num" w:pos="720"/>
        </w:tabs>
        <w:ind w:left="720" w:hanging="360"/>
      </w:pPr>
      <w:rPr>
        <w:rFonts w:ascii="Symbol" w:eastAsia="Times New Roman" w:hAnsi="Symbol" w:cs="Courier" w:hint="default"/>
      </w:rPr>
    </w:lvl>
    <w:lvl w:ilvl="1" w:tplc="04070003" w:tentative="1">
      <w:start w:val="1"/>
      <w:numFmt w:val="bullet"/>
      <w:lvlText w:val="o"/>
      <w:lvlJc w:val="left"/>
      <w:pPr>
        <w:tabs>
          <w:tab w:val="num" w:pos="1440"/>
        </w:tabs>
        <w:ind w:left="1440" w:hanging="360"/>
      </w:pPr>
      <w:rPr>
        <w:rFonts w:ascii="Courier New" w:hAnsi="Courier New" w:cs="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C60DE6"/>
    <w:multiLevelType w:val="hybridMultilevel"/>
    <w:tmpl w:val="3EC22C60"/>
    <w:lvl w:ilvl="0" w:tplc="75E0A21A">
      <w:start w:val="239"/>
      <w:numFmt w:val="bullet"/>
      <w:lvlText w:val=""/>
      <w:lvlJc w:val="left"/>
      <w:pPr>
        <w:tabs>
          <w:tab w:val="num" w:pos="720"/>
        </w:tabs>
        <w:ind w:left="720" w:hanging="360"/>
      </w:pPr>
      <w:rPr>
        <w:rFonts w:ascii="Symbol" w:eastAsia="Times New Roman" w:hAnsi="Symbol" w:cs="Times New Roman" w:hint="default"/>
        <w:i/>
      </w:rPr>
    </w:lvl>
    <w:lvl w:ilvl="1" w:tplc="04070003" w:tentative="1">
      <w:start w:val="1"/>
      <w:numFmt w:val="bullet"/>
      <w:lvlText w:val="o"/>
      <w:lvlJc w:val="left"/>
      <w:pPr>
        <w:tabs>
          <w:tab w:val="num" w:pos="1440"/>
        </w:tabs>
        <w:ind w:left="1440" w:hanging="360"/>
      </w:pPr>
      <w:rPr>
        <w:rFonts w:ascii="Courier New" w:hAnsi="Courier New" w:cs="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5E21AD8"/>
    <w:multiLevelType w:val="hybridMultilevel"/>
    <w:tmpl w:val="63C4AD04"/>
    <w:lvl w:ilvl="0" w:tplc="54C21290">
      <w:start w:val="625"/>
      <w:numFmt w:val="bullet"/>
      <w:lvlText w:val=""/>
      <w:lvlJc w:val="left"/>
      <w:pPr>
        <w:tabs>
          <w:tab w:val="num" w:pos="720"/>
        </w:tabs>
        <w:ind w:left="720" w:hanging="360"/>
      </w:pPr>
      <w:rPr>
        <w:rFonts w:ascii="Symbol" w:eastAsia="Times New Roman" w:hAnsi="Symbol" w:cs="Times New Roman" w:hint="default"/>
        <w:i/>
      </w:rPr>
    </w:lvl>
    <w:lvl w:ilvl="1" w:tplc="04070003" w:tentative="1">
      <w:start w:val="1"/>
      <w:numFmt w:val="bullet"/>
      <w:lvlText w:val="o"/>
      <w:lvlJc w:val="left"/>
      <w:pPr>
        <w:tabs>
          <w:tab w:val="num" w:pos="1440"/>
        </w:tabs>
        <w:ind w:left="1440" w:hanging="360"/>
      </w:pPr>
      <w:rPr>
        <w:rFonts w:ascii="Courier New" w:hAnsi="Courier New" w:cs="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18786E"/>
    <w:multiLevelType w:val="hybridMultilevel"/>
    <w:tmpl w:val="B06A403C"/>
    <w:lvl w:ilvl="0" w:tplc="AD2CF87E">
      <w:start w:val="1"/>
      <w:numFmt w:val="bullet"/>
      <w:lvlText w:val=""/>
      <w:lvlJc w:val="left"/>
      <w:pPr>
        <w:ind w:left="720" w:hanging="360"/>
      </w:pPr>
      <w:rPr>
        <w:rFonts w:ascii="Symbol" w:eastAsia="Batang" w:hAnsi="Symbol" w:cs="Courier"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936ACF"/>
    <w:multiLevelType w:val="hybridMultilevel"/>
    <w:tmpl w:val="E77E6568"/>
    <w:lvl w:ilvl="0" w:tplc="417238DE">
      <w:start w:val="2"/>
      <w:numFmt w:val="bullet"/>
      <w:lvlText w:val=""/>
      <w:lvlJc w:val="left"/>
      <w:pPr>
        <w:ind w:left="720" w:hanging="360"/>
      </w:pPr>
      <w:rPr>
        <w:rFonts w:ascii="Wingdings" w:eastAsia="Cambria" w:hAnsi="Wingding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CA7E9C"/>
    <w:multiLevelType w:val="hybridMultilevel"/>
    <w:tmpl w:val="A732C3D0"/>
    <w:lvl w:ilvl="0" w:tplc="04070001">
      <w:start w:val="286"/>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AE44644"/>
    <w:multiLevelType w:val="hybridMultilevel"/>
    <w:tmpl w:val="C7FEFC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rdestzr20zzr1ev0vzv9pwta5rzpvaet02p&quot;&gt;claudia&lt;record-ids&gt;&lt;item&gt;654&lt;/item&gt;&lt;item&gt;736&lt;/item&gt;&lt;item&gt;770&lt;/item&gt;&lt;item&gt;772&lt;/item&gt;&lt;item&gt;1347&lt;/item&gt;&lt;item&gt;1585&lt;/item&gt;&lt;item&gt;1628&lt;/item&gt;&lt;item&gt;2137&lt;/item&gt;&lt;/record-ids&gt;&lt;/item&gt;&lt;/Libraries&gt;"/>
  </w:docVars>
  <w:rsids>
    <w:rsidRoot w:val="004A72BD"/>
    <w:rsid w:val="0000684D"/>
    <w:rsid w:val="000476B5"/>
    <w:rsid w:val="000A1162"/>
    <w:rsid w:val="00165205"/>
    <w:rsid w:val="00173511"/>
    <w:rsid w:val="00175A49"/>
    <w:rsid w:val="001F5D31"/>
    <w:rsid w:val="00226F34"/>
    <w:rsid w:val="00300DA2"/>
    <w:rsid w:val="00331D6D"/>
    <w:rsid w:val="00342BAF"/>
    <w:rsid w:val="00350D54"/>
    <w:rsid w:val="003556BB"/>
    <w:rsid w:val="00403AD2"/>
    <w:rsid w:val="0041690A"/>
    <w:rsid w:val="004818D1"/>
    <w:rsid w:val="004A72BD"/>
    <w:rsid w:val="004D2E2F"/>
    <w:rsid w:val="004F6DA4"/>
    <w:rsid w:val="00543290"/>
    <w:rsid w:val="00556DC6"/>
    <w:rsid w:val="005642DA"/>
    <w:rsid w:val="006017A2"/>
    <w:rsid w:val="00620214"/>
    <w:rsid w:val="006B36A0"/>
    <w:rsid w:val="00712E70"/>
    <w:rsid w:val="007A3740"/>
    <w:rsid w:val="007A5C63"/>
    <w:rsid w:val="0081551D"/>
    <w:rsid w:val="00843235"/>
    <w:rsid w:val="0087628F"/>
    <w:rsid w:val="0087724D"/>
    <w:rsid w:val="008834C8"/>
    <w:rsid w:val="00883EA0"/>
    <w:rsid w:val="008B443E"/>
    <w:rsid w:val="008D56B9"/>
    <w:rsid w:val="00907335"/>
    <w:rsid w:val="009279FE"/>
    <w:rsid w:val="00937575"/>
    <w:rsid w:val="009648A3"/>
    <w:rsid w:val="00993E4F"/>
    <w:rsid w:val="00997288"/>
    <w:rsid w:val="009A4EFF"/>
    <w:rsid w:val="00A07562"/>
    <w:rsid w:val="00A31E9F"/>
    <w:rsid w:val="00AB4606"/>
    <w:rsid w:val="00AF1070"/>
    <w:rsid w:val="00B105FB"/>
    <w:rsid w:val="00B16115"/>
    <w:rsid w:val="00B23808"/>
    <w:rsid w:val="00B374E0"/>
    <w:rsid w:val="00B472FD"/>
    <w:rsid w:val="00B60430"/>
    <w:rsid w:val="00B9732F"/>
    <w:rsid w:val="00C12926"/>
    <w:rsid w:val="00C40718"/>
    <w:rsid w:val="00C41049"/>
    <w:rsid w:val="00C5546A"/>
    <w:rsid w:val="00CB211F"/>
    <w:rsid w:val="00D17CDB"/>
    <w:rsid w:val="00D30BC3"/>
    <w:rsid w:val="00D55340"/>
    <w:rsid w:val="00D60805"/>
    <w:rsid w:val="00DD0A1D"/>
    <w:rsid w:val="00DE3073"/>
    <w:rsid w:val="00DF26FD"/>
    <w:rsid w:val="00E27683"/>
    <w:rsid w:val="00E30643"/>
    <w:rsid w:val="00E4389B"/>
    <w:rsid w:val="00E90A62"/>
    <w:rsid w:val="00F31D8E"/>
    <w:rsid w:val="00FF4A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F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72BD"/>
    <w:rPr>
      <w:rFonts w:ascii="Times" w:eastAsia="Times New Roman" w:hAnsi="Times" w:cs="Times"/>
      <w:lang w:eastAsia="ko-KR"/>
    </w:rPr>
  </w:style>
  <w:style w:type="paragraph" w:styleId="Heading5">
    <w:name w:val="heading 5"/>
    <w:basedOn w:val="Normal"/>
    <w:link w:val="Heading5Char"/>
    <w:qFormat/>
    <w:rsid w:val="004A72BD"/>
    <w:pPr>
      <w:spacing w:before="100" w:beforeAutospacing="1" w:after="100" w:afterAutospacing="1"/>
      <w:outlineLvl w:val="4"/>
    </w:pPr>
    <w:rPr>
      <w:rFonts w:ascii="Times New Roman" w:eastAsia="Batang"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72BD"/>
    <w:rPr>
      <w:rFonts w:ascii="Times New Roman" w:eastAsia="Batang" w:hAnsi="Times New Roman" w:cs="Times New Roman"/>
      <w:b/>
      <w:bCs/>
      <w:sz w:val="20"/>
      <w:lang w:eastAsia="ko-KR"/>
    </w:rPr>
  </w:style>
  <w:style w:type="table" w:styleId="TableGrid">
    <w:name w:val="Table Grid"/>
    <w:basedOn w:val="TableNormal"/>
    <w:rsid w:val="004A72BD"/>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Normal">
    <w:name w:val="WP_Normal"/>
    <w:basedOn w:val="Normal"/>
    <w:rsid w:val="004A72BD"/>
    <w:pPr>
      <w:widowControl w:val="0"/>
      <w:autoSpaceDE w:val="0"/>
      <w:autoSpaceDN w:val="0"/>
      <w:adjustRightInd w:val="0"/>
    </w:pPr>
    <w:rPr>
      <w:rFonts w:ascii="Chicago" w:eastAsia="Batang" w:hAnsi="Chicago" w:cs="Times New Roman"/>
    </w:rPr>
  </w:style>
  <w:style w:type="paragraph" w:styleId="Header">
    <w:name w:val="header"/>
    <w:basedOn w:val="Normal"/>
    <w:link w:val="HeaderChar"/>
    <w:rsid w:val="004A72BD"/>
    <w:pPr>
      <w:tabs>
        <w:tab w:val="center" w:pos="4536"/>
        <w:tab w:val="right" w:pos="9072"/>
      </w:tabs>
    </w:pPr>
  </w:style>
  <w:style w:type="character" w:customStyle="1" w:styleId="HeaderChar">
    <w:name w:val="Header Char"/>
    <w:basedOn w:val="DefaultParagraphFont"/>
    <w:link w:val="Header"/>
    <w:rsid w:val="004A72BD"/>
    <w:rPr>
      <w:rFonts w:ascii="Times" w:eastAsia="Times New Roman" w:hAnsi="Times" w:cs="Times"/>
      <w:lang w:eastAsia="ko-KR"/>
    </w:rPr>
  </w:style>
  <w:style w:type="character" w:styleId="PageNumber">
    <w:name w:val="page number"/>
    <w:basedOn w:val="DefaultParagraphFont"/>
    <w:rsid w:val="004A72BD"/>
  </w:style>
  <w:style w:type="paragraph" w:styleId="Footer">
    <w:name w:val="footer"/>
    <w:basedOn w:val="Normal"/>
    <w:link w:val="FooterChar"/>
    <w:rsid w:val="004A72BD"/>
    <w:pPr>
      <w:tabs>
        <w:tab w:val="center" w:pos="4536"/>
        <w:tab w:val="right" w:pos="9072"/>
      </w:tabs>
    </w:pPr>
  </w:style>
  <w:style w:type="character" w:customStyle="1" w:styleId="FooterChar">
    <w:name w:val="Footer Char"/>
    <w:basedOn w:val="DefaultParagraphFont"/>
    <w:link w:val="Footer"/>
    <w:rsid w:val="004A72BD"/>
    <w:rPr>
      <w:rFonts w:ascii="Times" w:eastAsia="Times New Roman" w:hAnsi="Times" w:cs="Times"/>
      <w:lang w:eastAsia="ko-KR"/>
    </w:rPr>
  </w:style>
  <w:style w:type="character" w:styleId="CommentReference">
    <w:name w:val="annotation reference"/>
    <w:semiHidden/>
    <w:rsid w:val="004A72BD"/>
    <w:rPr>
      <w:sz w:val="16"/>
      <w:szCs w:val="16"/>
    </w:rPr>
  </w:style>
  <w:style w:type="paragraph" w:styleId="CommentText">
    <w:name w:val="annotation text"/>
    <w:basedOn w:val="Normal"/>
    <w:link w:val="CommentTextChar"/>
    <w:semiHidden/>
    <w:rsid w:val="004A72BD"/>
    <w:rPr>
      <w:sz w:val="20"/>
    </w:rPr>
  </w:style>
  <w:style w:type="character" w:customStyle="1" w:styleId="CommentTextChar">
    <w:name w:val="Comment Text Char"/>
    <w:basedOn w:val="DefaultParagraphFont"/>
    <w:link w:val="CommentText"/>
    <w:semiHidden/>
    <w:rsid w:val="004A72BD"/>
    <w:rPr>
      <w:rFonts w:ascii="Times" w:eastAsia="Times New Roman" w:hAnsi="Times" w:cs="Times"/>
      <w:sz w:val="20"/>
      <w:lang w:eastAsia="ko-KR"/>
    </w:rPr>
  </w:style>
  <w:style w:type="paragraph" w:styleId="CommentSubject">
    <w:name w:val="annotation subject"/>
    <w:basedOn w:val="CommentText"/>
    <w:next w:val="CommentText"/>
    <w:link w:val="CommentSubjectChar"/>
    <w:semiHidden/>
    <w:rsid w:val="004A72BD"/>
    <w:rPr>
      <w:b/>
      <w:bCs/>
    </w:rPr>
  </w:style>
  <w:style w:type="character" w:customStyle="1" w:styleId="CommentSubjectChar">
    <w:name w:val="Comment Subject Char"/>
    <w:basedOn w:val="CommentTextChar"/>
    <w:link w:val="CommentSubject"/>
    <w:semiHidden/>
    <w:rsid w:val="004A72BD"/>
    <w:rPr>
      <w:rFonts w:ascii="Times" w:eastAsia="Times New Roman" w:hAnsi="Times" w:cs="Times"/>
      <w:b/>
      <w:bCs/>
      <w:sz w:val="20"/>
      <w:lang w:eastAsia="ko-KR"/>
    </w:rPr>
  </w:style>
  <w:style w:type="paragraph" w:styleId="BalloonText">
    <w:name w:val="Balloon Text"/>
    <w:basedOn w:val="Normal"/>
    <w:link w:val="BalloonTextChar"/>
    <w:semiHidden/>
    <w:rsid w:val="004A72BD"/>
    <w:rPr>
      <w:rFonts w:ascii="Tahoma" w:hAnsi="Tahoma" w:cs="Tahoma"/>
      <w:sz w:val="16"/>
      <w:szCs w:val="16"/>
    </w:rPr>
  </w:style>
  <w:style w:type="character" w:customStyle="1" w:styleId="BalloonTextChar">
    <w:name w:val="Balloon Text Char"/>
    <w:basedOn w:val="DefaultParagraphFont"/>
    <w:link w:val="BalloonText"/>
    <w:semiHidden/>
    <w:rsid w:val="004A72BD"/>
    <w:rPr>
      <w:rFonts w:ascii="Tahoma" w:eastAsia="Times New Roman" w:hAnsi="Tahoma" w:cs="Tahoma"/>
      <w:sz w:val="16"/>
      <w:szCs w:val="16"/>
      <w:lang w:eastAsia="ko-KR"/>
    </w:rPr>
  </w:style>
  <w:style w:type="paragraph" w:customStyle="1" w:styleId="MSNormal">
    <w:name w:val="MSNormal"/>
    <w:rsid w:val="004A72BD"/>
    <w:pPr>
      <w:overflowPunct w:val="0"/>
      <w:autoSpaceDE w:val="0"/>
      <w:autoSpaceDN w:val="0"/>
      <w:adjustRightInd w:val="0"/>
      <w:spacing w:line="240" w:lineRule="atLeast"/>
      <w:textAlignment w:val="baseline"/>
    </w:pPr>
    <w:rPr>
      <w:rFonts w:ascii="Geneva" w:eastAsia="Times New Roman" w:hAnsi="Geneva" w:cs="Times New Roman"/>
      <w:color w:val="000000"/>
      <w:lang w:eastAsia="de-DE"/>
    </w:rPr>
  </w:style>
  <w:style w:type="character" w:customStyle="1" w:styleId="title-link-wrapper">
    <w:name w:val="title-link-wrapper"/>
    <w:basedOn w:val="DefaultParagraphFont"/>
    <w:rsid w:val="004A72BD"/>
  </w:style>
  <w:style w:type="paragraph" w:customStyle="1" w:styleId="Default">
    <w:name w:val="Default"/>
    <w:rsid w:val="004A72BD"/>
    <w:pPr>
      <w:widowControl w:val="0"/>
      <w:autoSpaceDE w:val="0"/>
      <w:autoSpaceDN w:val="0"/>
      <w:adjustRightInd w:val="0"/>
    </w:pPr>
    <w:rPr>
      <w:rFonts w:ascii="Garamond" w:eastAsia="Batang" w:hAnsi="Garamond" w:cs="Garamond"/>
      <w:color w:val="000000"/>
      <w:lang w:val="de-DE" w:eastAsia="de-DE"/>
    </w:rPr>
  </w:style>
  <w:style w:type="paragraph" w:customStyle="1" w:styleId="H5">
    <w:name w:val="H5"/>
    <w:basedOn w:val="Normal"/>
    <w:next w:val="Normal"/>
    <w:uiPriority w:val="99"/>
    <w:rsid w:val="004A72BD"/>
    <w:pPr>
      <w:keepNext/>
      <w:widowControl w:val="0"/>
      <w:autoSpaceDE w:val="0"/>
      <w:autoSpaceDN w:val="0"/>
      <w:adjustRightInd w:val="0"/>
      <w:spacing w:before="100" w:after="100"/>
      <w:outlineLvl w:val="5"/>
    </w:pPr>
    <w:rPr>
      <w:rFonts w:ascii="Times New Roman" w:eastAsia="Batang" w:hAnsi="Times New Roman" w:cs="Times New Roman"/>
      <w:b/>
      <w:bCs/>
      <w:sz w:val="20"/>
      <w:lang w:eastAsia="de-DE"/>
    </w:rPr>
  </w:style>
  <w:style w:type="character" w:styleId="Emphasis">
    <w:name w:val="Emphasis"/>
    <w:uiPriority w:val="20"/>
    <w:rsid w:val="004A72BD"/>
    <w:rPr>
      <w:i/>
    </w:rPr>
  </w:style>
  <w:style w:type="character" w:styleId="Hyperlink">
    <w:name w:val="Hyperlink"/>
    <w:rsid w:val="004A72BD"/>
    <w:rPr>
      <w:color w:val="0000FF"/>
      <w:u w:val="single"/>
    </w:rPr>
  </w:style>
  <w:style w:type="character" w:styleId="FollowedHyperlink">
    <w:name w:val="FollowedHyperlink"/>
    <w:rsid w:val="004A72BD"/>
    <w:rPr>
      <w:color w:val="800080"/>
      <w:u w:val="single"/>
    </w:rPr>
  </w:style>
  <w:style w:type="paragraph" w:styleId="NoSpacing">
    <w:name w:val="No Spacing"/>
    <w:uiPriority w:val="1"/>
    <w:qFormat/>
    <w:rsid w:val="004A72BD"/>
    <w:rPr>
      <w:rFonts w:ascii="Calibri" w:eastAsia="SimSun" w:hAnsi="Calibri" w:cs="Times New Roman"/>
      <w:sz w:val="22"/>
      <w:szCs w:val="22"/>
      <w:lang w:eastAsia="zh-CN"/>
    </w:rPr>
  </w:style>
  <w:style w:type="paragraph" w:styleId="DocumentMap">
    <w:name w:val="Document Map"/>
    <w:basedOn w:val="Normal"/>
    <w:link w:val="DocumentMapChar"/>
    <w:rsid w:val="004A72BD"/>
    <w:rPr>
      <w:rFonts w:ascii="Lucida Grande" w:hAnsi="Lucida Grande"/>
    </w:rPr>
  </w:style>
  <w:style w:type="character" w:customStyle="1" w:styleId="DocumentMapChar">
    <w:name w:val="Document Map Char"/>
    <w:basedOn w:val="DefaultParagraphFont"/>
    <w:link w:val="DocumentMap"/>
    <w:rsid w:val="004A72BD"/>
    <w:rPr>
      <w:rFonts w:ascii="Lucida Grande" w:eastAsia="Times New Roman" w:hAnsi="Lucida Grande" w:cs="Times"/>
      <w:lang w:eastAsia="ko-KR"/>
    </w:rPr>
  </w:style>
  <w:style w:type="table" w:customStyle="1" w:styleId="TableNormal1">
    <w:name w:val="Table Normal1"/>
    <w:rsid w:val="004A72BD"/>
    <w:rPr>
      <w:rFonts w:ascii="Times New Roman" w:eastAsia="Batang" w:hAnsi="Times New Roman" w:cs="Times New Roman"/>
      <w:sz w:val="20"/>
      <w:szCs w:val="20"/>
    </w:rPr>
    <w:tblPr>
      <w:tblCellMar>
        <w:top w:w="0" w:type="dxa"/>
        <w:left w:w="0" w:type="dxa"/>
        <w:bottom w:w="0" w:type="dxa"/>
        <w:right w:w="0" w:type="dxa"/>
      </w:tblCellMar>
    </w:tblPr>
  </w:style>
  <w:style w:type="table" w:customStyle="1" w:styleId="TableNormal2">
    <w:name w:val="Table Normal2"/>
    <w:rsid w:val="004A72BD"/>
    <w:rPr>
      <w:rFonts w:ascii="Times New Roman" w:eastAsia="Batang" w:hAnsi="Times New Roman" w:cs="Times New Roman"/>
      <w:sz w:val="20"/>
      <w:szCs w:val="20"/>
    </w:rPr>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4A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Batang" w:hAnsi="Courier" w:cs="Courier"/>
      <w:sz w:val="20"/>
      <w:szCs w:val="20"/>
      <w:lang w:eastAsia="de-DE"/>
    </w:rPr>
  </w:style>
  <w:style w:type="character" w:customStyle="1" w:styleId="HTMLPreformattedChar">
    <w:name w:val="HTML Preformatted Char"/>
    <w:basedOn w:val="DefaultParagraphFont"/>
    <w:link w:val="HTMLPreformatted"/>
    <w:uiPriority w:val="99"/>
    <w:rsid w:val="004A72BD"/>
    <w:rPr>
      <w:rFonts w:ascii="Courier" w:eastAsia="Batang" w:hAnsi="Courier" w:cs="Courier"/>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72BD"/>
    <w:rPr>
      <w:rFonts w:ascii="Times" w:eastAsia="Times New Roman" w:hAnsi="Times" w:cs="Times"/>
      <w:lang w:eastAsia="ko-KR"/>
    </w:rPr>
  </w:style>
  <w:style w:type="paragraph" w:styleId="Heading5">
    <w:name w:val="heading 5"/>
    <w:basedOn w:val="Normal"/>
    <w:link w:val="Heading5Char"/>
    <w:qFormat/>
    <w:rsid w:val="004A72BD"/>
    <w:pPr>
      <w:spacing w:before="100" w:beforeAutospacing="1" w:after="100" w:afterAutospacing="1"/>
      <w:outlineLvl w:val="4"/>
    </w:pPr>
    <w:rPr>
      <w:rFonts w:ascii="Times New Roman" w:eastAsia="Batang"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A72BD"/>
    <w:rPr>
      <w:rFonts w:ascii="Times New Roman" w:eastAsia="Batang" w:hAnsi="Times New Roman" w:cs="Times New Roman"/>
      <w:b/>
      <w:bCs/>
      <w:sz w:val="20"/>
      <w:lang w:eastAsia="ko-KR"/>
    </w:rPr>
  </w:style>
  <w:style w:type="table" w:styleId="TableGrid">
    <w:name w:val="Table Grid"/>
    <w:basedOn w:val="TableNormal"/>
    <w:rsid w:val="004A72BD"/>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Normal">
    <w:name w:val="WP_Normal"/>
    <w:basedOn w:val="Normal"/>
    <w:rsid w:val="004A72BD"/>
    <w:pPr>
      <w:widowControl w:val="0"/>
      <w:autoSpaceDE w:val="0"/>
      <w:autoSpaceDN w:val="0"/>
      <w:adjustRightInd w:val="0"/>
    </w:pPr>
    <w:rPr>
      <w:rFonts w:ascii="Chicago" w:eastAsia="Batang" w:hAnsi="Chicago" w:cs="Times New Roman"/>
    </w:rPr>
  </w:style>
  <w:style w:type="paragraph" w:styleId="Header">
    <w:name w:val="header"/>
    <w:basedOn w:val="Normal"/>
    <w:link w:val="HeaderChar"/>
    <w:rsid w:val="004A72BD"/>
    <w:pPr>
      <w:tabs>
        <w:tab w:val="center" w:pos="4536"/>
        <w:tab w:val="right" w:pos="9072"/>
      </w:tabs>
    </w:pPr>
  </w:style>
  <w:style w:type="character" w:customStyle="1" w:styleId="HeaderChar">
    <w:name w:val="Header Char"/>
    <w:basedOn w:val="DefaultParagraphFont"/>
    <w:link w:val="Header"/>
    <w:rsid w:val="004A72BD"/>
    <w:rPr>
      <w:rFonts w:ascii="Times" w:eastAsia="Times New Roman" w:hAnsi="Times" w:cs="Times"/>
      <w:lang w:eastAsia="ko-KR"/>
    </w:rPr>
  </w:style>
  <w:style w:type="character" w:styleId="PageNumber">
    <w:name w:val="page number"/>
    <w:basedOn w:val="DefaultParagraphFont"/>
    <w:rsid w:val="004A72BD"/>
  </w:style>
  <w:style w:type="paragraph" w:styleId="Footer">
    <w:name w:val="footer"/>
    <w:basedOn w:val="Normal"/>
    <w:link w:val="FooterChar"/>
    <w:rsid w:val="004A72BD"/>
    <w:pPr>
      <w:tabs>
        <w:tab w:val="center" w:pos="4536"/>
        <w:tab w:val="right" w:pos="9072"/>
      </w:tabs>
    </w:pPr>
  </w:style>
  <w:style w:type="character" w:customStyle="1" w:styleId="FooterChar">
    <w:name w:val="Footer Char"/>
    <w:basedOn w:val="DefaultParagraphFont"/>
    <w:link w:val="Footer"/>
    <w:rsid w:val="004A72BD"/>
    <w:rPr>
      <w:rFonts w:ascii="Times" w:eastAsia="Times New Roman" w:hAnsi="Times" w:cs="Times"/>
      <w:lang w:eastAsia="ko-KR"/>
    </w:rPr>
  </w:style>
  <w:style w:type="character" w:styleId="CommentReference">
    <w:name w:val="annotation reference"/>
    <w:semiHidden/>
    <w:rsid w:val="004A72BD"/>
    <w:rPr>
      <w:sz w:val="16"/>
      <w:szCs w:val="16"/>
    </w:rPr>
  </w:style>
  <w:style w:type="paragraph" w:styleId="CommentText">
    <w:name w:val="annotation text"/>
    <w:basedOn w:val="Normal"/>
    <w:link w:val="CommentTextChar"/>
    <w:semiHidden/>
    <w:rsid w:val="004A72BD"/>
    <w:rPr>
      <w:sz w:val="20"/>
    </w:rPr>
  </w:style>
  <w:style w:type="character" w:customStyle="1" w:styleId="CommentTextChar">
    <w:name w:val="Comment Text Char"/>
    <w:basedOn w:val="DefaultParagraphFont"/>
    <w:link w:val="CommentText"/>
    <w:semiHidden/>
    <w:rsid w:val="004A72BD"/>
    <w:rPr>
      <w:rFonts w:ascii="Times" w:eastAsia="Times New Roman" w:hAnsi="Times" w:cs="Times"/>
      <w:sz w:val="20"/>
      <w:lang w:eastAsia="ko-KR"/>
    </w:rPr>
  </w:style>
  <w:style w:type="paragraph" w:styleId="CommentSubject">
    <w:name w:val="annotation subject"/>
    <w:basedOn w:val="CommentText"/>
    <w:next w:val="CommentText"/>
    <w:link w:val="CommentSubjectChar"/>
    <w:semiHidden/>
    <w:rsid w:val="004A72BD"/>
    <w:rPr>
      <w:b/>
      <w:bCs/>
    </w:rPr>
  </w:style>
  <w:style w:type="character" w:customStyle="1" w:styleId="CommentSubjectChar">
    <w:name w:val="Comment Subject Char"/>
    <w:basedOn w:val="CommentTextChar"/>
    <w:link w:val="CommentSubject"/>
    <w:semiHidden/>
    <w:rsid w:val="004A72BD"/>
    <w:rPr>
      <w:rFonts w:ascii="Times" w:eastAsia="Times New Roman" w:hAnsi="Times" w:cs="Times"/>
      <w:b/>
      <w:bCs/>
      <w:sz w:val="20"/>
      <w:lang w:eastAsia="ko-KR"/>
    </w:rPr>
  </w:style>
  <w:style w:type="paragraph" w:styleId="BalloonText">
    <w:name w:val="Balloon Text"/>
    <w:basedOn w:val="Normal"/>
    <w:link w:val="BalloonTextChar"/>
    <w:semiHidden/>
    <w:rsid w:val="004A72BD"/>
    <w:rPr>
      <w:rFonts w:ascii="Tahoma" w:hAnsi="Tahoma" w:cs="Tahoma"/>
      <w:sz w:val="16"/>
      <w:szCs w:val="16"/>
    </w:rPr>
  </w:style>
  <w:style w:type="character" w:customStyle="1" w:styleId="BalloonTextChar">
    <w:name w:val="Balloon Text Char"/>
    <w:basedOn w:val="DefaultParagraphFont"/>
    <w:link w:val="BalloonText"/>
    <w:semiHidden/>
    <w:rsid w:val="004A72BD"/>
    <w:rPr>
      <w:rFonts w:ascii="Tahoma" w:eastAsia="Times New Roman" w:hAnsi="Tahoma" w:cs="Tahoma"/>
      <w:sz w:val="16"/>
      <w:szCs w:val="16"/>
      <w:lang w:eastAsia="ko-KR"/>
    </w:rPr>
  </w:style>
  <w:style w:type="paragraph" w:customStyle="1" w:styleId="MSNormal">
    <w:name w:val="MSNormal"/>
    <w:rsid w:val="004A72BD"/>
    <w:pPr>
      <w:overflowPunct w:val="0"/>
      <w:autoSpaceDE w:val="0"/>
      <w:autoSpaceDN w:val="0"/>
      <w:adjustRightInd w:val="0"/>
      <w:spacing w:line="240" w:lineRule="atLeast"/>
      <w:textAlignment w:val="baseline"/>
    </w:pPr>
    <w:rPr>
      <w:rFonts w:ascii="Geneva" w:eastAsia="Times New Roman" w:hAnsi="Geneva" w:cs="Times New Roman"/>
      <w:color w:val="000000"/>
      <w:lang w:eastAsia="de-DE"/>
    </w:rPr>
  </w:style>
  <w:style w:type="character" w:customStyle="1" w:styleId="title-link-wrapper">
    <w:name w:val="title-link-wrapper"/>
    <w:basedOn w:val="DefaultParagraphFont"/>
    <w:rsid w:val="004A72BD"/>
  </w:style>
  <w:style w:type="paragraph" w:customStyle="1" w:styleId="Default">
    <w:name w:val="Default"/>
    <w:rsid w:val="004A72BD"/>
    <w:pPr>
      <w:widowControl w:val="0"/>
      <w:autoSpaceDE w:val="0"/>
      <w:autoSpaceDN w:val="0"/>
      <w:adjustRightInd w:val="0"/>
    </w:pPr>
    <w:rPr>
      <w:rFonts w:ascii="Garamond" w:eastAsia="Batang" w:hAnsi="Garamond" w:cs="Garamond"/>
      <w:color w:val="000000"/>
      <w:lang w:val="de-DE" w:eastAsia="de-DE"/>
    </w:rPr>
  </w:style>
  <w:style w:type="paragraph" w:customStyle="1" w:styleId="H5">
    <w:name w:val="H5"/>
    <w:basedOn w:val="Normal"/>
    <w:next w:val="Normal"/>
    <w:uiPriority w:val="99"/>
    <w:rsid w:val="004A72BD"/>
    <w:pPr>
      <w:keepNext/>
      <w:widowControl w:val="0"/>
      <w:autoSpaceDE w:val="0"/>
      <w:autoSpaceDN w:val="0"/>
      <w:adjustRightInd w:val="0"/>
      <w:spacing w:before="100" w:after="100"/>
      <w:outlineLvl w:val="5"/>
    </w:pPr>
    <w:rPr>
      <w:rFonts w:ascii="Times New Roman" w:eastAsia="Batang" w:hAnsi="Times New Roman" w:cs="Times New Roman"/>
      <w:b/>
      <w:bCs/>
      <w:sz w:val="20"/>
      <w:lang w:eastAsia="de-DE"/>
    </w:rPr>
  </w:style>
  <w:style w:type="character" w:styleId="Emphasis">
    <w:name w:val="Emphasis"/>
    <w:uiPriority w:val="20"/>
    <w:rsid w:val="004A72BD"/>
    <w:rPr>
      <w:i/>
    </w:rPr>
  </w:style>
  <w:style w:type="character" w:styleId="Hyperlink">
    <w:name w:val="Hyperlink"/>
    <w:rsid w:val="004A72BD"/>
    <w:rPr>
      <w:color w:val="0000FF"/>
      <w:u w:val="single"/>
    </w:rPr>
  </w:style>
  <w:style w:type="character" w:styleId="FollowedHyperlink">
    <w:name w:val="FollowedHyperlink"/>
    <w:rsid w:val="004A72BD"/>
    <w:rPr>
      <w:color w:val="800080"/>
      <w:u w:val="single"/>
    </w:rPr>
  </w:style>
  <w:style w:type="paragraph" w:styleId="NoSpacing">
    <w:name w:val="No Spacing"/>
    <w:uiPriority w:val="1"/>
    <w:qFormat/>
    <w:rsid w:val="004A72BD"/>
    <w:rPr>
      <w:rFonts w:ascii="Calibri" w:eastAsia="SimSun" w:hAnsi="Calibri" w:cs="Times New Roman"/>
      <w:sz w:val="22"/>
      <w:szCs w:val="22"/>
      <w:lang w:eastAsia="zh-CN"/>
    </w:rPr>
  </w:style>
  <w:style w:type="paragraph" w:styleId="DocumentMap">
    <w:name w:val="Document Map"/>
    <w:basedOn w:val="Normal"/>
    <w:link w:val="DocumentMapChar"/>
    <w:rsid w:val="004A72BD"/>
    <w:rPr>
      <w:rFonts w:ascii="Lucida Grande" w:hAnsi="Lucida Grande"/>
    </w:rPr>
  </w:style>
  <w:style w:type="character" w:customStyle="1" w:styleId="DocumentMapChar">
    <w:name w:val="Document Map Char"/>
    <w:basedOn w:val="DefaultParagraphFont"/>
    <w:link w:val="DocumentMap"/>
    <w:rsid w:val="004A72BD"/>
    <w:rPr>
      <w:rFonts w:ascii="Lucida Grande" w:eastAsia="Times New Roman" w:hAnsi="Lucida Grande" w:cs="Times"/>
      <w:lang w:eastAsia="ko-KR"/>
    </w:rPr>
  </w:style>
  <w:style w:type="table" w:customStyle="1" w:styleId="TableNormal1">
    <w:name w:val="Table Normal1"/>
    <w:rsid w:val="004A72BD"/>
    <w:rPr>
      <w:rFonts w:ascii="Times New Roman" w:eastAsia="Batang" w:hAnsi="Times New Roman" w:cs="Times New Roman"/>
      <w:sz w:val="20"/>
      <w:szCs w:val="20"/>
    </w:rPr>
    <w:tblPr>
      <w:tblCellMar>
        <w:top w:w="0" w:type="dxa"/>
        <w:left w:w="0" w:type="dxa"/>
        <w:bottom w:w="0" w:type="dxa"/>
        <w:right w:w="0" w:type="dxa"/>
      </w:tblCellMar>
    </w:tblPr>
  </w:style>
  <w:style w:type="table" w:customStyle="1" w:styleId="TableNormal2">
    <w:name w:val="Table Normal2"/>
    <w:rsid w:val="004A72BD"/>
    <w:rPr>
      <w:rFonts w:ascii="Times New Roman" w:eastAsia="Batang" w:hAnsi="Times New Roman" w:cs="Times New Roman"/>
      <w:sz w:val="20"/>
      <w:szCs w:val="20"/>
    </w:rPr>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4A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Batang" w:hAnsi="Courier" w:cs="Courier"/>
      <w:sz w:val="20"/>
      <w:szCs w:val="20"/>
      <w:lang w:eastAsia="de-DE"/>
    </w:rPr>
  </w:style>
  <w:style w:type="character" w:customStyle="1" w:styleId="HTMLPreformattedChar">
    <w:name w:val="HTML Preformatted Char"/>
    <w:basedOn w:val="DefaultParagraphFont"/>
    <w:link w:val="HTMLPreformatted"/>
    <w:uiPriority w:val="99"/>
    <w:rsid w:val="004A72BD"/>
    <w:rPr>
      <w:rFonts w:ascii="Courier" w:eastAsia="Batang" w:hAnsi="Courier" w:cs="Courie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4082</Words>
  <Characters>23273</Characters>
  <Application>Microsoft Macintosh Word</Application>
  <DocSecurity>0</DocSecurity>
  <Lines>193</Lines>
  <Paragraphs>54</Paragraphs>
  <ScaleCrop>false</ScaleCrop>
  <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Haase</dc:creator>
  <cp:keywords/>
  <dc:description/>
  <cp:lastModifiedBy>Claudia Haase</cp:lastModifiedBy>
  <cp:revision>4</cp:revision>
  <dcterms:created xsi:type="dcterms:W3CDTF">2012-07-10T08:26:00Z</dcterms:created>
  <dcterms:modified xsi:type="dcterms:W3CDTF">2012-07-10T08:28:00Z</dcterms:modified>
</cp:coreProperties>
</file>